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691879" w:rsidRDefault="00165FCC" w:rsidP="00EE3D76">
      <w:pPr>
        <w:numPr>
          <w:ilvl w:val="0"/>
          <w:numId w:val="1"/>
        </w:numPr>
        <w:tabs>
          <w:tab w:val="clear" w:pos="644"/>
          <w:tab w:val="num" w:pos="426"/>
        </w:tabs>
        <w:spacing w:line="360" w:lineRule="auto"/>
        <w:ind w:left="426" w:right="36"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EE3D76">
      <w:pPr>
        <w:spacing w:line="360" w:lineRule="auto"/>
        <w:ind w:left="426" w:right="36"/>
        <w:jc w:val="both"/>
        <w:rPr>
          <w:rFonts w:ascii="Arial" w:hAnsi="Arial" w:cs="Arial"/>
          <w:sz w:val="19"/>
          <w:szCs w:val="19"/>
          <w:cs/>
        </w:rPr>
      </w:pPr>
    </w:p>
    <w:p w14:paraId="0D22DB98" w14:textId="5B1514BE" w:rsidR="0067768A" w:rsidRDefault="003C69FE" w:rsidP="00EE3D76">
      <w:pPr>
        <w:spacing w:line="360" w:lineRule="auto"/>
        <w:ind w:left="426" w:right="36"/>
        <w:jc w:val="thaiDistribute"/>
        <w:rPr>
          <w:rFonts w:ascii="Arial" w:hAnsi="Arial" w:cs="Arial"/>
          <w:sz w:val="19"/>
          <w:szCs w:val="19"/>
        </w:rPr>
      </w:pPr>
      <w:r w:rsidRPr="003C69FE">
        <w:rPr>
          <w:rFonts w:ascii="Arial" w:hAnsi="Arial" w:cs="Arial"/>
          <w:sz w:val="19"/>
          <w:szCs w:val="19"/>
          <w:lang w:val="en-GB"/>
        </w:rPr>
        <w:t xml:space="preserve">Well Management Corporation </w:t>
      </w:r>
      <w:r w:rsidRPr="003C69FE">
        <w:rPr>
          <w:rFonts w:ascii="Arial" w:hAnsi="Arial" w:cs="Arial"/>
          <w:sz w:val="19"/>
          <w:szCs w:val="19"/>
        </w:rPr>
        <w:t>Public Company Limited</w:t>
      </w:r>
      <w:r w:rsidR="001C3246" w:rsidRPr="00691879">
        <w:rPr>
          <w:rFonts w:ascii="Arial" w:hAnsi="Arial" w:cs="Arial"/>
          <w:sz w:val="19"/>
          <w:szCs w:val="19"/>
        </w:rPr>
        <w:t xml:space="preserve"> (“the Company”</w:t>
      </w:r>
      <w:r w:rsidR="00AF1BFE">
        <w:rPr>
          <w:rFonts w:ascii="Arial" w:hAnsi="Arial" w:cs="Arial"/>
          <w:sz w:val="19"/>
          <w:szCs w:val="19"/>
        </w:rPr>
        <w:t xml:space="preserve"> or “WELL”</w:t>
      </w:r>
      <w:r w:rsidR="0067768A" w:rsidRPr="00691879">
        <w:rPr>
          <w:rFonts w:ascii="Arial" w:hAnsi="Arial" w:cs="Arial"/>
          <w:sz w:val="19"/>
          <w:szCs w:val="19"/>
        </w:rPr>
        <w:t>) is a public company limited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0C7964">
        <w:rPr>
          <w:rFonts w:ascii="Arial" w:hAnsi="Arial" w:cs="Arial"/>
          <w:sz w:val="19"/>
          <w:szCs w:val="19"/>
        </w:rPr>
        <w:t>36/1 Ramkhamhaeng 40 (</w:t>
      </w:r>
      <w:proofErr w:type="spellStart"/>
      <w:r w:rsidR="000C7964">
        <w:rPr>
          <w:rFonts w:ascii="Arial" w:hAnsi="Arial" w:cs="Arial"/>
          <w:sz w:val="19"/>
          <w:szCs w:val="19"/>
        </w:rPr>
        <w:t>Serm</w:t>
      </w:r>
      <w:proofErr w:type="spellEnd"/>
      <w:r w:rsidR="000C7964">
        <w:rPr>
          <w:rFonts w:ascii="Arial" w:hAnsi="Arial" w:cs="Arial"/>
          <w:sz w:val="19"/>
          <w:szCs w:val="19"/>
        </w:rPr>
        <w:t xml:space="preserve"> Mirth) Alley, Hua Mak, Bang Kapi, Bangkok 10240.</w:t>
      </w:r>
    </w:p>
    <w:p w14:paraId="4BB8CBA4" w14:textId="77777777" w:rsidR="000C7964" w:rsidRPr="0046589E" w:rsidRDefault="000C7964" w:rsidP="00EE3D76">
      <w:pPr>
        <w:spacing w:line="360" w:lineRule="auto"/>
        <w:ind w:left="426" w:right="36"/>
        <w:jc w:val="thaiDistribute"/>
        <w:rPr>
          <w:rFonts w:ascii="Arial" w:hAnsi="Arial" w:cs="Arial"/>
          <w:sz w:val="19"/>
          <w:szCs w:val="19"/>
        </w:rPr>
      </w:pPr>
    </w:p>
    <w:p w14:paraId="544305F5" w14:textId="304AE5F4" w:rsidR="000C5A66" w:rsidRPr="0046589E" w:rsidRDefault="000C5A66" w:rsidP="00EE3D76">
      <w:pPr>
        <w:spacing w:line="360" w:lineRule="auto"/>
        <w:ind w:left="426" w:right="36"/>
        <w:jc w:val="both"/>
        <w:rPr>
          <w:rFonts w:ascii="Arial" w:hAnsi="Arial" w:cs="Arial"/>
          <w:sz w:val="19"/>
          <w:szCs w:val="19"/>
        </w:rPr>
      </w:pPr>
      <w:r w:rsidRPr="0046589E">
        <w:rPr>
          <w:rFonts w:ascii="Arial" w:hAnsi="Arial" w:cs="Arial"/>
          <w:sz w:val="19"/>
          <w:szCs w:val="19"/>
        </w:rPr>
        <w:t xml:space="preserve">On </w:t>
      </w:r>
      <w:r w:rsidR="00A72C55">
        <w:rPr>
          <w:rFonts w:ascii="Arial" w:hAnsi="Arial" w:cs="Arial"/>
          <w:sz w:val="19"/>
          <w:szCs w:val="19"/>
        </w:rPr>
        <w:t>8</w:t>
      </w:r>
      <w:r w:rsidRPr="0046589E">
        <w:rPr>
          <w:rFonts w:ascii="Arial" w:hAnsi="Arial" w:cs="Arial"/>
          <w:sz w:val="19"/>
          <w:szCs w:val="19"/>
        </w:rPr>
        <w:t xml:space="preserve"> </w:t>
      </w:r>
      <w:r w:rsidR="00A72C55">
        <w:rPr>
          <w:rFonts w:ascii="Arial" w:hAnsi="Arial" w:cs="Arial"/>
          <w:sz w:val="19"/>
          <w:szCs w:val="19"/>
        </w:rPr>
        <w:t>March</w:t>
      </w:r>
      <w:r w:rsidRPr="0046589E">
        <w:rPr>
          <w:rFonts w:ascii="Arial" w:hAnsi="Arial" w:cs="Arial"/>
          <w:sz w:val="19"/>
          <w:szCs w:val="19"/>
        </w:rPr>
        <w:t xml:space="preserve"> 202</w:t>
      </w:r>
      <w:r w:rsidR="00A72C55">
        <w:rPr>
          <w:rFonts w:ascii="Arial" w:hAnsi="Arial" w:cs="Arial"/>
          <w:sz w:val="19"/>
          <w:szCs w:val="19"/>
        </w:rPr>
        <w:t>4</w:t>
      </w:r>
      <w:r w:rsidRPr="0046589E">
        <w:rPr>
          <w:rFonts w:ascii="Arial" w:hAnsi="Arial" w:cs="Arial"/>
          <w:sz w:val="19"/>
          <w:szCs w:val="19"/>
        </w:rPr>
        <w:t xml:space="preserve">, the Company registered with the Ministry of Commerce to </w:t>
      </w:r>
      <w:r w:rsidR="00523FE6">
        <w:rPr>
          <w:rFonts w:ascii="Arial" w:hAnsi="Arial" w:cs="Arial"/>
          <w:sz w:val="19"/>
          <w:szCs w:val="19"/>
        </w:rPr>
        <w:t>c</w:t>
      </w:r>
      <w:r w:rsidRPr="0046589E">
        <w:rPr>
          <w:rFonts w:ascii="Arial" w:hAnsi="Arial" w:cs="Arial"/>
          <w:sz w:val="19"/>
          <w:szCs w:val="19"/>
        </w:rPr>
        <w:t>hange its name from “</w:t>
      </w:r>
      <w:r w:rsidR="0087478B" w:rsidRPr="0087478B">
        <w:rPr>
          <w:rFonts w:ascii="Arial" w:hAnsi="Arial" w:cs="Arial"/>
          <w:sz w:val="19"/>
          <w:szCs w:val="19"/>
        </w:rPr>
        <w:t xml:space="preserve">Star Sitthi Solution </w:t>
      </w:r>
      <w:r w:rsidR="0087478B" w:rsidRPr="00D71B34">
        <w:rPr>
          <w:rFonts w:ascii="Arial" w:hAnsi="Arial" w:cs="Arial"/>
          <w:sz w:val="19"/>
          <w:szCs w:val="19"/>
        </w:rPr>
        <w:t>Public Company Limited</w:t>
      </w:r>
      <w:r w:rsidRPr="00D71B34">
        <w:rPr>
          <w:rFonts w:ascii="Arial" w:hAnsi="Arial" w:cs="Arial"/>
          <w:sz w:val="19"/>
          <w:szCs w:val="19"/>
        </w:rPr>
        <w:t>” to “</w:t>
      </w:r>
      <w:r w:rsidR="0087478B" w:rsidRPr="00D71B34">
        <w:rPr>
          <w:rFonts w:ascii="Arial" w:hAnsi="Arial" w:cs="Arial"/>
          <w:sz w:val="19"/>
          <w:szCs w:val="19"/>
          <w:lang w:val="en-GB"/>
        </w:rPr>
        <w:t xml:space="preserve">Well Management Corporation </w:t>
      </w:r>
      <w:r w:rsidR="0087478B" w:rsidRPr="00D71B34">
        <w:rPr>
          <w:rFonts w:ascii="Arial" w:hAnsi="Arial" w:cs="Arial"/>
          <w:sz w:val="19"/>
          <w:szCs w:val="19"/>
        </w:rPr>
        <w:t>Public Company Limited</w:t>
      </w:r>
      <w:r w:rsidRPr="00D71B34">
        <w:rPr>
          <w:rFonts w:ascii="Arial" w:hAnsi="Arial" w:cs="Arial"/>
          <w:sz w:val="19"/>
          <w:szCs w:val="19"/>
        </w:rPr>
        <w:t>” and changed its symbol from “</w:t>
      </w:r>
      <w:r w:rsidR="007A2C19" w:rsidRPr="00D71B34">
        <w:rPr>
          <w:rFonts w:ascii="Arial" w:hAnsi="Arial" w:cs="Arial"/>
          <w:sz w:val="19"/>
          <w:szCs w:val="19"/>
        </w:rPr>
        <w:t>SSS</w:t>
      </w:r>
      <w:r w:rsidRPr="00D71B34">
        <w:rPr>
          <w:rFonts w:ascii="Arial" w:hAnsi="Arial" w:cs="Arial"/>
          <w:sz w:val="19"/>
          <w:szCs w:val="19"/>
        </w:rPr>
        <w:t>” to “</w:t>
      </w:r>
      <w:r w:rsidR="007A2C19" w:rsidRPr="00D71B34">
        <w:rPr>
          <w:rFonts w:ascii="Arial" w:hAnsi="Arial" w:cs="Arial"/>
          <w:sz w:val="19"/>
          <w:szCs w:val="19"/>
        </w:rPr>
        <w:t>WELL</w:t>
      </w:r>
      <w:r w:rsidRPr="00D71B34">
        <w:rPr>
          <w:rFonts w:ascii="Arial" w:hAnsi="Arial" w:cs="Arial"/>
          <w:sz w:val="19"/>
          <w:szCs w:val="19"/>
        </w:rPr>
        <w:t>”.</w:t>
      </w:r>
    </w:p>
    <w:p w14:paraId="0FE9C3B0" w14:textId="77777777" w:rsidR="000C5A66" w:rsidRPr="0046589E" w:rsidRDefault="000C5A66" w:rsidP="00EE3D76">
      <w:pPr>
        <w:spacing w:line="360" w:lineRule="auto"/>
        <w:ind w:left="426" w:right="36"/>
        <w:jc w:val="both"/>
        <w:rPr>
          <w:rFonts w:ascii="Arial" w:hAnsi="Arial" w:cs="Arial"/>
          <w:sz w:val="19"/>
          <w:szCs w:val="19"/>
          <w:cs/>
        </w:rPr>
      </w:pPr>
    </w:p>
    <w:p w14:paraId="6260BFD2" w14:textId="40D65825" w:rsidR="0067768A" w:rsidRPr="00442FFB" w:rsidRDefault="0067768A" w:rsidP="00EE3D76">
      <w:pPr>
        <w:spacing w:line="360" w:lineRule="auto"/>
        <w:ind w:left="426" w:right="3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652C4F">
        <w:rPr>
          <w:rFonts w:ascii="Arial" w:hAnsi="Arial" w:cs="Arial"/>
          <w:sz w:val="19"/>
          <w:szCs w:val="19"/>
        </w:rPr>
        <w:t xml:space="preserve">leasing assets, </w:t>
      </w:r>
      <w:r w:rsidR="0031433A" w:rsidRPr="008E5927">
        <w:rPr>
          <w:rFonts w:ascii="Arial" w:hAnsi="Arial" w:cs="Arial"/>
          <w:sz w:val="19"/>
          <w:szCs w:val="19"/>
        </w:rPr>
        <w:t xml:space="preserve">selling and engineering </w:t>
      </w:r>
      <w:proofErr w:type="gramStart"/>
      <w:r w:rsidR="0031433A" w:rsidRPr="008E5927">
        <w:rPr>
          <w:rFonts w:ascii="Arial" w:hAnsi="Arial" w:cs="Arial"/>
          <w:sz w:val="19"/>
          <w:szCs w:val="19"/>
        </w:rPr>
        <w:t>service</w:t>
      </w:r>
      <w:proofErr w:type="gramEnd"/>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652C4F">
        <w:rPr>
          <w:rFonts w:ascii="Arial" w:hAnsi="Arial" w:cs="Arial"/>
          <w:sz w:val="19"/>
          <w:szCs w:val="19"/>
        </w:rPr>
        <w:t>,</w:t>
      </w:r>
      <w:r w:rsidR="00117E34">
        <w:rPr>
          <w:rFonts w:ascii="Arial" w:hAnsi="Arial" w:cs="Arial"/>
          <w:sz w:val="19"/>
          <w:szCs w:val="19"/>
        </w:rPr>
        <w:t xml:space="preserve"> IT solution service</w:t>
      </w:r>
      <w:r w:rsidR="00652C4F">
        <w:rPr>
          <w:rFonts w:ascii="Arial" w:hAnsi="Arial" w:cs="Arial"/>
          <w:sz w:val="19"/>
          <w:szCs w:val="19"/>
        </w:rPr>
        <w:t xml:space="preserve"> and produce</w:t>
      </w:r>
      <w:r w:rsidR="007A5FE6">
        <w:rPr>
          <w:rFonts w:ascii="Arial" w:hAnsi="Arial" w:cs="Arial"/>
          <w:sz w:val="19"/>
          <w:szCs w:val="19"/>
        </w:rPr>
        <w:t xml:space="preserve"> and sell solid fuel from waste</w:t>
      </w:r>
      <w:r w:rsidR="00442FFB">
        <w:rPr>
          <w:rFonts w:ascii="Arial" w:hAnsi="Arial" w:cs="Browallia New"/>
          <w:sz w:val="19"/>
          <w:szCs w:val="24"/>
        </w:rPr>
        <w:t>.</w:t>
      </w:r>
    </w:p>
    <w:p w14:paraId="728B6518" w14:textId="77777777" w:rsidR="008D1310" w:rsidRPr="006A6F37" w:rsidRDefault="008D1310" w:rsidP="00EE3D76">
      <w:pPr>
        <w:spacing w:line="360" w:lineRule="auto"/>
        <w:ind w:left="426" w:right="36"/>
        <w:jc w:val="both"/>
        <w:rPr>
          <w:rFonts w:ascii="Arial" w:hAnsi="Arial" w:cstheme="minorBidi"/>
          <w:sz w:val="19"/>
          <w:szCs w:val="19"/>
          <w:cs/>
        </w:rPr>
      </w:pPr>
    </w:p>
    <w:p w14:paraId="0D1BB0EF" w14:textId="6BCE7D8F" w:rsidR="005A28C9" w:rsidRPr="005A28C9" w:rsidRDefault="005A28C9" w:rsidP="00EE3D76">
      <w:pPr>
        <w:numPr>
          <w:ilvl w:val="0"/>
          <w:numId w:val="1"/>
        </w:numPr>
        <w:tabs>
          <w:tab w:val="clear" w:pos="644"/>
          <w:tab w:val="num" w:pos="426"/>
          <w:tab w:val="num" w:pos="1919"/>
        </w:tabs>
        <w:spacing w:line="360" w:lineRule="auto"/>
        <w:ind w:left="426" w:right="36" w:hanging="426"/>
        <w:rPr>
          <w:rFonts w:ascii="Arial" w:hAnsi="Arial" w:cs="Arial"/>
          <w:b/>
          <w:bCs/>
          <w:vanish/>
          <w:sz w:val="19"/>
          <w:szCs w:val="19"/>
          <w:lang w:val="en-GB"/>
        </w:rPr>
      </w:pPr>
      <w:r w:rsidRPr="005A28C9">
        <w:rPr>
          <w:rFonts w:ascii="Arial" w:hAnsi="Arial" w:cs="Arial"/>
          <w:b/>
          <w:bCs/>
          <w:sz w:val="19"/>
          <w:szCs w:val="19"/>
          <w:lang w:val="en-GB"/>
        </w:rPr>
        <w:t xml:space="preserve">BASIS OF FINANCIAL </w:t>
      </w:r>
      <w:r w:rsidR="005E6578">
        <w:rPr>
          <w:rFonts w:ascii="Arial" w:hAnsi="Arial" w:cs="Arial"/>
          <w:b/>
          <w:bCs/>
          <w:sz w:val="19"/>
          <w:szCs w:val="19"/>
          <w:lang w:val="en-GB"/>
        </w:rPr>
        <w:t xml:space="preserve">STATEMENT </w:t>
      </w:r>
      <w:r w:rsidRPr="005A28C9">
        <w:rPr>
          <w:rFonts w:ascii="Arial" w:hAnsi="Arial" w:cs="Arial"/>
          <w:b/>
          <w:bCs/>
          <w:sz w:val="19"/>
          <w:szCs w:val="19"/>
          <w:lang w:val="en-GB"/>
        </w:rPr>
        <w:t>PREPARATION</w:t>
      </w:r>
    </w:p>
    <w:p w14:paraId="7A5F8515" w14:textId="77777777" w:rsidR="005A28C9" w:rsidRPr="005A28C9" w:rsidRDefault="005A28C9" w:rsidP="00EE3D76">
      <w:pPr>
        <w:tabs>
          <w:tab w:val="num" w:pos="426"/>
        </w:tabs>
        <w:spacing w:line="360" w:lineRule="auto"/>
        <w:ind w:right="36"/>
        <w:rPr>
          <w:rFonts w:ascii="Arial" w:hAnsi="Arial" w:cs="Arial"/>
          <w:b/>
          <w:bCs/>
          <w:lang w:val="en-GB"/>
        </w:rPr>
      </w:pPr>
    </w:p>
    <w:p w14:paraId="3D8162AD" w14:textId="77777777" w:rsidR="005A28C9" w:rsidRPr="005A28C9" w:rsidRDefault="005A28C9" w:rsidP="00EE3D76">
      <w:pPr>
        <w:tabs>
          <w:tab w:val="num" w:pos="426"/>
        </w:tabs>
        <w:spacing w:line="360" w:lineRule="auto"/>
        <w:ind w:right="36"/>
        <w:rPr>
          <w:rFonts w:ascii="Arial" w:hAnsi="Arial" w:cs="Arial"/>
          <w:b/>
          <w:bCs/>
          <w:sz w:val="19"/>
          <w:szCs w:val="19"/>
          <w:lang w:val="en-GB"/>
        </w:rPr>
      </w:pPr>
    </w:p>
    <w:p w14:paraId="27B35DFE" w14:textId="77777777" w:rsidR="005A28C9" w:rsidRPr="005A28C9" w:rsidRDefault="005A28C9" w:rsidP="00EE3D76">
      <w:pPr>
        <w:pStyle w:val="ListParagraph"/>
        <w:numPr>
          <w:ilvl w:val="1"/>
          <w:numId w:val="3"/>
        </w:numPr>
        <w:spacing w:after="0" w:line="360" w:lineRule="auto"/>
        <w:ind w:left="851" w:right="36" w:hanging="425"/>
        <w:jc w:val="both"/>
        <w:rPr>
          <w:rFonts w:ascii="Arial" w:hAnsi="Arial" w:cs="Arial"/>
          <w:sz w:val="19"/>
          <w:szCs w:val="19"/>
          <w:lang w:val="en-GB"/>
        </w:rPr>
      </w:pPr>
      <w:r w:rsidRPr="005A28C9">
        <w:rPr>
          <w:rFonts w:ascii="Arial" w:hAnsi="Arial" w:cs="Arial"/>
          <w:sz w:val="19"/>
          <w:szCs w:val="19"/>
        </w:rPr>
        <w:t>Basis of preparation</w:t>
      </w:r>
    </w:p>
    <w:p w14:paraId="27299644" w14:textId="77777777" w:rsidR="005A28C9" w:rsidRPr="005A28C9" w:rsidRDefault="005A28C9" w:rsidP="00EE3D76">
      <w:pPr>
        <w:spacing w:line="360" w:lineRule="auto"/>
        <w:ind w:left="851" w:right="36"/>
        <w:jc w:val="both"/>
        <w:rPr>
          <w:rFonts w:ascii="Arial" w:hAnsi="Arial" w:cs="Arial"/>
          <w:sz w:val="19"/>
          <w:szCs w:val="19"/>
        </w:rPr>
      </w:pPr>
    </w:p>
    <w:p w14:paraId="01768300" w14:textId="19A44845" w:rsidR="005A28C9" w:rsidRPr="005A28C9" w:rsidRDefault="005A28C9" w:rsidP="00EE3D76">
      <w:pPr>
        <w:spacing w:line="360" w:lineRule="auto"/>
        <w:ind w:left="851" w:right="36"/>
        <w:jc w:val="thaiDistribute"/>
        <w:rPr>
          <w:rFonts w:ascii="Arial" w:hAnsi="Arial" w:cs="Arial"/>
          <w:sz w:val="19"/>
          <w:szCs w:val="19"/>
        </w:rPr>
      </w:pPr>
      <w:r w:rsidRPr="005A28C9">
        <w:rPr>
          <w:rFonts w:ascii="Arial" w:hAnsi="Arial" w:cs="Arial"/>
          <w:sz w:val="19"/>
          <w:szCs w:val="19"/>
        </w:rPr>
        <w:t xml:space="preserve">The accompanying financial </w:t>
      </w:r>
      <w:r w:rsidR="00880C60">
        <w:rPr>
          <w:rFonts w:ascii="Arial" w:hAnsi="Arial" w:cs="Arial"/>
          <w:sz w:val="19"/>
          <w:szCs w:val="19"/>
          <w:lang w:val="en-GB"/>
        </w:rPr>
        <w:t>statements</w:t>
      </w:r>
      <w:r w:rsidRPr="005A28C9">
        <w:rPr>
          <w:rFonts w:ascii="Arial" w:hAnsi="Arial" w:cs="Arial"/>
          <w:sz w:val="19"/>
          <w:szCs w:val="19"/>
        </w:rPr>
        <w:t xml:space="preserve"> have been officially prepared in accordance with Thai Financial Reporting Standards (“TFRS”) issued under the Accounting Professions and the financial reporting requirements promulgated by the Securities and Exchange Commission under the Securities and Exchange Act. </w:t>
      </w:r>
      <w:proofErr w:type="gramStart"/>
      <w:r w:rsidRPr="005A28C9">
        <w:rPr>
          <w:rFonts w:ascii="Arial" w:hAnsi="Arial" w:cs="Arial"/>
          <w:sz w:val="19"/>
          <w:szCs w:val="19"/>
        </w:rPr>
        <w:t xml:space="preserve">These financial </w:t>
      </w:r>
      <w:r w:rsidRPr="005A28C9">
        <w:rPr>
          <w:rFonts w:ascii="Arial" w:hAnsi="Arial" w:cs="Arial"/>
          <w:sz w:val="19"/>
          <w:szCs w:val="19"/>
          <w:lang w:val="en-GB"/>
        </w:rPr>
        <w:t>information</w:t>
      </w:r>
      <w:proofErr w:type="gramEnd"/>
      <w:r w:rsidRPr="005A28C9">
        <w:rPr>
          <w:rFonts w:ascii="Arial" w:hAnsi="Arial" w:cs="Arial"/>
          <w:sz w:val="19"/>
          <w:szCs w:val="19"/>
        </w:rPr>
        <w:t xml:space="preserve"> are officially prepared in the Thai language. The translation of these financial </w:t>
      </w:r>
      <w:r w:rsidRPr="005A28C9">
        <w:rPr>
          <w:rFonts w:ascii="Arial" w:hAnsi="Arial" w:cs="Arial"/>
          <w:sz w:val="19"/>
          <w:szCs w:val="19"/>
          <w:lang w:val="en-GB"/>
        </w:rPr>
        <w:t>information</w:t>
      </w:r>
      <w:r w:rsidRPr="005A28C9">
        <w:rPr>
          <w:rFonts w:ascii="Arial" w:hAnsi="Arial" w:cs="Arial"/>
          <w:sz w:val="19"/>
          <w:szCs w:val="19"/>
        </w:rPr>
        <w:t xml:space="preserve"> to another language must </w:t>
      </w:r>
      <w:proofErr w:type="gramStart"/>
      <w:r w:rsidRPr="005A28C9">
        <w:rPr>
          <w:rFonts w:ascii="Arial" w:hAnsi="Arial" w:cs="Arial"/>
          <w:sz w:val="19"/>
          <w:szCs w:val="19"/>
        </w:rPr>
        <w:t>be in compliance with</w:t>
      </w:r>
      <w:proofErr w:type="gramEnd"/>
      <w:r w:rsidRPr="005A28C9">
        <w:rPr>
          <w:rFonts w:ascii="Arial" w:hAnsi="Arial" w:cs="Arial"/>
          <w:sz w:val="19"/>
          <w:szCs w:val="19"/>
        </w:rPr>
        <w:t xml:space="preserve"> the official report in Thai.</w:t>
      </w:r>
    </w:p>
    <w:p w14:paraId="3A8C57BD" w14:textId="77777777" w:rsidR="005A28C9" w:rsidRPr="005A28C9" w:rsidRDefault="005A28C9" w:rsidP="00EE3D76">
      <w:pPr>
        <w:spacing w:line="360" w:lineRule="auto"/>
        <w:ind w:right="36"/>
        <w:jc w:val="thaiDistribute"/>
        <w:rPr>
          <w:rFonts w:ascii="Arial" w:hAnsi="Arial" w:cstheme="minorBidi"/>
          <w:sz w:val="19"/>
          <w:szCs w:val="19"/>
        </w:rPr>
      </w:pPr>
    </w:p>
    <w:p w14:paraId="350EC51B" w14:textId="4E461666" w:rsidR="005A28C9" w:rsidRPr="005A28C9" w:rsidRDefault="005A28C9" w:rsidP="00EE3D76">
      <w:pPr>
        <w:spacing w:line="360" w:lineRule="auto"/>
        <w:ind w:left="851" w:right="36"/>
        <w:jc w:val="thaiDistribute"/>
        <w:rPr>
          <w:rFonts w:ascii="Arial" w:hAnsi="Arial" w:cs="Arial"/>
          <w:sz w:val="19"/>
          <w:szCs w:val="19"/>
        </w:rPr>
      </w:pPr>
      <w:r w:rsidRPr="005A28C9">
        <w:rPr>
          <w:rFonts w:ascii="Arial" w:hAnsi="Arial" w:cs="Arial"/>
          <w:sz w:val="19"/>
          <w:szCs w:val="19"/>
        </w:rPr>
        <w:t xml:space="preserve">The consolidated and separate financial </w:t>
      </w:r>
      <w:r w:rsidR="00F014EC">
        <w:rPr>
          <w:rFonts w:ascii="Arial" w:hAnsi="Arial" w:cs="Arial"/>
          <w:sz w:val="19"/>
          <w:szCs w:val="19"/>
          <w:lang w:val="en-GB"/>
        </w:rPr>
        <w:t>statements</w:t>
      </w:r>
      <w:r w:rsidRPr="005A28C9">
        <w:rPr>
          <w:rFonts w:ascii="Arial" w:hAnsi="Arial" w:cs="Arial"/>
          <w:sz w:val="19"/>
          <w:szCs w:val="19"/>
        </w:rPr>
        <w:t xml:space="preserve"> have been prepared on a historical cost basis, except as otherwise disclosed specifically.</w:t>
      </w:r>
    </w:p>
    <w:p w14:paraId="12AC5AC7" w14:textId="77777777" w:rsidR="005A28C9" w:rsidRPr="005A28C9" w:rsidRDefault="005A28C9" w:rsidP="00EE3D76">
      <w:pPr>
        <w:spacing w:line="360" w:lineRule="auto"/>
        <w:ind w:left="851" w:right="36"/>
        <w:jc w:val="thaiDistribute"/>
        <w:rPr>
          <w:rFonts w:ascii="Arial" w:hAnsi="Arial" w:cs="Arial"/>
          <w:sz w:val="19"/>
          <w:szCs w:val="19"/>
        </w:rPr>
      </w:pPr>
    </w:p>
    <w:p w14:paraId="79234015" w14:textId="77777777" w:rsidR="005A28C9" w:rsidRPr="005A28C9" w:rsidRDefault="005A28C9" w:rsidP="00EE3D76">
      <w:pPr>
        <w:pStyle w:val="ListParagraph"/>
        <w:numPr>
          <w:ilvl w:val="1"/>
          <w:numId w:val="3"/>
        </w:numPr>
        <w:spacing w:after="0" w:line="360" w:lineRule="auto"/>
        <w:ind w:left="851" w:right="36" w:hanging="425"/>
        <w:jc w:val="both"/>
        <w:rPr>
          <w:rFonts w:ascii="Arial" w:hAnsi="Arial" w:cs="Arial"/>
          <w:sz w:val="19"/>
          <w:szCs w:val="19"/>
          <w:lang w:val="en-GB"/>
        </w:rPr>
      </w:pPr>
      <w:r w:rsidRPr="005A28C9">
        <w:rPr>
          <w:rFonts w:ascii="Arial" w:hAnsi="Arial" w:cs="Arial"/>
          <w:sz w:val="19"/>
          <w:szCs w:val="19"/>
          <w:lang w:val="en-GB"/>
        </w:rPr>
        <w:t>Basis of consolidation</w:t>
      </w:r>
    </w:p>
    <w:p w14:paraId="585E63E2" w14:textId="77777777" w:rsidR="005A28C9" w:rsidRPr="005A28C9" w:rsidRDefault="005A28C9" w:rsidP="00EE3D76">
      <w:pPr>
        <w:spacing w:line="360" w:lineRule="auto"/>
        <w:ind w:left="851" w:right="36"/>
        <w:jc w:val="both"/>
        <w:rPr>
          <w:rFonts w:ascii="Arial" w:hAnsi="Arial" w:cs="Arial"/>
          <w:sz w:val="19"/>
          <w:szCs w:val="19"/>
        </w:rPr>
      </w:pPr>
    </w:p>
    <w:p w14:paraId="382AB17D" w14:textId="0CBD8E43" w:rsidR="005A28C9" w:rsidRDefault="005A28C9" w:rsidP="00EE3D76">
      <w:pPr>
        <w:spacing w:line="360" w:lineRule="auto"/>
        <w:ind w:left="851"/>
        <w:jc w:val="thaiDistribute"/>
        <w:rPr>
          <w:rFonts w:ascii="Arial" w:hAnsi="Arial" w:cs="Arial"/>
          <w:sz w:val="19"/>
          <w:szCs w:val="19"/>
        </w:rPr>
      </w:pPr>
      <w:r w:rsidRPr="005A28C9">
        <w:rPr>
          <w:rFonts w:ascii="Arial" w:hAnsi="Arial" w:cs="Arial"/>
          <w:sz w:val="19"/>
          <w:szCs w:val="19"/>
        </w:rPr>
        <w:t xml:space="preserve">The consolidated financial </w:t>
      </w:r>
      <w:r w:rsidR="00F014EC">
        <w:rPr>
          <w:rFonts w:ascii="Arial" w:hAnsi="Arial" w:cs="Arial"/>
          <w:sz w:val="19"/>
          <w:szCs w:val="19"/>
          <w:lang w:val="en-GB"/>
        </w:rPr>
        <w:t>statements</w:t>
      </w:r>
      <w:r w:rsidRPr="005A28C9">
        <w:rPr>
          <w:rFonts w:ascii="Arial" w:hAnsi="Arial" w:cs="Arial"/>
          <w:sz w:val="19"/>
          <w:szCs w:val="19"/>
        </w:rPr>
        <w:t xml:space="preserve"> </w:t>
      </w:r>
      <w:proofErr w:type="gramStart"/>
      <w:r w:rsidRPr="005A28C9">
        <w:rPr>
          <w:rFonts w:ascii="Arial" w:hAnsi="Arial" w:cs="Arial"/>
          <w:sz w:val="19"/>
          <w:szCs w:val="19"/>
        </w:rPr>
        <w:t>has</w:t>
      </w:r>
      <w:proofErr w:type="gramEnd"/>
      <w:r w:rsidRPr="005A28C9">
        <w:rPr>
          <w:rFonts w:ascii="Arial" w:hAnsi="Arial" w:cs="Arial"/>
          <w:sz w:val="19"/>
          <w:szCs w:val="19"/>
        </w:rPr>
        <w:t xml:space="preserve"> been prepared for the reverse acquisition which WELL Management Corporation Public Company Limited</w:t>
      </w:r>
      <w:r w:rsidR="00F014EC">
        <w:rPr>
          <w:rFonts w:ascii="Arial" w:hAnsi="Arial" w:cs="Arial"/>
          <w:sz w:val="19"/>
          <w:szCs w:val="19"/>
        </w:rPr>
        <w:t xml:space="preserve"> (“WELL”)</w:t>
      </w:r>
      <w:r w:rsidRPr="005A28C9">
        <w:rPr>
          <w:rFonts w:ascii="Arial" w:hAnsi="Arial" w:cs="Arial"/>
          <w:sz w:val="19"/>
          <w:szCs w:val="19"/>
        </w:rPr>
        <w:t xml:space="preserve"> is the legal parent company but is the accounting acquiree and Eastern Green Development Co., Ltd. (“EGD”) is the legal subsidiary but is the accounting acquirer.</w:t>
      </w:r>
    </w:p>
    <w:p w14:paraId="7CB49F97" w14:textId="77777777" w:rsidR="005A28C9" w:rsidRDefault="005A28C9" w:rsidP="00EE3D76">
      <w:pPr>
        <w:spacing w:line="360" w:lineRule="auto"/>
        <w:ind w:left="851"/>
        <w:jc w:val="thaiDistribute"/>
        <w:rPr>
          <w:rFonts w:ascii="Arial" w:hAnsi="Arial" w:cs="Arial"/>
          <w:sz w:val="19"/>
          <w:szCs w:val="19"/>
          <w:lang w:val="en-GB"/>
        </w:rPr>
      </w:pPr>
    </w:p>
    <w:p w14:paraId="0D7415E7" w14:textId="0BCF51B1" w:rsidR="005A28C9" w:rsidRPr="005A28C9" w:rsidRDefault="005A28C9" w:rsidP="00EE3D76">
      <w:pPr>
        <w:spacing w:line="360" w:lineRule="auto"/>
        <w:ind w:left="851"/>
        <w:jc w:val="thaiDistribute"/>
        <w:rPr>
          <w:rFonts w:ascii="Arial" w:hAnsi="Arial" w:cs="Arial"/>
          <w:sz w:val="19"/>
          <w:szCs w:val="19"/>
          <w:lang w:val="en-GB"/>
        </w:rPr>
      </w:pPr>
      <w:r w:rsidRPr="005A28C9">
        <w:rPr>
          <w:rFonts w:ascii="Arial" w:hAnsi="Arial" w:cs="Arial"/>
          <w:sz w:val="19"/>
          <w:szCs w:val="19"/>
          <w:lang w:val="en-GB"/>
        </w:rPr>
        <w:t xml:space="preserve">The consolidated financial </w:t>
      </w:r>
      <w:r w:rsidR="00F014EC">
        <w:rPr>
          <w:rFonts w:ascii="Arial" w:hAnsi="Arial" w:cs="Arial"/>
          <w:sz w:val="19"/>
          <w:szCs w:val="19"/>
          <w:lang w:val="en-GB"/>
        </w:rPr>
        <w:t>statements</w:t>
      </w:r>
      <w:r w:rsidRPr="005A28C9">
        <w:rPr>
          <w:rFonts w:ascii="Arial" w:hAnsi="Arial" w:cs="Arial"/>
          <w:sz w:val="19"/>
          <w:szCs w:val="19"/>
          <w:lang w:val="en-GB"/>
        </w:rPr>
        <w:t xml:space="preserve"> for the year ended 31 December 2024 present the consolidated financial position of EGD and WELL and its subsidiaries as </w:t>
      </w:r>
      <w:proofErr w:type="gramStart"/>
      <w:r w:rsidRPr="005A28C9">
        <w:rPr>
          <w:rFonts w:ascii="Arial" w:hAnsi="Arial" w:cs="Arial"/>
          <w:sz w:val="19"/>
          <w:szCs w:val="19"/>
          <w:lang w:val="en-GB"/>
        </w:rPr>
        <w:t>at</w:t>
      </w:r>
      <w:proofErr w:type="gramEnd"/>
      <w:r w:rsidRPr="005A28C9">
        <w:rPr>
          <w:rFonts w:ascii="Arial" w:hAnsi="Arial" w:cs="Arial"/>
          <w:sz w:val="19"/>
          <w:szCs w:val="19"/>
          <w:lang w:val="en-GB"/>
        </w:rPr>
        <w:t xml:space="preserve"> 31 December 2024 and present the operating results from 21 March 2024 to 31 December 2024 of EGD and for the year ended 31 December 2024 of WELL and its subsidiaries. EGD is the parent company in preparation of the consolidated financial </w:t>
      </w:r>
      <w:r w:rsidR="00F014EC">
        <w:rPr>
          <w:rFonts w:ascii="Arial" w:hAnsi="Arial" w:cs="Arial"/>
          <w:sz w:val="19"/>
          <w:szCs w:val="19"/>
          <w:lang w:val="en-GB"/>
        </w:rPr>
        <w:t>statements</w:t>
      </w:r>
      <w:r w:rsidRPr="005A28C9">
        <w:rPr>
          <w:rFonts w:ascii="Arial" w:hAnsi="Arial" w:cs="Arial"/>
          <w:sz w:val="19"/>
          <w:szCs w:val="19"/>
          <w:lang w:val="en-GB"/>
        </w:rPr>
        <w:t>.</w:t>
      </w:r>
    </w:p>
    <w:p w14:paraId="3978F850" w14:textId="77777777" w:rsidR="005A28C9" w:rsidRPr="005A28C9" w:rsidRDefault="005A28C9" w:rsidP="00EE3D76">
      <w:pPr>
        <w:spacing w:line="360" w:lineRule="auto"/>
        <w:ind w:left="851"/>
        <w:jc w:val="thaiDistribute"/>
        <w:rPr>
          <w:rFonts w:ascii="Arial" w:hAnsi="Arial" w:cs="Arial"/>
          <w:sz w:val="19"/>
          <w:szCs w:val="19"/>
          <w:lang w:val="en-GB"/>
        </w:rPr>
      </w:pPr>
    </w:p>
    <w:p w14:paraId="20BC4366" w14:textId="7499A610" w:rsidR="005A28C9" w:rsidRPr="005A28C9" w:rsidRDefault="005A28C9" w:rsidP="005A28C9">
      <w:pPr>
        <w:spacing w:line="360" w:lineRule="auto"/>
        <w:ind w:left="851"/>
        <w:jc w:val="thaiDistribute"/>
        <w:rPr>
          <w:rFonts w:ascii="Arial" w:hAnsi="Arial" w:cs="Arial"/>
          <w:sz w:val="19"/>
          <w:szCs w:val="19"/>
          <w:lang w:val="en-GB"/>
        </w:rPr>
      </w:pPr>
      <w:r w:rsidRPr="005A28C9">
        <w:rPr>
          <w:rFonts w:ascii="Arial" w:hAnsi="Arial" w:cs="Arial"/>
          <w:sz w:val="19"/>
          <w:szCs w:val="19"/>
          <w:lang w:val="en-GB"/>
        </w:rPr>
        <w:lastRenderedPageBreak/>
        <w:t xml:space="preserve">The consolidated financial </w:t>
      </w:r>
      <w:r w:rsidR="00630D33">
        <w:rPr>
          <w:rFonts w:ascii="Arial" w:hAnsi="Arial" w:cs="Arial"/>
          <w:sz w:val="19"/>
          <w:szCs w:val="19"/>
          <w:lang w:val="en-GB"/>
        </w:rPr>
        <w:t>statements</w:t>
      </w:r>
      <w:r w:rsidRPr="005A28C9">
        <w:rPr>
          <w:rFonts w:ascii="Arial" w:hAnsi="Arial" w:cs="Arial"/>
          <w:sz w:val="19"/>
          <w:szCs w:val="19"/>
          <w:lang w:val="en-GB"/>
        </w:rPr>
        <w:t xml:space="preserve"> included the financial </w:t>
      </w:r>
      <w:r w:rsidR="00630D33">
        <w:rPr>
          <w:rFonts w:ascii="Arial" w:hAnsi="Arial" w:cs="Arial"/>
          <w:sz w:val="19"/>
          <w:szCs w:val="19"/>
          <w:lang w:val="en-GB"/>
        </w:rPr>
        <w:t>statements</w:t>
      </w:r>
      <w:r w:rsidRPr="005A28C9">
        <w:rPr>
          <w:rFonts w:ascii="Arial" w:hAnsi="Arial" w:cs="Arial"/>
          <w:sz w:val="19"/>
          <w:szCs w:val="19"/>
          <w:lang w:val="en-GB"/>
        </w:rPr>
        <w:t xml:space="preserve"> of EGD, WELL and the following subsidiaries (“the Subsidiaries”)</w:t>
      </w:r>
    </w:p>
    <w:p w14:paraId="6CF8F1C4" w14:textId="77777777" w:rsidR="00023875" w:rsidRPr="00691879" w:rsidRDefault="00023875" w:rsidP="00F546C4">
      <w:pPr>
        <w:spacing w:line="360" w:lineRule="auto"/>
        <w:ind w:left="851" w:right="36"/>
        <w:jc w:val="thaiDistribute"/>
        <w:rPr>
          <w:rFonts w:ascii="Arial" w:hAnsi="Arial" w:cs="Arial"/>
          <w:sz w:val="19"/>
          <w:szCs w:val="19"/>
        </w:rPr>
      </w:pP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BE0E2B"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BE0E2B" w:rsidRDefault="000E71B3" w:rsidP="00F546C4">
            <w:pPr>
              <w:spacing w:before="60" w:after="30" w:line="276" w:lineRule="auto"/>
              <w:ind w:right="36"/>
              <w:jc w:val="center"/>
              <w:rPr>
                <w:rFonts w:ascii="Arial" w:hAnsi="Arial" w:cs="Arial"/>
                <w:sz w:val="14"/>
                <w:szCs w:val="14"/>
              </w:rPr>
            </w:pPr>
          </w:p>
        </w:tc>
        <w:tc>
          <w:tcPr>
            <w:tcW w:w="2850" w:type="dxa"/>
            <w:tcBorders>
              <w:top w:val="nil"/>
              <w:left w:val="nil"/>
              <w:bottom w:val="nil"/>
              <w:right w:val="nil"/>
            </w:tcBorders>
            <w:shd w:val="clear" w:color="auto" w:fill="auto"/>
          </w:tcPr>
          <w:p w14:paraId="1060148B"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5100DB2E"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2192" w:type="dxa"/>
            <w:gridSpan w:val="2"/>
            <w:tcBorders>
              <w:top w:val="nil"/>
              <w:left w:val="nil"/>
              <w:bottom w:val="nil"/>
              <w:right w:val="nil"/>
            </w:tcBorders>
            <w:shd w:val="clear" w:color="auto" w:fill="auto"/>
            <w:vAlign w:val="bottom"/>
          </w:tcPr>
          <w:p w14:paraId="28E566E1" w14:textId="547B562A" w:rsidR="000E71B3" w:rsidRPr="00656072" w:rsidRDefault="003562E7" w:rsidP="00F546C4">
            <w:pPr>
              <w:spacing w:before="60" w:after="30" w:line="276" w:lineRule="auto"/>
              <w:ind w:right="36"/>
              <w:jc w:val="center"/>
              <w:rPr>
                <w:rFonts w:ascii="Arial" w:hAnsi="Arial" w:cs="Arial"/>
                <w:sz w:val="14"/>
                <w:szCs w:val="14"/>
              </w:rPr>
            </w:pPr>
            <w:r w:rsidRPr="00656072">
              <w:rPr>
                <w:rFonts w:ascii="Arial" w:hAnsi="Arial" w:cs="Arial"/>
                <w:sz w:val="14"/>
                <w:szCs w:val="14"/>
              </w:rPr>
              <w:t>Investment portion of</w:t>
            </w:r>
          </w:p>
        </w:tc>
      </w:tr>
      <w:tr w:rsidR="000E71B3" w:rsidRPr="00BE0E2B"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BE0E2B" w:rsidRDefault="000E71B3" w:rsidP="00F546C4">
            <w:pPr>
              <w:spacing w:before="60" w:after="30" w:line="276" w:lineRule="auto"/>
              <w:ind w:right="36"/>
              <w:jc w:val="center"/>
              <w:rPr>
                <w:rFonts w:ascii="Arial" w:hAnsi="Arial" w:cs="Arial"/>
                <w:sz w:val="14"/>
                <w:szCs w:val="14"/>
              </w:rPr>
            </w:pPr>
          </w:p>
        </w:tc>
        <w:tc>
          <w:tcPr>
            <w:tcW w:w="2850" w:type="dxa"/>
            <w:tcBorders>
              <w:top w:val="nil"/>
              <w:left w:val="nil"/>
              <w:bottom w:val="nil"/>
              <w:right w:val="nil"/>
            </w:tcBorders>
            <w:shd w:val="clear" w:color="auto" w:fill="auto"/>
          </w:tcPr>
          <w:p w14:paraId="609D9881"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18F0691A" w14:textId="77777777" w:rsidR="000E71B3" w:rsidRPr="00BE0E2B" w:rsidRDefault="000E71B3" w:rsidP="00F546C4">
            <w:pPr>
              <w:spacing w:before="60" w:after="30" w:line="276" w:lineRule="auto"/>
              <w:ind w:left="-108" w:right="36"/>
              <w:jc w:val="center"/>
              <w:rPr>
                <w:rFonts w:ascii="Arial" w:hAnsi="Arial" w:cs="Arial"/>
                <w:sz w:val="14"/>
                <w:szCs w:val="14"/>
              </w:rPr>
            </w:pPr>
          </w:p>
        </w:tc>
        <w:tc>
          <w:tcPr>
            <w:tcW w:w="2192" w:type="dxa"/>
            <w:gridSpan w:val="2"/>
            <w:tcBorders>
              <w:top w:val="nil"/>
              <w:left w:val="nil"/>
              <w:right w:val="nil"/>
            </w:tcBorders>
            <w:shd w:val="clear" w:color="auto" w:fill="auto"/>
            <w:vAlign w:val="bottom"/>
          </w:tcPr>
          <w:p w14:paraId="59FCD4EC" w14:textId="542B16F9" w:rsidR="000E71B3" w:rsidRPr="00656072" w:rsidRDefault="00656072" w:rsidP="00F546C4">
            <w:pPr>
              <w:pBdr>
                <w:bottom w:val="single" w:sz="4" w:space="1" w:color="auto"/>
              </w:pBdr>
              <w:spacing w:before="60" w:after="30" w:line="276" w:lineRule="auto"/>
              <w:ind w:right="36"/>
              <w:jc w:val="center"/>
              <w:rPr>
                <w:rFonts w:ascii="Arial" w:hAnsi="Arial" w:cs="Arial"/>
                <w:sz w:val="14"/>
                <w:szCs w:val="14"/>
              </w:rPr>
            </w:pPr>
            <w:r>
              <w:rPr>
                <w:rFonts w:ascii="Arial" w:hAnsi="Arial" w:cs="Arial"/>
                <w:sz w:val="14"/>
                <w:szCs w:val="14"/>
              </w:rPr>
              <w:t>EGD</w:t>
            </w:r>
            <w:r w:rsidR="000E71B3" w:rsidRPr="00656072">
              <w:rPr>
                <w:rFonts w:ascii="Arial" w:hAnsi="Arial" w:cs="Arial"/>
                <w:sz w:val="14"/>
                <w:szCs w:val="14"/>
              </w:rPr>
              <w:t xml:space="preserve"> (%)</w:t>
            </w:r>
          </w:p>
        </w:tc>
      </w:tr>
      <w:tr w:rsidR="000E71B3" w:rsidRPr="00BE0E2B"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BE0E2B" w:rsidRDefault="000E71B3" w:rsidP="00F546C4">
            <w:pPr>
              <w:spacing w:before="60" w:after="30" w:line="276" w:lineRule="auto"/>
              <w:ind w:left="90" w:right="36" w:hanging="90"/>
              <w:jc w:val="center"/>
              <w:rPr>
                <w:rFonts w:ascii="Arial" w:hAnsi="Arial" w:cs="Arial"/>
                <w:sz w:val="14"/>
                <w:szCs w:val="14"/>
              </w:rPr>
            </w:pPr>
          </w:p>
        </w:tc>
        <w:tc>
          <w:tcPr>
            <w:tcW w:w="2850" w:type="dxa"/>
            <w:tcBorders>
              <w:top w:val="nil"/>
              <w:left w:val="nil"/>
              <w:bottom w:val="nil"/>
              <w:right w:val="nil"/>
            </w:tcBorders>
            <w:shd w:val="clear" w:color="auto" w:fill="auto"/>
          </w:tcPr>
          <w:p w14:paraId="1A857F76" w14:textId="77777777" w:rsidR="000E71B3" w:rsidRPr="00BE0E2B" w:rsidRDefault="000E71B3" w:rsidP="00F546C4">
            <w:pPr>
              <w:spacing w:before="60" w:after="30" w:line="276" w:lineRule="auto"/>
              <w:ind w:right="36"/>
              <w:jc w:val="center"/>
              <w:rPr>
                <w:rFonts w:ascii="Arial" w:hAnsi="Arial" w:cs="Arial"/>
                <w:sz w:val="14"/>
                <w:szCs w:val="14"/>
              </w:rPr>
            </w:pPr>
          </w:p>
        </w:tc>
        <w:tc>
          <w:tcPr>
            <w:tcW w:w="1276" w:type="dxa"/>
            <w:tcBorders>
              <w:top w:val="nil"/>
              <w:left w:val="nil"/>
              <w:bottom w:val="nil"/>
              <w:right w:val="nil"/>
            </w:tcBorders>
            <w:shd w:val="clear" w:color="auto" w:fill="auto"/>
          </w:tcPr>
          <w:p w14:paraId="0E7796A8" w14:textId="77777777" w:rsidR="000E71B3" w:rsidRPr="00BE0E2B" w:rsidRDefault="000E71B3" w:rsidP="00F546C4">
            <w:pPr>
              <w:spacing w:before="60" w:after="30" w:line="276" w:lineRule="auto"/>
              <w:ind w:right="36"/>
              <w:jc w:val="center"/>
              <w:rPr>
                <w:rFonts w:ascii="Arial" w:hAnsi="Arial" w:cs="Arial"/>
                <w:sz w:val="14"/>
                <w:szCs w:val="14"/>
              </w:rPr>
            </w:pPr>
            <w:r w:rsidRPr="00BE0E2B">
              <w:rPr>
                <w:rFonts w:ascii="Arial" w:hAnsi="Arial" w:cs="Arial"/>
                <w:sz w:val="14"/>
                <w:szCs w:val="14"/>
              </w:rPr>
              <w:t>Country of</w:t>
            </w:r>
          </w:p>
        </w:tc>
        <w:tc>
          <w:tcPr>
            <w:tcW w:w="1100" w:type="dxa"/>
            <w:tcBorders>
              <w:top w:val="nil"/>
              <w:left w:val="nil"/>
              <w:bottom w:val="nil"/>
              <w:right w:val="nil"/>
            </w:tcBorders>
            <w:shd w:val="clear" w:color="auto" w:fill="auto"/>
          </w:tcPr>
          <w:p w14:paraId="1CDB54C5" w14:textId="38FD6507" w:rsidR="000E71B3" w:rsidRPr="00BE0E2B" w:rsidRDefault="000E71B3" w:rsidP="00F546C4">
            <w:pPr>
              <w:tabs>
                <w:tab w:val="center" w:pos="367"/>
              </w:tabs>
              <w:spacing w:before="60" w:after="30" w:line="276" w:lineRule="auto"/>
              <w:ind w:left="-150" w:right="36"/>
              <w:jc w:val="center"/>
              <w:rPr>
                <w:rFonts w:ascii="Arial" w:hAnsi="Arial" w:cs="Arial"/>
                <w:sz w:val="14"/>
                <w:szCs w:val="14"/>
              </w:rPr>
            </w:pPr>
          </w:p>
        </w:tc>
        <w:tc>
          <w:tcPr>
            <w:tcW w:w="1092" w:type="dxa"/>
            <w:tcBorders>
              <w:top w:val="nil"/>
              <w:left w:val="nil"/>
              <w:bottom w:val="nil"/>
              <w:right w:val="nil"/>
            </w:tcBorders>
            <w:shd w:val="clear" w:color="auto" w:fill="auto"/>
          </w:tcPr>
          <w:p w14:paraId="254FC3B6" w14:textId="5912957B" w:rsidR="000E71B3" w:rsidRPr="00BE0E2B" w:rsidRDefault="000E71B3" w:rsidP="00F546C4">
            <w:pPr>
              <w:spacing w:before="60" w:after="30" w:line="276" w:lineRule="auto"/>
              <w:ind w:left="-107" w:right="36"/>
              <w:jc w:val="center"/>
              <w:rPr>
                <w:rFonts w:ascii="Arial" w:hAnsi="Arial" w:cs="Arial"/>
                <w:sz w:val="14"/>
                <w:szCs w:val="14"/>
              </w:rPr>
            </w:pPr>
          </w:p>
        </w:tc>
      </w:tr>
      <w:tr w:rsidR="000E71B3" w:rsidRPr="00BE0E2B"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BE0E2B" w:rsidRDefault="000E71B3" w:rsidP="00F546C4">
            <w:pPr>
              <w:pBdr>
                <w:bottom w:val="single" w:sz="4" w:space="1" w:color="auto"/>
              </w:pBdr>
              <w:spacing w:before="60" w:after="30" w:line="276" w:lineRule="auto"/>
              <w:ind w:left="90" w:right="36" w:hanging="90"/>
              <w:jc w:val="center"/>
              <w:rPr>
                <w:rFonts w:ascii="Arial" w:hAnsi="Arial" w:cs="Arial"/>
                <w:sz w:val="14"/>
                <w:szCs w:val="14"/>
              </w:rPr>
            </w:pPr>
            <w:r w:rsidRPr="00BE0E2B">
              <w:rPr>
                <w:rFonts w:ascii="Arial" w:hAnsi="Arial" w:cs="Arial"/>
                <w:sz w:val="14"/>
                <w:szCs w:val="14"/>
              </w:rPr>
              <w:t>Name of companies</w:t>
            </w:r>
          </w:p>
        </w:tc>
        <w:tc>
          <w:tcPr>
            <w:tcW w:w="2850" w:type="dxa"/>
            <w:tcBorders>
              <w:top w:val="nil"/>
              <w:left w:val="nil"/>
              <w:bottom w:val="nil"/>
              <w:right w:val="nil"/>
            </w:tcBorders>
            <w:shd w:val="clear" w:color="auto" w:fill="auto"/>
            <w:vAlign w:val="bottom"/>
          </w:tcPr>
          <w:p w14:paraId="560566DD" w14:textId="77777777" w:rsidR="000E71B3" w:rsidRPr="00BE0E2B" w:rsidRDefault="000E71B3"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Nature of Business</w:t>
            </w:r>
          </w:p>
        </w:tc>
        <w:tc>
          <w:tcPr>
            <w:tcW w:w="1276" w:type="dxa"/>
            <w:tcBorders>
              <w:top w:val="nil"/>
              <w:left w:val="nil"/>
              <w:bottom w:val="nil"/>
              <w:right w:val="nil"/>
            </w:tcBorders>
            <w:shd w:val="clear" w:color="auto" w:fill="auto"/>
            <w:vAlign w:val="bottom"/>
          </w:tcPr>
          <w:p w14:paraId="2847FF2D" w14:textId="77777777" w:rsidR="000E71B3" w:rsidRPr="00BE0E2B" w:rsidRDefault="000E71B3" w:rsidP="00F546C4">
            <w:pPr>
              <w:pBdr>
                <w:bottom w:val="single" w:sz="4" w:space="1" w:color="auto"/>
              </w:pBdr>
              <w:spacing w:before="60" w:after="30" w:line="276" w:lineRule="auto"/>
              <w:ind w:left="-30" w:right="36"/>
              <w:jc w:val="center"/>
              <w:rPr>
                <w:rFonts w:ascii="Arial" w:hAnsi="Arial" w:cs="Arial"/>
                <w:sz w:val="14"/>
                <w:szCs w:val="14"/>
              </w:rPr>
            </w:pPr>
            <w:r w:rsidRPr="00BE0E2B">
              <w:rPr>
                <w:rFonts w:ascii="Arial" w:hAnsi="Arial" w:cs="Arial"/>
                <w:sz w:val="14"/>
                <w:szCs w:val="14"/>
              </w:rPr>
              <w:t>incorporation</w:t>
            </w:r>
          </w:p>
        </w:tc>
        <w:tc>
          <w:tcPr>
            <w:tcW w:w="1100" w:type="dxa"/>
            <w:tcBorders>
              <w:top w:val="nil"/>
              <w:left w:val="nil"/>
              <w:bottom w:val="nil"/>
              <w:right w:val="nil"/>
            </w:tcBorders>
            <w:shd w:val="clear" w:color="auto" w:fill="auto"/>
            <w:vAlign w:val="bottom"/>
          </w:tcPr>
          <w:p w14:paraId="6D152F45" w14:textId="7692C6A3" w:rsidR="000E71B3" w:rsidRPr="00BE0E2B" w:rsidRDefault="00F74B99"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202</w:t>
            </w:r>
            <w:r w:rsidR="00EA4C76">
              <w:rPr>
                <w:rFonts w:ascii="Arial" w:hAnsi="Arial" w:cs="Arial"/>
                <w:sz w:val="14"/>
                <w:szCs w:val="14"/>
              </w:rPr>
              <w:t>4</w:t>
            </w:r>
          </w:p>
        </w:tc>
        <w:tc>
          <w:tcPr>
            <w:tcW w:w="1092" w:type="dxa"/>
            <w:tcBorders>
              <w:top w:val="nil"/>
              <w:left w:val="nil"/>
              <w:bottom w:val="nil"/>
              <w:right w:val="nil"/>
            </w:tcBorders>
            <w:shd w:val="clear" w:color="auto" w:fill="auto"/>
            <w:vAlign w:val="bottom"/>
          </w:tcPr>
          <w:p w14:paraId="60C366AC" w14:textId="59BCD5ED" w:rsidR="000E71B3" w:rsidRPr="00BE0E2B" w:rsidRDefault="00F74B99" w:rsidP="00F546C4">
            <w:pPr>
              <w:pBdr>
                <w:bottom w:val="single" w:sz="4" w:space="1" w:color="auto"/>
              </w:pBdr>
              <w:spacing w:before="60" w:after="30" w:line="276" w:lineRule="auto"/>
              <w:ind w:right="36"/>
              <w:jc w:val="center"/>
              <w:rPr>
                <w:rFonts w:ascii="Arial" w:hAnsi="Arial" w:cs="Arial"/>
                <w:sz w:val="14"/>
                <w:szCs w:val="14"/>
              </w:rPr>
            </w:pPr>
            <w:r w:rsidRPr="00BE0E2B">
              <w:rPr>
                <w:rFonts w:ascii="Arial" w:hAnsi="Arial" w:cs="Arial"/>
                <w:sz w:val="14"/>
                <w:szCs w:val="14"/>
              </w:rPr>
              <w:t>202</w:t>
            </w:r>
            <w:r w:rsidR="00EA4C76">
              <w:rPr>
                <w:rFonts w:ascii="Arial" w:hAnsi="Arial" w:cs="Arial"/>
                <w:sz w:val="14"/>
                <w:szCs w:val="14"/>
              </w:rPr>
              <w:t>3</w:t>
            </w:r>
          </w:p>
        </w:tc>
      </w:tr>
      <w:tr w:rsidR="000E71B3" w:rsidRPr="00BE0E2B" w14:paraId="2F6783EA" w14:textId="77777777" w:rsidTr="00764CB6">
        <w:tc>
          <w:tcPr>
            <w:tcW w:w="2811" w:type="dxa"/>
            <w:tcBorders>
              <w:top w:val="nil"/>
              <w:left w:val="nil"/>
              <w:bottom w:val="nil"/>
              <w:right w:val="nil"/>
            </w:tcBorders>
            <w:shd w:val="clear" w:color="auto" w:fill="auto"/>
          </w:tcPr>
          <w:p w14:paraId="0A01F32C" w14:textId="0BD74376" w:rsidR="000E71B3" w:rsidRPr="00BE0E2B" w:rsidRDefault="000E71B3" w:rsidP="00F546C4">
            <w:pPr>
              <w:spacing w:before="60" w:after="30" w:line="276" w:lineRule="auto"/>
              <w:ind w:left="-108" w:right="36"/>
              <w:rPr>
                <w:rFonts w:ascii="Arial" w:hAnsi="Arial" w:cs="Arial"/>
                <w:b/>
                <w:bCs/>
                <w:sz w:val="14"/>
                <w:szCs w:val="14"/>
              </w:rPr>
            </w:pPr>
          </w:p>
        </w:tc>
        <w:tc>
          <w:tcPr>
            <w:tcW w:w="2850" w:type="dxa"/>
            <w:tcBorders>
              <w:top w:val="nil"/>
              <w:left w:val="nil"/>
              <w:bottom w:val="nil"/>
              <w:right w:val="nil"/>
            </w:tcBorders>
            <w:shd w:val="clear" w:color="auto" w:fill="auto"/>
          </w:tcPr>
          <w:p w14:paraId="07DA971C" w14:textId="77777777" w:rsidR="000E71B3" w:rsidRPr="00BE0E2B" w:rsidRDefault="000E71B3" w:rsidP="00F546C4">
            <w:pPr>
              <w:spacing w:before="60" w:after="30" w:line="276" w:lineRule="auto"/>
              <w:ind w:right="36"/>
              <w:jc w:val="both"/>
              <w:rPr>
                <w:rFonts w:ascii="Arial" w:hAnsi="Arial" w:cs="Arial"/>
                <w:sz w:val="14"/>
                <w:szCs w:val="14"/>
              </w:rPr>
            </w:pPr>
          </w:p>
        </w:tc>
        <w:tc>
          <w:tcPr>
            <w:tcW w:w="1276" w:type="dxa"/>
            <w:tcBorders>
              <w:top w:val="nil"/>
              <w:left w:val="nil"/>
              <w:bottom w:val="nil"/>
              <w:right w:val="nil"/>
            </w:tcBorders>
            <w:shd w:val="clear" w:color="auto" w:fill="auto"/>
          </w:tcPr>
          <w:p w14:paraId="67E3C285"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100" w:type="dxa"/>
            <w:tcBorders>
              <w:top w:val="nil"/>
              <w:left w:val="nil"/>
              <w:bottom w:val="nil"/>
              <w:right w:val="nil"/>
            </w:tcBorders>
            <w:shd w:val="clear" w:color="auto" w:fill="auto"/>
          </w:tcPr>
          <w:p w14:paraId="27AA4EBF" w14:textId="77777777" w:rsidR="000E71B3" w:rsidRPr="00BE0E2B" w:rsidRDefault="000E71B3" w:rsidP="00F546C4">
            <w:pPr>
              <w:spacing w:before="60" w:after="30" w:line="276" w:lineRule="auto"/>
              <w:ind w:left="-106" w:right="36"/>
              <w:jc w:val="right"/>
              <w:rPr>
                <w:rFonts w:ascii="Arial" w:hAnsi="Arial" w:cs="Arial"/>
                <w:sz w:val="14"/>
                <w:szCs w:val="14"/>
              </w:rPr>
            </w:pPr>
          </w:p>
        </w:tc>
        <w:tc>
          <w:tcPr>
            <w:tcW w:w="1092" w:type="dxa"/>
            <w:tcBorders>
              <w:top w:val="nil"/>
              <w:left w:val="nil"/>
              <w:bottom w:val="nil"/>
              <w:right w:val="nil"/>
            </w:tcBorders>
            <w:shd w:val="clear" w:color="auto" w:fill="auto"/>
          </w:tcPr>
          <w:p w14:paraId="4B9BB47A" w14:textId="77777777" w:rsidR="000E71B3" w:rsidRPr="00BE0E2B" w:rsidRDefault="000E71B3" w:rsidP="00F546C4">
            <w:pPr>
              <w:spacing w:before="60" w:after="30" w:line="276" w:lineRule="auto"/>
              <w:ind w:left="-106" w:right="36"/>
              <w:jc w:val="right"/>
              <w:rPr>
                <w:rFonts w:ascii="Arial" w:hAnsi="Arial" w:cs="Arial"/>
                <w:sz w:val="14"/>
                <w:szCs w:val="14"/>
              </w:rPr>
            </w:pPr>
          </w:p>
        </w:tc>
      </w:tr>
      <w:tr w:rsidR="005A28C9" w:rsidRPr="00BE0E2B" w14:paraId="0F01F03C" w14:textId="77777777" w:rsidTr="00764CB6">
        <w:tc>
          <w:tcPr>
            <w:tcW w:w="2811" w:type="dxa"/>
            <w:tcBorders>
              <w:top w:val="nil"/>
              <w:left w:val="nil"/>
              <w:bottom w:val="nil"/>
              <w:right w:val="nil"/>
            </w:tcBorders>
            <w:shd w:val="clear" w:color="auto" w:fill="auto"/>
          </w:tcPr>
          <w:p w14:paraId="77035576" w14:textId="059DB315" w:rsidR="005A28C9" w:rsidRDefault="005A28C9" w:rsidP="005A28C9">
            <w:pPr>
              <w:spacing w:before="60" w:after="30" w:line="276" w:lineRule="auto"/>
              <w:ind w:left="-108" w:right="36"/>
              <w:rPr>
                <w:rFonts w:ascii="Arial" w:hAnsi="Arial" w:cs="Arial"/>
                <w:sz w:val="14"/>
                <w:szCs w:val="14"/>
              </w:rPr>
            </w:pPr>
            <w:r>
              <w:rPr>
                <w:rFonts w:ascii="Arial" w:hAnsi="Arial" w:cs="Arial"/>
                <w:sz w:val="14"/>
                <w:szCs w:val="14"/>
              </w:rPr>
              <w:t xml:space="preserve">       </w:t>
            </w:r>
            <w:r w:rsidRPr="009F169B">
              <w:rPr>
                <w:rFonts w:ascii="Arial" w:hAnsi="Arial" w:cs="Arial"/>
                <w:sz w:val="14"/>
                <w:szCs w:val="14"/>
              </w:rPr>
              <w:t>W</w:t>
            </w:r>
            <w:r w:rsidR="00DC1002">
              <w:rPr>
                <w:rFonts w:ascii="Arial" w:hAnsi="Arial" w:cs="Arial"/>
                <w:sz w:val="14"/>
                <w:szCs w:val="14"/>
              </w:rPr>
              <w:t>ell</w:t>
            </w:r>
            <w:r w:rsidRPr="009F169B">
              <w:rPr>
                <w:rFonts w:ascii="Arial" w:hAnsi="Arial" w:cs="Arial"/>
                <w:sz w:val="14"/>
                <w:szCs w:val="14"/>
              </w:rPr>
              <w:t xml:space="preserve"> Management Corporation </w:t>
            </w:r>
            <w:r>
              <w:rPr>
                <w:rFonts w:ascii="Arial" w:hAnsi="Arial" w:cs="Arial"/>
                <w:sz w:val="14"/>
                <w:szCs w:val="14"/>
              </w:rPr>
              <w:t xml:space="preserve">    </w:t>
            </w:r>
          </w:p>
          <w:p w14:paraId="28D9C1C3" w14:textId="49D4F673" w:rsidR="005A28C9" w:rsidRPr="00BE0E2B" w:rsidRDefault="005A28C9" w:rsidP="005A28C9">
            <w:pPr>
              <w:spacing w:before="60" w:after="30" w:line="276" w:lineRule="auto"/>
              <w:ind w:left="-108" w:right="36"/>
              <w:rPr>
                <w:rFonts w:ascii="Arial" w:hAnsi="Arial" w:cs="Arial"/>
                <w:b/>
                <w:bCs/>
                <w:sz w:val="14"/>
                <w:szCs w:val="14"/>
              </w:rPr>
            </w:pPr>
            <w:r>
              <w:rPr>
                <w:rFonts w:ascii="Arial" w:hAnsi="Arial" w:cs="Arial"/>
                <w:sz w:val="14"/>
                <w:szCs w:val="14"/>
              </w:rPr>
              <w:t xml:space="preserve">             </w:t>
            </w:r>
            <w:r w:rsidRPr="009F169B">
              <w:rPr>
                <w:rFonts w:ascii="Arial" w:hAnsi="Arial" w:cs="Arial"/>
                <w:sz w:val="14"/>
                <w:szCs w:val="14"/>
              </w:rPr>
              <w:t>Public Company Limited</w:t>
            </w:r>
            <w:r w:rsidRPr="009F169B">
              <w:rPr>
                <w:rFonts w:ascii="Arial" w:hAnsi="Arial" w:cs="Arial"/>
                <w:b/>
                <w:bCs/>
                <w:sz w:val="12"/>
                <w:szCs w:val="12"/>
              </w:rPr>
              <w:t xml:space="preserve"> </w:t>
            </w:r>
          </w:p>
        </w:tc>
        <w:tc>
          <w:tcPr>
            <w:tcW w:w="2850" w:type="dxa"/>
            <w:tcBorders>
              <w:top w:val="nil"/>
              <w:left w:val="nil"/>
              <w:bottom w:val="nil"/>
              <w:right w:val="nil"/>
            </w:tcBorders>
            <w:shd w:val="clear" w:color="auto" w:fill="auto"/>
          </w:tcPr>
          <w:p w14:paraId="48C56FF7" w14:textId="77777777" w:rsidR="005A28C9" w:rsidRDefault="005A28C9" w:rsidP="005A28C9">
            <w:pPr>
              <w:spacing w:before="60" w:after="30" w:line="276" w:lineRule="auto"/>
              <w:ind w:left="-45" w:right="36"/>
              <w:rPr>
                <w:rFonts w:ascii="Arial" w:hAnsi="Arial" w:cs="Arial"/>
                <w:sz w:val="14"/>
                <w:szCs w:val="14"/>
              </w:rPr>
            </w:pPr>
            <w:r w:rsidRPr="007437FE">
              <w:rPr>
                <w:rFonts w:ascii="Arial" w:hAnsi="Arial" w:cs="Arial"/>
                <w:sz w:val="14"/>
                <w:szCs w:val="14"/>
              </w:rPr>
              <w:t xml:space="preserve">Leasing assets, selling and </w:t>
            </w:r>
          </w:p>
          <w:p w14:paraId="44EB29AF" w14:textId="4D8E74F4" w:rsidR="005A28C9" w:rsidRPr="00BE0E2B" w:rsidRDefault="005A28C9" w:rsidP="005A28C9">
            <w:pPr>
              <w:spacing w:before="60" w:after="30" w:line="276" w:lineRule="auto"/>
              <w:ind w:left="-45" w:right="36"/>
              <w:rPr>
                <w:rFonts w:ascii="Arial" w:hAnsi="Arial" w:cs="Arial"/>
                <w:sz w:val="14"/>
                <w:szCs w:val="14"/>
              </w:rPr>
            </w:pPr>
            <w:r w:rsidRPr="007437FE">
              <w:rPr>
                <w:rFonts w:ascii="Arial" w:hAnsi="Arial" w:cs="Arial"/>
                <w:sz w:val="14"/>
                <w:szCs w:val="14"/>
              </w:rPr>
              <w:t>engineering service, investing</w:t>
            </w:r>
          </w:p>
        </w:tc>
        <w:tc>
          <w:tcPr>
            <w:tcW w:w="1276" w:type="dxa"/>
            <w:tcBorders>
              <w:top w:val="nil"/>
              <w:left w:val="nil"/>
              <w:bottom w:val="nil"/>
              <w:right w:val="nil"/>
            </w:tcBorders>
            <w:shd w:val="clear" w:color="auto" w:fill="auto"/>
          </w:tcPr>
          <w:p w14:paraId="0CAB023B" w14:textId="2C21508D" w:rsidR="005A28C9" w:rsidRPr="00BE0E2B" w:rsidRDefault="005A28C9" w:rsidP="005A28C9">
            <w:pPr>
              <w:spacing w:before="60" w:after="30" w:line="276" w:lineRule="auto"/>
              <w:ind w:left="-106" w:right="36"/>
              <w:jc w:val="center"/>
              <w:rPr>
                <w:rFonts w:ascii="Arial" w:hAnsi="Arial" w:cs="Arial"/>
                <w:sz w:val="14"/>
                <w:szCs w:val="14"/>
              </w:rPr>
            </w:pPr>
            <w:r w:rsidRPr="00BE0E2B">
              <w:rPr>
                <w:rFonts w:ascii="Arial" w:hAnsi="Arial" w:cs="Arial"/>
                <w:sz w:val="14"/>
                <w:szCs w:val="14"/>
              </w:rPr>
              <w:t>Thailand</w:t>
            </w:r>
          </w:p>
        </w:tc>
        <w:tc>
          <w:tcPr>
            <w:tcW w:w="1100" w:type="dxa"/>
            <w:tcBorders>
              <w:top w:val="nil"/>
              <w:left w:val="nil"/>
              <w:bottom w:val="nil"/>
              <w:right w:val="nil"/>
            </w:tcBorders>
            <w:shd w:val="clear" w:color="auto" w:fill="auto"/>
          </w:tcPr>
          <w:p w14:paraId="17815B3E" w14:textId="7658AE0A" w:rsidR="005A28C9" w:rsidRPr="005A28C9" w:rsidRDefault="005A28C9" w:rsidP="005A28C9">
            <w:pPr>
              <w:spacing w:before="60" w:after="30" w:line="276" w:lineRule="auto"/>
              <w:ind w:left="-106" w:right="36"/>
              <w:jc w:val="center"/>
              <w:rPr>
                <w:rFonts w:ascii="Arial" w:hAnsi="Arial" w:cs="Arial"/>
                <w:sz w:val="14"/>
                <w:szCs w:val="14"/>
              </w:rPr>
            </w:pPr>
            <w:r>
              <w:rPr>
                <w:rFonts w:ascii="Arial" w:hAnsi="Arial" w:cs="Arial"/>
                <w:sz w:val="16"/>
                <w:szCs w:val="16"/>
              </w:rPr>
              <w:t xml:space="preserve">  </w:t>
            </w:r>
            <w:r w:rsidRPr="005A28C9">
              <w:rPr>
                <w:rFonts w:ascii="Arial" w:hAnsi="Arial" w:cs="Arial"/>
                <w:sz w:val="16"/>
                <w:szCs w:val="16"/>
              </w:rPr>
              <w:t>*</w:t>
            </w:r>
          </w:p>
        </w:tc>
        <w:tc>
          <w:tcPr>
            <w:tcW w:w="1092" w:type="dxa"/>
            <w:tcBorders>
              <w:top w:val="nil"/>
              <w:left w:val="nil"/>
              <w:bottom w:val="nil"/>
              <w:right w:val="nil"/>
            </w:tcBorders>
            <w:shd w:val="clear" w:color="auto" w:fill="auto"/>
          </w:tcPr>
          <w:p w14:paraId="589609C7" w14:textId="523D1D88" w:rsidR="005A28C9" w:rsidRPr="005A28C9" w:rsidRDefault="005A28C9" w:rsidP="005A28C9">
            <w:pPr>
              <w:spacing w:before="60" w:after="30" w:line="276" w:lineRule="auto"/>
              <w:ind w:left="-106" w:right="36"/>
              <w:jc w:val="center"/>
              <w:rPr>
                <w:rFonts w:ascii="Arial" w:hAnsi="Arial" w:cs="Arial"/>
                <w:sz w:val="14"/>
                <w:szCs w:val="14"/>
              </w:rPr>
            </w:pPr>
            <w:r w:rsidRPr="005A28C9">
              <w:rPr>
                <w:rFonts w:ascii="Arial" w:hAnsi="Arial" w:cs="Arial"/>
                <w:sz w:val="16"/>
                <w:szCs w:val="16"/>
              </w:rPr>
              <w:t>-</w:t>
            </w:r>
          </w:p>
        </w:tc>
      </w:tr>
      <w:tr w:rsidR="005A28C9" w:rsidRPr="00BE0E2B" w14:paraId="1017327C" w14:textId="77777777" w:rsidTr="00764CB6">
        <w:tc>
          <w:tcPr>
            <w:tcW w:w="2811" w:type="dxa"/>
            <w:tcBorders>
              <w:top w:val="nil"/>
              <w:left w:val="nil"/>
              <w:bottom w:val="nil"/>
              <w:right w:val="nil"/>
            </w:tcBorders>
            <w:shd w:val="clear" w:color="auto" w:fill="auto"/>
          </w:tcPr>
          <w:p w14:paraId="5EBD7D3F" w14:textId="096E3EFD" w:rsidR="005A28C9" w:rsidRPr="0065211B" w:rsidRDefault="005A28C9" w:rsidP="005A28C9">
            <w:pPr>
              <w:spacing w:before="60" w:after="30" w:line="276" w:lineRule="auto"/>
              <w:ind w:left="145" w:right="36"/>
              <w:rPr>
                <w:rFonts w:ascii="Arial" w:hAnsi="Arial" w:cs="Arial"/>
                <w:sz w:val="14"/>
                <w:szCs w:val="14"/>
              </w:rPr>
            </w:pPr>
            <w:r w:rsidRPr="0065211B">
              <w:rPr>
                <w:rFonts w:ascii="Arial" w:hAnsi="Arial" w:cs="Arial"/>
                <w:sz w:val="14"/>
                <w:szCs w:val="14"/>
              </w:rPr>
              <w:t>W</w:t>
            </w:r>
            <w:r w:rsidR="00DC1002">
              <w:rPr>
                <w:rFonts w:ascii="Arial" w:hAnsi="Arial" w:cs="Arial"/>
                <w:sz w:val="14"/>
                <w:szCs w:val="14"/>
              </w:rPr>
              <w:t>ell</w:t>
            </w:r>
            <w:r w:rsidRPr="0065211B">
              <w:rPr>
                <w:rFonts w:ascii="Arial" w:hAnsi="Arial" w:cs="Arial"/>
                <w:sz w:val="14"/>
                <w:szCs w:val="14"/>
              </w:rPr>
              <w:t xml:space="preserve"> Med Solution Co., Ltd.</w:t>
            </w:r>
          </w:p>
          <w:p w14:paraId="757FBF58" w14:textId="0836BE91" w:rsidR="005A28C9" w:rsidRPr="00BE0E2B" w:rsidRDefault="005A28C9" w:rsidP="005A28C9">
            <w:pPr>
              <w:spacing w:before="60" w:after="30" w:line="276" w:lineRule="auto"/>
              <w:ind w:left="-108" w:right="36"/>
              <w:rPr>
                <w:rFonts w:ascii="Arial" w:hAnsi="Arial" w:cs="Arial"/>
                <w:sz w:val="14"/>
                <w:szCs w:val="14"/>
              </w:rPr>
            </w:pPr>
          </w:p>
        </w:tc>
        <w:tc>
          <w:tcPr>
            <w:tcW w:w="2850" w:type="dxa"/>
            <w:shd w:val="clear" w:color="auto" w:fill="auto"/>
          </w:tcPr>
          <w:p w14:paraId="594828D2" w14:textId="77777777" w:rsidR="005A28C9" w:rsidRPr="00BE0E2B" w:rsidRDefault="005A28C9" w:rsidP="005A28C9">
            <w:pPr>
              <w:spacing w:before="60" w:after="30" w:line="276" w:lineRule="auto"/>
              <w:ind w:left="-45" w:right="36"/>
              <w:rPr>
                <w:rFonts w:ascii="Arial" w:hAnsi="Arial" w:cs="Arial"/>
                <w:sz w:val="14"/>
                <w:szCs w:val="14"/>
              </w:rPr>
            </w:pPr>
            <w:r w:rsidRPr="00BE0E2B">
              <w:rPr>
                <w:rFonts w:ascii="Arial" w:hAnsi="Arial" w:cs="Arial"/>
                <w:sz w:val="14"/>
                <w:szCs w:val="14"/>
              </w:rPr>
              <w:t xml:space="preserve">Retail sale of pharmaceutical and </w:t>
            </w:r>
          </w:p>
          <w:p w14:paraId="40DC7C51" w14:textId="11DE66AB" w:rsidR="005A28C9" w:rsidRPr="00BE0E2B" w:rsidRDefault="005A28C9" w:rsidP="005A28C9">
            <w:pPr>
              <w:spacing w:before="60" w:after="30" w:line="276" w:lineRule="auto"/>
              <w:ind w:left="-45" w:right="36"/>
              <w:rPr>
                <w:rFonts w:ascii="Arial" w:hAnsi="Arial" w:cs="Arial"/>
                <w:sz w:val="14"/>
                <w:szCs w:val="14"/>
              </w:rPr>
            </w:pPr>
            <w:r w:rsidRPr="00BE0E2B">
              <w:rPr>
                <w:rFonts w:ascii="Arial" w:hAnsi="Arial" w:cs="Arial"/>
                <w:sz w:val="14"/>
                <w:szCs w:val="14"/>
              </w:rPr>
              <w:t>medical goods in specialized stores</w:t>
            </w:r>
          </w:p>
        </w:tc>
        <w:tc>
          <w:tcPr>
            <w:tcW w:w="1276" w:type="dxa"/>
            <w:shd w:val="clear" w:color="auto" w:fill="auto"/>
          </w:tcPr>
          <w:p w14:paraId="659A1840" w14:textId="77777777" w:rsidR="005A28C9" w:rsidRPr="00BE0E2B" w:rsidRDefault="005A28C9" w:rsidP="005A28C9">
            <w:pPr>
              <w:spacing w:before="60" w:after="30" w:line="276" w:lineRule="auto"/>
              <w:ind w:left="-39" w:right="36"/>
              <w:jc w:val="center"/>
              <w:rPr>
                <w:rFonts w:ascii="Arial" w:hAnsi="Arial" w:cs="Arial"/>
                <w:sz w:val="14"/>
                <w:szCs w:val="14"/>
                <w:cs/>
              </w:rPr>
            </w:pPr>
            <w:r w:rsidRPr="00BE0E2B">
              <w:rPr>
                <w:rFonts w:ascii="Arial" w:hAnsi="Arial" w:cs="Arial"/>
                <w:sz w:val="14"/>
                <w:szCs w:val="14"/>
              </w:rPr>
              <w:t>Thailand</w:t>
            </w:r>
          </w:p>
        </w:tc>
        <w:tc>
          <w:tcPr>
            <w:tcW w:w="1100" w:type="dxa"/>
            <w:shd w:val="clear" w:color="auto" w:fill="auto"/>
          </w:tcPr>
          <w:p w14:paraId="63A12D82" w14:textId="0DA2CB4B" w:rsidR="005A28C9" w:rsidRPr="005A28C9" w:rsidRDefault="005A28C9" w:rsidP="005A28C9">
            <w:pPr>
              <w:spacing w:before="60" w:after="30" w:line="276" w:lineRule="auto"/>
              <w:ind w:left="-39" w:right="36"/>
              <w:jc w:val="center"/>
              <w:rPr>
                <w:rFonts w:ascii="Arial" w:hAnsi="Arial" w:cs="Arial"/>
                <w:sz w:val="14"/>
                <w:szCs w:val="14"/>
                <w:cs/>
              </w:rPr>
            </w:pPr>
            <w:r w:rsidRPr="005A28C9">
              <w:rPr>
                <w:rFonts w:ascii="Arial" w:hAnsi="Arial" w:cs="Arial"/>
                <w:sz w:val="16"/>
                <w:szCs w:val="16"/>
              </w:rPr>
              <w:t>*</w:t>
            </w:r>
          </w:p>
        </w:tc>
        <w:tc>
          <w:tcPr>
            <w:tcW w:w="1092" w:type="dxa"/>
            <w:shd w:val="clear" w:color="auto" w:fill="auto"/>
          </w:tcPr>
          <w:p w14:paraId="395BC166" w14:textId="595F070F" w:rsidR="005A28C9" w:rsidRPr="005A28C9" w:rsidRDefault="005A28C9" w:rsidP="005A28C9">
            <w:pPr>
              <w:spacing w:before="60" w:after="30" w:line="276" w:lineRule="auto"/>
              <w:ind w:left="-39" w:right="36"/>
              <w:jc w:val="center"/>
              <w:rPr>
                <w:rFonts w:ascii="Arial" w:hAnsi="Arial" w:cs="Arial"/>
                <w:sz w:val="14"/>
                <w:szCs w:val="14"/>
                <w:cs/>
              </w:rPr>
            </w:pPr>
            <w:r w:rsidRPr="005A28C9">
              <w:rPr>
                <w:rFonts w:ascii="Arial" w:hAnsi="Arial" w:cs="Arial"/>
                <w:sz w:val="16"/>
                <w:szCs w:val="16"/>
              </w:rPr>
              <w:t>-</w:t>
            </w:r>
          </w:p>
        </w:tc>
      </w:tr>
      <w:tr w:rsidR="005A28C9" w:rsidRPr="00BE0E2B" w14:paraId="7C1A2CF4" w14:textId="77777777" w:rsidTr="00764CB6">
        <w:tc>
          <w:tcPr>
            <w:tcW w:w="2811" w:type="dxa"/>
            <w:tcBorders>
              <w:top w:val="nil"/>
              <w:left w:val="nil"/>
              <w:bottom w:val="nil"/>
              <w:right w:val="nil"/>
            </w:tcBorders>
            <w:shd w:val="clear" w:color="auto" w:fill="auto"/>
          </w:tcPr>
          <w:p w14:paraId="2BE0BE3F" w14:textId="245B2E37" w:rsidR="005A28C9" w:rsidRPr="00BE0E2B" w:rsidRDefault="005A28C9" w:rsidP="005A28C9">
            <w:pPr>
              <w:spacing w:before="60" w:after="30" w:line="276" w:lineRule="auto"/>
              <w:ind w:left="145" w:right="36"/>
              <w:rPr>
                <w:rFonts w:ascii="Arial" w:hAnsi="Arial" w:cs="Arial"/>
                <w:sz w:val="14"/>
                <w:szCs w:val="14"/>
              </w:rPr>
            </w:pPr>
            <w:r w:rsidRPr="00614A7B">
              <w:rPr>
                <w:rFonts w:ascii="Arial" w:hAnsi="Arial" w:cs="Arial"/>
                <w:sz w:val="14"/>
                <w:szCs w:val="14"/>
              </w:rPr>
              <w:t>W</w:t>
            </w:r>
            <w:r w:rsidR="00DC1002">
              <w:rPr>
                <w:rFonts w:ascii="Arial" w:hAnsi="Arial" w:cs="Arial"/>
                <w:sz w:val="14"/>
                <w:szCs w:val="14"/>
              </w:rPr>
              <w:t>ell</w:t>
            </w:r>
            <w:r w:rsidRPr="00614A7B">
              <w:rPr>
                <w:rFonts w:ascii="Arial" w:hAnsi="Arial" w:cs="Arial"/>
                <w:sz w:val="14"/>
                <w:szCs w:val="14"/>
              </w:rPr>
              <w:t xml:space="preserve"> Tech Innovation Co., Ltd.</w:t>
            </w:r>
          </w:p>
        </w:tc>
        <w:tc>
          <w:tcPr>
            <w:tcW w:w="2850" w:type="dxa"/>
            <w:shd w:val="clear" w:color="auto" w:fill="auto"/>
          </w:tcPr>
          <w:p w14:paraId="67EF4EC7" w14:textId="77777777" w:rsidR="005A28C9" w:rsidRPr="00BE0E2B" w:rsidRDefault="005A28C9" w:rsidP="005A28C9">
            <w:pPr>
              <w:spacing w:before="60" w:after="30" w:line="276" w:lineRule="auto"/>
              <w:ind w:left="-45" w:right="36"/>
              <w:rPr>
                <w:rFonts w:ascii="Arial" w:hAnsi="Arial" w:cs="Arial"/>
                <w:sz w:val="14"/>
                <w:szCs w:val="14"/>
              </w:rPr>
            </w:pPr>
            <w:r w:rsidRPr="00BE0E2B">
              <w:rPr>
                <w:rFonts w:ascii="Arial" w:hAnsi="Arial" w:cs="Arial"/>
                <w:sz w:val="14"/>
                <w:szCs w:val="14"/>
              </w:rPr>
              <w:t>Operation in fintech projects</w:t>
            </w:r>
          </w:p>
        </w:tc>
        <w:tc>
          <w:tcPr>
            <w:tcW w:w="1276" w:type="dxa"/>
            <w:shd w:val="clear" w:color="auto" w:fill="auto"/>
          </w:tcPr>
          <w:p w14:paraId="62AE049A" w14:textId="77777777" w:rsidR="005A28C9" w:rsidRPr="00BE0E2B" w:rsidRDefault="005A28C9" w:rsidP="005A28C9">
            <w:pPr>
              <w:spacing w:before="60" w:after="30" w:line="276" w:lineRule="auto"/>
              <w:ind w:left="-39" w:right="36"/>
              <w:jc w:val="center"/>
              <w:rPr>
                <w:rFonts w:ascii="Arial" w:hAnsi="Arial" w:cs="Arial"/>
                <w:sz w:val="14"/>
                <w:szCs w:val="14"/>
              </w:rPr>
            </w:pPr>
            <w:r w:rsidRPr="00BE0E2B">
              <w:rPr>
                <w:rFonts w:ascii="Arial" w:hAnsi="Arial" w:cs="Arial"/>
                <w:sz w:val="14"/>
                <w:szCs w:val="14"/>
              </w:rPr>
              <w:t>Thailand</w:t>
            </w:r>
          </w:p>
        </w:tc>
        <w:tc>
          <w:tcPr>
            <w:tcW w:w="1100" w:type="dxa"/>
            <w:shd w:val="clear" w:color="auto" w:fill="auto"/>
          </w:tcPr>
          <w:p w14:paraId="48F37FC1" w14:textId="2D9EBBE4" w:rsidR="005A28C9" w:rsidRPr="005A28C9" w:rsidRDefault="005A28C9" w:rsidP="005A28C9">
            <w:pPr>
              <w:spacing w:before="60" w:after="30" w:line="276" w:lineRule="auto"/>
              <w:ind w:left="-39" w:right="36"/>
              <w:jc w:val="center"/>
              <w:rPr>
                <w:rFonts w:ascii="Arial" w:hAnsi="Arial" w:cs="Arial"/>
                <w:sz w:val="14"/>
                <w:szCs w:val="14"/>
              </w:rPr>
            </w:pPr>
            <w:r w:rsidRPr="005A28C9">
              <w:rPr>
                <w:rFonts w:ascii="Arial" w:hAnsi="Arial" w:cs="Arial"/>
                <w:sz w:val="16"/>
                <w:szCs w:val="16"/>
              </w:rPr>
              <w:t>*</w:t>
            </w:r>
          </w:p>
        </w:tc>
        <w:tc>
          <w:tcPr>
            <w:tcW w:w="1092" w:type="dxa"/>
            <w:shd w:val="clear" w:color="auto" w:fill="auto"/>
          </w:tcPr>
          <w:p w14:paraId="4078F9F6" w14:textId="7C887888" w:rsidR="005A28C9" w:rsidRPr="005A28C9" w:rsidRDefault="005A28C9" w:rsidP="005A28C9">
            <w:pPr>
              <w:spacing w:before="60" w:after="30" w:line="276" w:lineRule="auto"/>
              <w:ind w:left="-39" w:right="36"/>
              <w:jc w:val="center"/>
              <w:rPr>
                <w:rFonts w:ascii="Arial" w:hAnsi="Arial" w:cs="Arial"/>
                <w:sz w:val="14"/>
                <w:szCs w:val="14"/>
              </w:rPr>
            </w:pPr>
            <w:r w:rsidRPr="005A28C9">
              <w:rPr>
                <w:rFonts w:ascii="Arial" w:hAnsi="Arial" w:cs="Arial"/>
                <w:sz w:val="16"/>
                <w:szCs w:val="16"/>
              </w:rPr>
              <w:t>-</w:t>
            </w:r>
          </w:p>
        </w:tc>
      </w:tr>
    </w:tbl>
    <w:p w14:paraId="493CFA65" w14:textId="77777777" w:rsidR="004F056B" w:rsidRDefault="004F056B" w:rsidP="00F546C4">
      <w:pPr>
        <w:spacing w:line="360" w:lineRule="auto"/>
        <w:ind w:right="36"/>
        <w:jc w:val="both"/>
        <w:rPr>
          <w:rFonts w:ascii="Arial" w:hAnsi="Arial" w:cs="Arial"/>
          <w:sz w:val="19"/>
          <w:szCs w:val="19"/>
        </w:rPr>
      </w:pPr>
    </w:p>
    <w:p w14:paraId="3CC7EC98" w14:textId="77777777" w:rsidR="002B371E" w:rsidRPr="002B371E" w:rsidRDefault="002B371E" w:rsidP="002B371E">
      <w:pPr>
        <w:tabs>
          <w:tab w:val="left" w:pos="1701"/>
        </w:tabs>
        <w:spacing w:line="360" w:lineRule="auto"/>
        <w:ind w:left="851"/>
        <w:jc w:val="thaiDistribute"/>
        <w:rPr>
          <w:rFonts w:ascii="Arial" w:eastAsia="Calibri" w:hAnsi="Arial" w:cs="Arial"/>
          <w:sz w:val="19"/>
          <w:szCs w:val="19"/>
        </w:rPr>
      </w:pPr>
      <w:r w:rsidRPr="002B371E">
        <w:rPr>
          <w:rFonts w:ascii="Arial" w:eastAsia="Calibri" w:hAnsi="Arial" w:cs="Arial"/>
          <w:sz w:val="19"/>
          <w:szCs w:val="19"/>
        </w:rPr>
        <w:t xml:space="preserve">* Shares are not held by EGD while the subsidiaries are accounting subsidiaries from reverse            </w:t>
      </w:r>
    </w:p>
    <w:p w14:paraId="5CCC66B9" w14:textId="77777777" w:rsidR="002B371E" w:rsidRPr="002B371E" w:rsidRDefault="002B371E" w:rsidP="002B371E">
      <w:pPr>
        <w:tabs>
          <w:tab w:val="left" w:pos="1701"/>
        </w:tabs>
        <w:spacing w:line="360" w:lineRule="auto"/>
        <w:ind w:left="851"/>
        <w:jc w:val="thaiDistribute"/>
        <w:rPr>
          <w:rFonts w:ascii="Arial" w:eastAsia="Calibri" w:hAnsi="Arial" w:cs="Arial"/>
          <w:sz w:val="19"/>
          <w:szCs w:val="19"/>
        </w:rPr>
      </w:pPr>
      <w:r w:rsidRPr="002B371E">
        <w:rPr>
          <w:rFonts w:ascii="Arial" w:eastAsia="Calibri" w:hAnsi="Arial" w:cs="Arial"/>
          <w:sz w:val="19"/>
          <w:szCs w:val="19"/>
        </w:rPr>
        <w:t xml:space="preserve">  acquisition.</w:t>
      </w:r>
    </w:p>
    <w:p w14:paraId="288DA971" w14:textId="77777777" w:rsidR="002B371E" w:rsidRPr="002B371E" w:rsidRDefault="002B371E" w:rsidP="002B371E">
      <w:pPr>
        <w:pStyle w:val="ListParagraph"/>
        <w:tabs>
          <w:tab w:val="left" w:pos="2160"/>
        </w:tabs>
        <w:spacing w:line="360" w:lineRule="auto"/>
        <w:ind w:left="1276"/>
        <w:jc w:val="both"/>
        <w:rPr>
          <w:rFonts w:ascii="Arial" w:eastAsia="Calibri" w:hAnsi="Arial" w:cs="Arial"/>
          <w:sz w:val="19"/>
          <w:szCs w:val="19"/>
        </w:rPr>
      </w:pPr>
    </w:p>
    <w:p w14:paraId="5DAA0C8C" w14:textId="6C489F48" w:rsidR="002B371E" w:rsidRPr="002B371E" w:rsidRDefault="002B371E" w:rsidP="002B371E">
      <w:pPr>
        <w:pStyle w:val="ListParagraph"/>
        <w:spacing w:after="0" w:line="360" w:lineRule="auto"/>
        <w:ind w:left="851"/>
        <w:jc w:val="both"/>
        <w:rPr>
          <w:rFonts w:ascii="Arial" w:hAnsi="Arial" w:cs="Arial"/>
          <w:sz w:val="19"/>
          <w:szCs w:val="19"/>
          <w:lang w:val="en-GB"/>
        </w:rPr>
      </w:pPr>
      <w:r w:rsidRPr="002B371E">
        <w:rPr>
          <w:rFonts w:ascii="Arial" w:hAnsi="Arial" w:cs="Arial"/>
          <w:sz w:val="19"/>
          <w:szCs w:val="19"/>
          <w:lang w:val="en-GB"/>
        </w:rPr>
        <w:t xml:space="preserve">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w:t>
      </w:r>
      <w:proofErr w:type="gramStart"/>
      <w:r w:rsidRPr="002B371E">
        <w:rPr>
          <w:rFonts w:ascii="Arial" w:hAnsi="Arial" w:cs="Arial"/>
          <w:sz w:val="19"/>
          <w:szCs w:val="19"/>
          <w:lang w:val="en-GB"/>
        </w:rPr>
        <w:t>includes</w:t>
      </w:r>
      <w:proofErr w:type="gramEnd"/>
      <w:r w:rsidRPr="002B371E">
        <w:rPr>
          <w:rFonts w:ascii="Arial" w:hAnsi="Arial" w:cs="Arial"/>
          <w:sz w:val="19"/>
          <w:szCs w:val="19"/>
          <w:lang w:val="en-GB"/>
        </w:rPr>
        <w:t xml:space="preserve"> the accounting transactions of </w:t>
      </w:r>
      <w:r w:rsidRPr="002B371E">
        <w:rPr>
          <w:rFonts w:ascii="Arial" w:eastAsia="Calibri" w:hAnsi="Arial" w:cs="Arial"/>
          <w:sz w:val="19"/>
          <w:szCs w:val="19"/>
        </w:rPr>
        <w:t>EGD</w:t>
      </w:r>
      <w:r w:rsidRPr="002B371E">
        <w:rPr>
          <w:rFonts w:ascii="Arial" w:hAnsi="Arial" w:cs="Arial"/>
          <w:sz w:val="19"/>
          <w:szCs w:val="19"/>
          <w:lang w:val="en-GB"/>
        </w:rPr>
        <w:t xml:space="preserve"> and its subsidiaries</w:t>
      </w:r>
      <w:r w:rsidR="00A07E52">
        <w:rPr>
          <w:rFonts w:ascii="Arial" w:hAnsi="Arial" w:cs="Arial"/>
          <w:sz w:val="19"/>
          <w:szCs w:val="19"/>
          <w:lang w:val="en-GB"/>
        </w:rPr>
        <w:t xml:space="preserve"> company of accounting basis</w:t>
      </w:r>
      <w:r w:rsidRPr="002B371E">
        <w:rPr>
          <w:rFonts w:ascii="Arial" w:hAnsi="Arial" w:cs="Arial"/>
          <w:sz w:val="19"/>
          <w:szCs w:val="19"/>
          <w:lang w:val="en-GB"/>
        </w:rPr>
        <w:t xml:space="preserve">. Significant transactions and balances among the companies have been eliminated from 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In preparation of the consolidated financial </w:t>
      </w:r>
      <w:r w:rsidR="00A73940">
        <w:rPr>
          <w:rFonts w:ascii="Arial" w:hAnsi="Arial" w:cs="Arial"/>
          <w:sz w:val="19"/>
          <w:szCs w:val="19"/>
          <w:lang w:val="en-GB"/>
        </w:rPr>
        <w:t>statements</w:t>
      </w:r>
      <w:r w:rsidRPr="002B371E">
        <w:rPr>
          <w:rFonts w:ascii="Arial" w:hAnsi="Arial" w:cs="Arial"/>
          <w:sz w:val="19"/>
          <w:szCs w:val="19"/>
          <w:lang w:val="en-GB"/>
        </w:rPr>
        <w:t xml:space="preserve">, financial </w:t>
      </w:r>
      <w:r w:rsidR="00A73940">
        <w:rPr>
          <w:rFonts w:ascii="Arial" w:hAnsi="Arial" w:cs="Arial"/>
          <w:sz w:val="19"/>
          <w:szCs w:val="19"/>
          <w:lang w:val="en-GB"/>
        </w:rPr>
        <w:t>statements</w:t>
      </w:r>
      <w:r w:rsidRPr="002B371E">
        <w:rPr>
          <w:rFonts w:ascii="Arial" w:hAnsi="Arial" w:cs="Arial"/>
          <w:sz w:val="19"/>
          <w:szCs w:val="19"/>
          <w:lang w:val="en-GB"/>
        </w:rPr>
        <w:t xml:space="preserve"> of each company are prepared in the same accounting period and uses the same significant accounting policies.</w:t>
      </w:r>
    </w:p>
    <w:p w14:paraId="5FB02F0C" w14:textId="77777777" w:rsidR="002B371E" w:rsidRPr="002B371E" w:rsidRDefault="002B371E" w:rsidP="002B371E">
      <w:pPr>
        <w:pStyle w:val="ListParagraph"/>
        <w:spacing w:after="0" w:line="360" w:lineRule="auto"/>
        <w:ind w:left="851"/>
        <w:jc w:val="both"/>
        <w:rPr>
          <w:rFonts w:ascii="Arial" w:hAnsi="Arial" w:cs="Arial"/>
          <w:sz w:val="19"/>
          <w:szCs w:val="19"/>
          <w:lang w:val="en-GB"/>
        </w:rPr>
      </w:pPr>
    </w:p>
    <w:p w14:paraId="0509D78C" w14:textId="307F53E6" w:rsidR="002B371E" w:rsidRPr="002B371E" w:rsidRDefault="002B371E" w:rsidP="002B371E">
      <w:pPr>
        <w:pStyle w:val="ListParagraph"/>
        <w:spacing w:after="0" w:line="360" w:lineRule="auto"/>
        <w:ind w:left="851"/>
        <w:jc w:val="both"/>
        <w:rPr>
          <w:rFonts w:ascii="Arial" w:hAnsi="Arial" w:cs="Arial"/>
          <w:sz w:val="19"/>
          <w:szCs w:val="19"/>
          <w:lang w:val="en-GB"/>
        </w:rPr>
      </w:pPr>
      <w:r w:rsidRPr="002B371E">
        <w:rPr>
          <w:rFonts w:ascii="Arial" w:hAnsi="Arial" w:cs="Arial"/>
          <w:sz w:val="19"/>
          <w:szCs w:val="19"/>
          <w:lang w:val="en-GB"/>
        </w:rPr>
        <w:t xml:space="preserve">Basis of recognition in the consolidated financial </w:t>
      </w:r>
      <w:r w:rsidR="00A97294">
        <w:rPr>
          <w:rFonts w:ascii="Arial" w:hAnsi="Arial" w:cs="Arial"/>
          <w:sz w:val="19"/>
          <w:szCs w:val="19"/>
          <w:lang w:val="en-GB"/>
        </w:rPr>
        <w:t>statements</w:t>
      </w:r>
      <w:r w:rsidRPr="002B371E">
        <w:rPr>
          <w:rFonts w:ascii="Arial" w:hAnsi="Arial" w:cs="Arial"/>
          <w:sz w:val="19"/>
          <w:szCs w:val="19"/>
          <w:lang w:val="en-GB"/>
        </w:rPr>
        <w:t xml:space="preserve"> is as follow:</w:t>
      </w:r>
    </w:p>
    <w:p w14:paraId="659ED6D2" w14:textId="77777777" w:rsidR="002B371E" w:rsidRPr="002B371E" w:rsidRDefault="002B371E" w:rsidP="002B371E">
      <w:pPr>
        <w:pStyle w:val="ListParagraph"/>
        <w:spacing w:after="0" w:line="360" w:lineRule="auto"/>
        <w:ind w:left="851"/>
        <w:jc w:val="both"/>
        <w:rPr>
          <w:rFonts w:ascii="Arial" w:hAnsi="Arial" w:cs="Arial"/>
          <w:sz w:val="19"/>
          <w:szCs w:val="19"/>
          <w:lang w:val="en-GB"/>
        </w:rPr>
      </w:pPr>
    </w:p>
    <w:p w14:paraId="19A422A3" w14:textId="77777777"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Assets, liabilities, retain earnings, other balances of equity of EGD before the reverse acquisition are recognised and measured at the carrying amount on the date prior to the reverse acquisition.</w:t>
      </w:r>
    </w:p>
    <w:p w14:paraId="48D193B7" w14:textId="77777777" w:rsidR="002B371E" w:rsidRPr="00242C6F" w:rsidRDefault="002B371E" w:rsidP="002B371E">
      <w:pPr>
        <w:pStyle w:val="ListParagraph"/>
        <w:spacing w:after="0" w:line="360" w:lineRule="auto"/>
        <w:ind w:left="851"/>
        <w:jc w:val="both"/>
        <w:rPr>
          <w:rFonts w:ascii="Arial" w:hAnsi="Arial" w:cs="Arial"/>
          <w:sz w:val="19"/>
          <w:szCs w:val="19"/>
          <w:lang w:val="en-GB"/>
        </w:rPr>
      </w:pPr>
    </w:p>
    <w:p w14:paraId="2B1CBEC8" w14:textId="77777777"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Assets and liabilities of WELL and subsidiaries of WELL are recognised and measured in accordance with TFRS No. 3 (Revised 2023).</w:t>
      </w:r>
    </w:p>
    <w:p w14:paraId="08CFB655" w14:textId="77777777" w:rsidR="002B371E" w:rsidRPr="00242C6F" w:rsidRDefault="002B371E" w:rsidP="002B371E">
      <w:pPr>
        <w:pStyle w:val="ListParagraph"/>
        <w:spacing w:after="0" w:line="360" w:lineRule="auto"/>
        <w:ind w:left="1276"/>
        <w:jc w:val="both"/>
        <w:rPr>
          <w:rFonts w:ascii="Arial" w:hAnsi="Arial" w:cs="Arial"/>
          <w:sz w:val="19"/>
          <w:szCs w:val="19"/>
          <w:lang w:val="en-GB"/>
        </w:rPr>
      </w:pPr>
    </w:p>
    <w:p w14:paraId="23928CC9" w14:textId="68797B32" w:rsidR="002B371E" w:rsidRPr="00242C6F" w:rsidRDefault="002B371E" w:rsidP="002B371E">
      <w:pPr>
        <w:pStyle w:val="ListParagraph"/>
        <w:numPr>
          <w:ilvl w:val="0"/>
          <w:numId w:val="38"/>
        </w:numPr>
        <w:spacing w:after="0" w:line="360" w:lineRule="auto"/>
        <w:ind w:left="1276"/>
        <w:jc w:val="both"/>
        <w:rPr>
          <w:rFonts w:ascii="Arial" w:hAnsi="Arial" w:cs="Arial"/>
          <w:sz w:val="19"/>
          <w:szCs w:val="19"/>
          <w:lang w:val="en-GB"/>
        </w:rPr>
      </w:pPr>
      <w:r w:rsidRPr="00242C6F">
        <w:rPr>
          <w:rFonts w:ascii="Arial" w:hAnsi="Arial" w:cs="Arial"/>
          <w:sz w:val="19"/>
          <w:szCs w:val="19"/>
          <w:lang w:val="en-GB"/>
        </w:rPr>
        <w:t xml:space="preserve">Equity structure in the consolidated financial </w:t>
      </w:r>
      <w:r w:rsidR="00A97294">
        <w:rPr>
          <w:rFonts w:ascii="Arial" w:hAnsi="Arial" w:cs="Arial"/>
          <w:sz w:val="19"/>
          <w:szCs w:val="19"/>
          <w:lang w:val="en-GB"/>
        </w:rPr>
        <w:t>statements</w:t>
      </w:r>
      <w:r w:rsidRPr="00242C6F">
        <w:rPr>
          <w:rFonts w:ascii="Arial" w:hAnsi="Arial" w:cs="Arial"/>
          <w:sz w:val="19"/>
          <w:szCs w:val="19"/>
          <w:lang w:val="en-GB"/>
        </w:rPr>
        <w:t xml:space="preserve"> presented the number of</w:t>
      </w:r>
      <w:r w:rsidRPr="00242C6F">
        <w:rPr>
          <w:rFonts w:ascii="Arial" w:hAnsi="Arial" w:cs="Arial"/>
          <w:sz w:val="19"/>
          <w:szCs w:val="19"/>
          <w:cs/>
          <w:lang w:val="en-GB"/>
        </w:rPr>
        <w:t xml:space="preserve"> </w:t>
      </w:r>
      <w:r w:rsidRPr="00242C6F">
        <w:rPr>
          <w:rFonts w:ascii="Arial" w:hAnsi="Arial" w:cs="Arial"/>
          <w:sz w:val="19"/>
          <w:szCs w:val="19"/>
        </w:rPr>
        <w:t xml:space="preserve">shares capital and premium on paid-up capital of WELL and adjusted the difference with total shareholders’ equity with adjustment of equity interests from reverse acquisition amounting Baht </w:t>
      </w:r>
      <w:r w:rsidR="00066CA0">
        <w:rPr>
          <w:rFonts w:ascii="Arial" w:hAnsi="Arial" w:cs="Arial"/>
          <w:sz w:val="19"/>
          <w:szCs w:val="19"/>
        </w:rPr>
        <w:t>63</w:t>
      </w:r>
      <w:r w:rsidRPr="00242C6F">
        <w:rPr>
          <w:rFonts w:ascii="Arial" w:hAnsi="Arial" w:cs="Arial"/>
          <w:sz w:val="19"/>
          <w:szCs w:val="19"/>
        </w:rPr>
        <w:t>.</w:t>
      </w:r>
      <w:r w:rsidR="0045194F">
        <w:rPr>
          <w:rFonts w:ascii="Arial" w:hAnsi="Arial" w:cs="Arial"/>
          <w:sz w:val="19"/>
          <w:szCs w:val="19"/>
        </w:rPr>
        <w:t>12</w:t>
      </w:r>
      <w:r w:rsidRPr="00242C6F">
        <w:rPr>
          <w:rFonts w:ascii="Arial" w:hAnsi="Arial" w:cs="Arial"/>
          <w:sz w:val="19"/>
          <w:szCs w:val="19"/>
        </w:rPr>
        <w:t xml:space="preserve"> million.</w:t>
      </w:r>
    </w:p>
    <w:p w14:paraId="68C0D3CE" w14:textId="77777777" w:rsidR="005A28C9" w:rsidRPr="00242C6F" w:rsidRDefault="005A28C9" w:rsidP="00F546C4">
      <w:pPr>
        <w:spacing w:line="360" w:lineRule="auto"/>
        <w:ind w:right="36"/>
        <w:jc w:val="both"/>
        <w:rPr>
          <w:rFonts w:ascii="Arial" w:hAnsi="Arial" w:cs="Arial"/>
          <w:sz w:val="19"/>
          <w:szCs w:val="19"/>
        </w:rPr>
      </w:pPr>
    </w:p>
    <w:p w14:paraId="7CF2F11B" w14:textId="77777777" w:rsidR="001D1E02" w:rsidRDefault="001D1E02">
      <w:pPr>
        <w:rPr>
          <w:rFonts w:ascii="Arial" w:hAnsi="Arial" w:cs="Arial"/>
          <w:sz w:val="19"/>
          <w:szCs w:val="19"/>
          <w:lang w:eastAsia="en-US"/>
        </w:rPr>
      </w:pPr>
      <w:r>
        <w:rPr>
          <w:rFonts w:ascii="Arial" w:hAnsi="Arial" w:cs="Arial"/>
          <w:sz w:val="19"/>
          <w:szCs w:val="19"/>
        </w:rPr>
        <w:br w:type="page"/>
      </w:r>
    </w:p>
    <w:p w14:paraId="5CF0C489" w14:textId="3564F40A" w:rsidR="00242C6F" w:rsidRPr="00242C6F" w:rsidRDefault="00242C6F" w:rsidP="00242C6F">
      <w:pPr>
        <w:pStyle w:val="ListParagraph"/>
        <w:numPr>
          <w:ilvl w:val="1"/>
          <w:numId w:val="3"/>
        </w:numPr>
        <w:spacing w:after="0" w:line="360" w:lineRule="auto"/>
        <w:ind w:left="851" w:right="36" w:hanging="425"/>
        <w:jc w:val="both"/>
        <w:rPr>
          <w:rFonts w:ascii="Arial" w:hAnsi="Arial" w:cs="Arial"/>
          <w:sz w:val="19"/>
          <w:szCs w:val="19"/>
        </w:rPr>
      </w:pPr>
      <w:r w:rsidRPr="00242C6F">
        <w:rPr>
          <w:rFonts w:ascii="Arial" w:hAnsi="Arial" w:cs="Arial"/>
          <w:sz w:val="19"/>
          <w:szCs w:val="19"/>
        </w:rPr>
        <w:lastRenderedPageBreak/>
        <w:t xml:space="preserve">Going </w:t>
      </w:r>
      <w:r w:rsidRPr="00242C6F">
        <w:rPr>
          <w:rFonts w:ascii="Arial" w:hAnsi="Arial" w:cs="Arial"/>
          <w:sz w:val="19"/>
          <w:szCs w:val="19"/>
          <w:lang w:val="en-GB"/>
        </w:rPr>
        <w:t>concern basis</w:t>
      </w:r>
    </w:p>
    <w:p w14:paraId="1BB09C0E" w14:textId="23649D67" w:rsidR="00242C6F" w:rsidRPr="00242C6F" w:rsidRDefault="00242C6F" w:rsidP="00242C6F">
      <w:pPr>
        <w:pStyle w:val="ListParagraph"/>
        <w:spacing w:after="0" w:line="360" w:lineRule="auto"/>
        <w:ind w:left="851" w:right="36"/>
        <w:jc w:val="thaiDistribute"/>
        <w:rPr>
          <w:rFonts w:ascii="Arial" w:hAnsi="Arial" w:cs="Arial"/>
          <w:sz w:val="19"/>
          <w:szCs w:val="19"/>
        </w:rPr>
      </w:pPr>
      <w:r w:rsidRPr="00242C6F">
        <w:rPr>
          <w:rFonts w:ascii="Arial" w:hAnsi="Arial" w:cs="Arial"/>
          <w:sz w:val="19"/>
          <w:szCs w:val="19"/>
        </w:rPr>
        <w:br/>
        <w:t xml:space="preserve">The consolidated financial </w:t>
      </w:r>
      <w:r w:rsidR="00CE7F1B">
        <w:rPr>
          <w:rFonts w:ascii="Arial" w:hAnsi="Arial" w:cs="Arial"/>
          <w:sz w:val="19"/>
          <w:szCs w:val="19"/>
          <w:lang w:val="en-GB"/>
        </w:rPr>
        <w:t>statements</w:t>
      </w:r>
      <w:r w:rsidRPr="00242C6F">
        <w:rPr>
          <w:rFonts w:ascii="Arial" w:hAnsi="Arial" w:cs="Arial"/>
          <w:sz w:val="19"/>
          <w:szCs w:val="19"/>
        </w:rPr>
        <w:t xml:space="preserve"> of the </w:t>
      </w:r>
      <w:proofErr w:type="spellStart"/>
      <w:r w:rsidRPr="00242C6F">
        <w:rPr>
          <w:rFonts w:ascii="Arial" w:hAnsi="Arial" w:cs="Arial"/>
          <w:sz w:val="19"/>
          <w:szCs w:val="19"/>
        </w:rPr>
        <w:t>Group’s</w:t>
      </w:r>
      <w:proofErr w:type="spellEnd"/>
      <w:r w:rsidRPr="00242C6F">
        <w:rPr>
          <w:rFonts w:ascii="Arial" w:hAnsi="Arial" w:cs="Arial"/>
          <w:sz w:val="19"/>
          <w:szCs w:val="19"/>
        </w:rPr>
        <w:t xml:space="preserve"> have consecutive losses and have negative operating cash flows. On 18 August 2021, the Stock Exchange of Thailand was considering whether the Company is subject to</w:t>
      </w:r>
      <w:r w:rsidRPr="00242C6F">
        <w:rPr>
          <w:rFonts w:ascii="Arial" w:hAnsi="Arial" w:cstheme="minorBidi" w:hint="cs"/>
          <w:sz w:val="19"/>
          <w:szCs w:val="19"/>
          <w:cs/>
        </w:rPr>
        <w:t xml:space="preserve"> </w:t>
      </w:r>
      <w:r w:rsidRPr="00242C6F">
        <w:rPr>
          <w:rFonts w:ascii="Arial" w:hAnsi="Arial" w:cstheme="minorBidi"/>
          <w:sz w:val="19"/>
          <w:szCs w:val="19"/>
        </w:rPr>
        <w:t>a</w:t>
      </w:r>
      <w:r w:rsidRPr="00242C6F">
        <w:rPr>
          <w:rFonts w:ascii="Arial" w:hAnsi="Arial" w:cs="Arial"/>
          <w:sz w:val="19"/>
          <w:szCs w:val="19"/>
        </w:rPr>
        <w:t xml:space="preserve"> possible delisting resulting in the entire or almost entire business termination</w:t>
      </w:r>
      <w:r w:rsidRPr="00242C6F">
        <w:rPr>
          <w:rFonts w:ascii="Arial" w:hAnsi="Arial" w:cstheme="minorBidi" w:hint="cs"/>
          <w:sz w:val="19"/>
          <w:szCs w:val="19"/>
          <w:cs/>
        </w:rPr>
        <w:t xml:space="preserve"> </w:t>
      </w:r>
      <w:r w:rsidRPr="00242C6F">
        <w:rPr>
          <w:rFonts w:ascii="Arial" w:hAnsi="Arial" w:cstheme="minorBidi"/>
          <w:sz w:val="19"/>
          <w:szCs w:val="19"/>
        </w:rPr>
        <w:t xml:space="preserve">and </w:t>
      </w:r>
      <w:r w:rsidRPr="00242C6F">
        <w:rPr>
          <w:rFonts w:ascii="Arial" w:hAnsi="Arial" w:cs="Arial"/>
          <w:sz w:val="19"/>
          <w:szCs w:val="19"/>
        </w:rPr>
        <w:t xml:space="preserve">the management believes that the Group’s will be able to continue its operations by successfully implementing the plan and improving future operations. Thus, the realizable value of assets may materially be less than </w:t>
      </w:r>
      <w:proofErr w:type="gramStart"/>
      <w:r w:rsidRPr="00242C6F">
        <w:rPr>
          <w:rFonts w:ascii="Arial" w:hAnsi="Arial" w:cs="Arial"/>
          <w:sz w:val="19"/>
          <w:szCs w:val="19"/>
        </w:rPr>
        <w:t>carrying</w:t>
      </w:r>
      <w:proofErr w:type="gramEnd"/>
      <w:r w:rsidRPr="00242C6F">
        <w:rPr>
          <w:rFonts w:ascii="Arial" w:hAnsi="Arial" w:cs="Arial"/>
          <w:sz w:val="19"/>
          <w:szCs w:val="19"/>
        </w:rPr>
        <w:t xml:space="preserve"> value of the Group and cannot continue the operations as a going concern. These consolidated financial </w:t>
      </w:r>
      <w:r w:rsidR="00CE7F1B">
        <w:rPr>
          <w:rFonts w:ascii="Arial" w:hAnsi="Arial" w:cs="Arial"/>
          <w:sz w:val="19"/>
          <w:szCs w:val="19"/>
          <w:lang w:val="en-GB"/>
        </w:rPr>
        <w:t>statements</w:t>
      </w:r>
      <w:r w:rsidRPr="00242C6F">
        <w:rPr>
          <w:rFonts w:ascii="Arial" w:hAnsi="Arial" w:cs="Arial"/>
          <w:sz w:val="19"/>
          <w:szCs w:val="19"/>
        </w:rPr>
        <w:t xml:space="preserve"> do not include the reclassifications and adjustments of assets and liabilities which might be necessary should the </w:t>
      </w:r>
      <w:proofErr w:type="spellStart"/>
      <w:r w:rsidRPr="00242C6F">
        <w:rPr>
          <w:rFonts w:ascii="Arial" w:hAnsi="Arial" w:cs="Arial"/>
          <w:sz w:val="19"/>
          <w:szCs w:val="19"/>
        </w:rPr>
        <w:t>Group’s</w:t>
      </w:r>
      <w:proofErr w:type="spellEnd"/>
      <w:r w:rsidRPr="00242C6F">
        <w:rPr>
          <w:rFonts w:ascii="Arial" w:hAnsi="Arial" w:cs="Arial"/>
          <w:sz w:val="19"/>
          <w:szCs w:val="19"/>
        </w:rPr>
        <w:t xml:space="preserve"> are unable to generate sufficient cash flows and raise other fund sources.</w:t>
      </w:r>
    </w:p>
    <w:p w14:paraId="50AA9278" w14:textId="77777777" w:rsidR="001F026B" w:rsidRPr="00242C6F" w:rsidRDefault="001F026B" w:rsidP="00F546C4">
      <w:pPr>
        <w:spacing w:line="360" w:lineRule="auto"/>
        <w:ind w:right="36"/>
        <w:jc w:val="both"/>
        <w:rPr>
          <w:rFonts w:ascii="Arial" w:hAnsi="Arial" w:cs="Arial"/>
          <w:sz w:val="16"/>
          <w:szCs w:val="16"/>
        </w:rPr>
      </w:pPr>
    </w:p>
    <w:p w14:paraId="6F85FEEA" w14:textId="77777777" w:rsidR="00242C6F" w:rsidRPr="00242C6F" w:rsidRDefault="00242C6F" w:rsidP="00242C6F">
      <w:pPr>
        <w:numPr>
          <w:ilvl w:val="0"/>
          <w:numId w:val="1"/>
        </w:numPr>
        <w:tabs>
          <w:tab w:val="clear" w:pos="644"/>
          <w:tab w:val="num" w:pos="405"/>
          <w:tab w:val="num" w:pos="1919"/>
        </w:tabs>
        <w:ind w:left="426" w:right="36" w:hanging="426"/>
        <w:jc w:val="thaiDistribute"/>
        <w:rPr>
          <w:rFonts w:ascii="Arial" w:hAnsi="Arial" w:cs="Arial"/>
          <w:b/>
          <w:bCs/>
          <w:caps/>
          <w:sz w:val="19"/>
          <w:szCs w:val="19"/>
        </w:rPr>
      </w:pPr>
      <w:r w:rsidRPr="00242C6F">
        <w:rPr>
          <w:rFonts w:ascii="Arial" w:hAnsi="Arial" w:cs="Arial"/>
          <w:b/>
          <w:bCs/>
          <w:caps/>
          <w:sz w:val="19"/>
          <w:szCs w:val="19"/>
        </w:rPr>
        <w:t>CHANGES IN THE FINANCIAL REPORTING STANDARDS</w:t>
      </w:r>
    </w:p>
    <w:p w14:paraId="02913E30" w14:textId="77777777" w:rsidR="00242C6F" w:rsidRPr="00066CA0" w:rsidRDefault="00242C6F" w:rsidP="00242C6F">
      <w:pPr>
        <w:spacing w:line="360" w:lineRule="auto"/>
        <w:ind w:left="426" w:right="36"/>
        <w:jc w:val="thaiDistribute"/>
        <w:rPr>
          <w:rFonts w:ascii="Arial" w:hAnsi="Arial" w:cs="Arial"/>
          <w:sz w:val="18"/>
          <w:szCs w:val="18"/>
          <w:lang w:bidi="ar-SA"/>
        </w:rPr>
      </w:pPr>
    </w:p>
    <w:p w14:paraId="65A8027B" w14:textId="77777777" w:rsidR="00066CA0" w:rsidRPr="00066CA0" w:rsidRDefault="00066CA0" w:rsidP="00242C6F">
      <w:pPr>
        <w:spacing w:line="360" w:lineRule="auto"/>
        <w:ind w:left="426" w:right="36"/>
        <w:jc w:val="thaiDistribute"/>
        <w:rPr>
          <w:rFonts w:ascii="Arial" w:hAnsi="Arial" w:cs="Arial"/>
          <w:sz w:val="18"/>
          <w:szCs w:val="18"/>
          <w:lang w:bidi="ar-SA"/>
        </w:rPr>
      </w:pPr>
    </w:p>
    <w:p w14:paraId="795DFCD2" w14:textId="77777777" w:rsidR="00242C6F" w:rsidRPr="00242C6F" w:rsidRDefault="00242C6F" w:rsidP="00066CA0">
      <w:pPr>
        <w:pStyle w:val="BodyText"/>
        <w:numPr>
          <w:ilvl w:val="2"/>
          <w:numId w:val="39"/>
        </w:numPr>
        <w:tabs>
          <w:tab w:val="clear" w:pos="1080"/>
        </w:tabs>
        <w:spacing w:line="360" w:lineRule="auto"/>
        <w:ind w:left="993" w:right="0" w:hanging="567"/>
        <w:jc w:val="both"/>
        <w:rPr>
          <w:rFonts w:ascii="Arial" w:hAnsi="Arial" w:cs="Arial"/>
          <w:sz w:val="19"/>
          <w:szCs w:val="19"/>
        </w:rPr>
      </w:pPr>
      <w:r w:rsidRPr="00242C6F">
        <w:rPr>
          <w:rFonts w:ascii="Arial" w:hAnsi="Arial" w:cs="Arial"/>
          <w:sz w:val="19"/>
          <w:szCs w:val="19"/>
        </w:rPr>
        <w:t xml:space="preserve">Commencing 1 January 2024, the Group has adopted amended financial reporting standards that are effective for accounting period beginning or after 1 January 2024 and relevant to the Group except for the adoption of the amendments to TAS 12 - Income taxes that </w:t>
      </w:r>
      <w:proofErr w:type="gramStart"/>
      <w:r w:rsidRPr="00242C6F">
        <w:rPr>
          <w:rFonts w:ascii="Arial" w:hAnsi="Arial" w:cs="Arial"/>
          <w:sz w:val="19"/>
          <w:szCs w:val="19"/>
        </w:rPr>
        <w:t>related</w:t>
      </w:r>
      <w:proofErr w:type="gramEnd"/>
      <w:r w:rsidRPr="00242C6F">
        <w:rPr>
          <w:rFonts w:ascii="Arial" w:hAnsi="Arial" w:cs="Arial"/>
          <w:sz w:val="19"/>
          <w:szCs w:val="19"/>
        </w:rPr>
        <w:t xml:space="preserve"> to the Pillar Two model rules. The adoption of these standards does not have significant impact </w:t>
      </w:r>
      <w:proofErr w:type="gramStart"/>
      <w:r w:rsidRPr="00242C6F">
        <w:rPr>
          <w:rFonts w:ascii="Arial" w:hAnsi="Arial" w:cs="Arial"/>
          <w:sz w:val="19"/>
          <w:szCs w:val="19"/>
        </w:rPr>
        <w:t>to</w:t>
      </w:r>
      <w:proofErr w:type="gramEnd"/>
      <w:r w:rsidRPr="00242C6F">
        <w:rPr>
          <w:rFonts w:ascii="Arial" w:hAnsi="Arial" w:cs="Arial"/>
          <w:sz w:val="19"/>
          <w:szCs w:val="19"/>
        </w:rPr>
        <w:t xml:space="preserve"> the Group.</w:t>
      </w:r>
    </w:p>
    <w:p w14:paraId="25B9070A" w14:textId="77777777" w:rsidR="00242C6F" w:rsidRPr="00242C6F" w:rsidRDefault="00242C6F" w:rsidP="00242C6F">
      <w:pPr>
        <w:pStyle w:val="BodyText"/>
        <w:spacing w:line="360" w:lineRule="auto"/>
        <w:ind w:left="851"/>
        <w:jc w:val="both"/>
        <w:rPr>
          <w:rFonts w:ascii="Arial" w:hAnsi="Arial" w:cs="Arial"/>
          <w:sz w:val="19"/>
          <w:szCs w:val="19"/>
        </w:rPr>
      </w:pPr>
    </w:p>
    <w:p w14:paraId="464FE320" w14:textId="77777777" w:rsidR="00242C6F" w:rsidRPr="00242C6F" w:rsidRDefault="00242C6F" w:rsidP="00066CA0">
      <w:pPr>
        <w:pStyle w:val="BodyText"/>
        <w:numPr>
          <w:ilvl w:val="2"/>
          <w:numId w:val="39"/>
        </w:numPr>
        <w:tabs>
          <w:tab w:val="clear" w:pos="1080"/>
        </w:tabs>
        <w:spacing w:line="360" w:lineRule="auto"/>
        <w:ind w:left="993" w:right="0" w:hanging="567"/>
        <w:jc w:val="both"/>
        <w:rPr>
          <w:rFonts w:ascii="Arial" w:hAnsi="Arial" w:cs="Arial"/>
          <w:sz w:val="19"/>
          <w:szCs w:val="19"/>
        </w:rPr>
      </w:pPr>
      <w:r w:rsidRPr="00242C6F">
        <w:rPr>
          <w:rFonts w:ascii="Arial" w:hAnsi="Arial" w:cs="Arial"/>
          <w:sz w:val="19"/>
          <w:szCs w:val="19"/>
        </w:rPr>
        <w:t>Amended financial reporting standards that are effective for the accounting period beginning on or after 1 January 2025.</w:t>
      </w:r>
    </w:p>
    <w:p w14:paraId="01C909F6" w14:textId="77777777" w:rsidR="00242C6F" w:rsidRPr="00242C6F" w:rsidRDefault="00242C6F" w:rsidP="00242C6F">
      <w:pPr>
        <w:pStyle w:val="BodyText"/>
        <w:spacing w:line="360" w:lineRule="auto"/>
        <w:ind w:left="1560"/>
        <w:jc w:val="both"/>
        <w:rPr>
          <w:rFonts w:ascii="Arial" w:hAnsi="Arial" w:cs="Arial"/>
          <w:sz w:val="19"/>
          <w:szCs w:val="19"/>
        </w:rPr>
      </w:pPr>
    </w:p>
    <w:p w14:paraId="188FD2D9" w14:textId="77777777" w:rsidR="00242C6F" w:rsidRPr="00242C6F" w:rsidRDefault="00242C6F" w:rsidP="00066CA0">
      <w:pPr>
        <w:numPr>
          <w:ilvl w:val="0"/>
          <w:numId w:val="40"/>
        </w:numPr>
        <w:tabs>
          <w:tab w:val="left" w:pos="2562"/>
        </w:tabs>
        <w:autoSpaceDE w:val="0"/>
        <w:autoSpaceDN w:val="0"/>
        <w:adjustRightInd w:val="0"/>
        <w:spacing w:line="360" w:lineRule="auto"/>
        <w:ind w:left="1701" w:hanging="708"/>
        <w:jc w:val="thaiDistribute"/>
        <w:rPr>
          <w:rFonts w:ascii="Arial" w:eastAsia="Arial" w:hAnsi="Arial" w:cs="Arial"/>
          <w:sz w:val="19"/>
          <w:szCs w:val="19"/>
        </w:rPr>
      </w:pPr>
      <w:r w:rsidRPr="00242C6F">
        <w:rPr>
          <w:rFonts w:ascii="Arial" w:eastAsia="Arial" w:hAnsi="Arial" w:cs="Arial"/>
          <w:b/>
          <w:bCs/>
          <w:sz w:val="19"/>
          <w:szCs w:val="19"/>
        </w:rPr>
        <w:t>Thai Financial Reporting Standard No.17 “Insurance Contracts”</w:t>
      </w:r>
      <w:r w:rsidRPr="00242C6F">
        <w:rPr>
          <w:rFonts w:ascii="Arial" w:eastAsia="Arial" w:hAnsi="Arial" w:cs="Arial"/>
          <w:sz w:val="19"/>
          <w:szCs w:val="19"/>
        </w:rPr>
        <w:t xml:space="preserve"> has been announced in the Royal Gazette on 19 August 2022</w:t>
      </w:r>
      <w:r w:rsidRPr="00242C6F">
        <w:rPr>
          <w:rFonts w:ascii="Arial" w:eastAsia="Arial" w:hAnsi="Arial" w:cs="Arial"/>
          <w:b/>
          <w:bCs/>
          <w:sz w:val="19"/>
          <w:szCs w:val="19"/>
          <w:cs/>
        </w:rPr>
        <w:t xml:space="preserve"> </w:t>
      </w:r>
      <w:r w:rsidRPr="00242C6F">
        <w:rPr>
          <w:rFonts w:ascii="Arial" w:eastAsia="Arial" w:hAnsi="Arial" w:cs="Arial"/>
          <w:sz w:val="19"/>
          <w:szCs w:val="19"/>
        </w:rPr>
        <w:t xml:space="preserve">and will be effective for the financial </w:t>
      </w:r>
      <w:r w:rsidRPr="00242C6F">
        <w:rPr>
          <w:rFonts w:ascii="Arial" w:eastAsia="Arial" w:hAnsi="Arial" w:cs="Arial"/>
          <w:sz w:val="19"/>
          <w:szCs w:val="19"/>
          <w:lang w:val="en-GB"/>
        </w:rPr>
        <w:t>statements</w:t>
      </w:r>
      <w:r w:rsidRPr="00242C6F">
        <w:rPr>
          <w:rFonts w:ascii="Arial" w:eastAsia="Arial" w:hAnsi="Arial" w:cs="Arial"/>
          <w:sz w:val="19"/>
          <w:szCs w:val="19"/>
        </w:rPr>
        <w:t xml:space="preserve"> for the period beginning on or after 1 January 2025 onwards.</w:t>
      </w:r>
    </w:p>
    <w:p w14:paraId="60989650" w14:textId="77777777" w:rsidR="00242C6F" w:rsidRPr="00242C6F" w:rsidRDefault="00242C6F" w:rsidP="00242C6F">
      <w:pPr>
        <w:autoSpaceDE w:val="0"/>
        <w:autoSpaceDN w:val="0"/>
        <w:adjustRightInd w:val="0"/>
        <w:spacing w:line="360" w:lineRule="auto"/>
        <w:ind w:left="851"/>
        <w:jc w:val="thaiDistribute"/>
        <w:rPr>
          <w:rFonts w:ascii="Arial" w:eastAsia="Arial" w:hAnsi="Arial" w:cs="Arial"/>
          <w:sz w:val="19"/>
          <w:szCs w:val="19"/>
        </w:rPr>
      </w:pPr>
    </w:p>
    <w:p w14:paraId="58CB76D8" w14:textId="77777777" w:rsidR="00242C6F" w:rsidRPr="00242C6F" w:rsidRDefault="00242C6F" w:rsidP="00066CA0">
      <w:pPr>
        <w:numPr>
          <w:ilvl w:val="0"/>
          <w:numId w:val="40"/>
        </w:numPr>
        <w:autoSpaceDE w:val="0"/>
        <w:autoSpaceDN w:val="0"/>
        <w:adjustRightInd w:val="0"/>
        <w:spacing w:line="360" w:lineRule="auto"/>
        <w:ind w:left="1701" w:hanging="708"/>
        <w:jc w:val="thaiDistribute"/>
        <w:rPr>
          <w:rFonts w:ascii="Arial" w:eastAsia="Arial" w:hAnsi="Arial" w:cs="Arial"/>
          <w:sz w:val="19"/>
          <w:szCs w:val="19"/>
        </w:rPr>
      </w:pPr>
      <w:r w:rsidRPr="00242C6F">
        <w:rPr>
          <w:rFonts w:ascii="Arial" w:eastAsia="Arial" w:hAnsi="Arial" w:cs="Arial"/>
          <w:b/>
          <w:bCs/>
          <w:sz w:val="19"/>
          <w:szCs w:val="19"/>
        </w:rPr>
        <w:t>Thai Accounting Standard No.</w:t>
      </w:r>
      <w:r w:rsidRPr="00242C6F">
        <w:rPr>
          <w:rFonts w:ascii="Arial" w:eastAsia="Arial" w:hAnsi="Arial" w:cs="Arial"/>
          <w:b/>
          <w:bCs/>
          <w:sz w:val="19"/>
          <w:szCs w:val="19"/>
          <w:lang w:bidi="ar-SA"/>
        </w:rPr>
        <w:t>1 Presentation of Financial S</w:t>
      </w:r>
      <w:proofErr w:type="spellStart"/>
      <w:r w:rsidRPr="00242C6F">
        <w:rPr>
          <w:rFonts w:ascii="Arial" w:eastAsia="Arial" w:hAnsi="Arial" w:cs="Arial"/>
          <w:b/>
          <w:bCs/>
          <w:sz w:val="19"/>
          <w:szCs w:val="19"/>
          <w:lang w:val="en-GB" w:bidi="ar-SA"/>
        </w:rPr>
        <w:t>tatements</w:t>
      </w:r>
      <w:proofErr w:type="spellEnd"/>
      <w:r w:rsidRPr="00242C6F">
        <w:rPr>
          <w:rFonts w:ascii="Arial" w:eastAsia="Arial" w:hAnsi="Arial" w:cs="Arial"/>
          <w:b/>
          <w:bCs/>
          <w:sz w:val="19"/>
          <w:szCs w:val="19"/>
          <w:lang w:bidi="ar-SA"/>
        </w:rPr>
        <w:t xml:space="preserve"> </w:t>
      </w:r>
      <w:r w:rsidRPr="00242C6F">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91B21B8" w14:textId="2C126019" w:rsidR="00242C6F" w:rsidRPr="00242C6F" w:rsidRDefault="00242C6F" w:rsidP="00242C6F">
      <w:pPr>
        <w:rPr>
          <w:rFonts w:ascii="Arial" w:hAnsi="Arial" w:cs="Arial"/>
          <w:sz w:val="19"/>
          <w:szCs w:val="19"/>
        </w:rPr>
      </w:pPr>
    </w:p>
    <w:p w14:paraId="10E947F8" w14:textId="77777777"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rPr>
      </w:pPr>
      <w:proofErr w:type="gramStart"/>
      <w:r w:rsidRPr="00242C6F">
        <w:rPr>
          <w:rFonts w:ascii="Arial" w:hAnsi="Arial" w:cs="Arial"/>
          <w:sz w:val="19"/>
          <w:szCs w:val="19"/>
        </w:rPr>
        <w:t>Covenants</w:t>
      </w:r>
      <w:proofErr w:type="gramEnd"/>
      <w:r w:rsidRPr="00242C6F">
        <w:rPr>
          <w:rFonts w:ascii="Arial" w:hAnsi="Arial" w:cs="Arial"/>
          <w:sz w:val="19"/>
          <w:szCs w:val="19"/>
        </w:rPr>
        <w:t xml:space="preserve"> of loan arrangements will not affect classification of a liability as current or non-current at</w:t>
      </w:r>
      <w:r w:rsidRPr="00242C6F">
        <w:rPr>
          <w:rFonts w:ascii="Arial" w:eastAsia="Arial" w:hAnsi="Arial" w:cs="Arial"/>
          <w:sz w:val="19"/>
          <w:szCs w:val="19"/>
        </w:rPr>
        <w:t xml:space="preserve">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07AAA71" w14:textId="77777777" w:rsidR="00242C6F" w:rsidRDefault="00242C6F" w:rsidP="00242C6F">
      <w:pPr>
        <w:autoSpaceDE w:val="0"/>
        <w:autoSpaceDN w:val="0"/>
        <w:adjustRightInd w:val="0"/>
        <w:spacing w:line="360" w:lineRule="auto"/>
        <w:jc w:val="thaiDistribute"/>
        <w:rPr>
          <w:rFonts w:ascii="Arial" w:eastAsia="Arial" w:hAnsi="Arial" w:cs="Arial"/>
          <w:sz w:val="19"/>
          <w:szCs w:val="19"/>
        </w:rPr>
      </w:pPr>
    </w:p>
    <w:p w14:paraId="0B62E4EB" w14:textId="77777777" w:rsidR="00066CA0" w:rsidRPr="00242C6F" w:rsidRDefault="00066CA0" w:rsidP="00242C6F">
      <w:pPr>
        <w:autoSpaceDE w:val="0"/>
        <w:autoSpaceDN w:val="0"/>
        <w:adjustRightInd w:val="0"/>
        <w:spacing w:line="360" w:lineRule="auto"/>
        <w:jc w:val="thaiDistribute"/>
        <w:rPr>
          <w:rFonts w:ascii="Arial" w:eastAsia="Arial" w:hAnsi="Arial" w:cs="Arial"/>
          <w:sz w:val="19"/>
          <w:szCs w:val="19"/>
        </w:rPr>
      </w:pPr>
    </w:p>
    <w:p w14:paraId="5CE9977A" w14:textId="77777777"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rPr>
      </w:pPr>
      <w:r w:rsidRPr="00242C6F">
        <w:rPr>
          <w:rFonts w:ascii="Arial" w:eastAsia="Arial" w:hAnsi="Arial" w:cs="Arial"/>
          <w:sz w:val="19"/>
          <w:szCs w:val="19"/>
        </w:rPr>
        <w:lastRenderedPageBreak/>
        <w:t xml:space="preserve">The amendments require disclosures if an entity classifies </w:t>
      </w:r>
      <w:proofErr w:type="gramStart"/>
      <w:r w:rsidRPr="00242C6F">
        <w:rPr>
          <w:rFonts w:ascii="Arial" w:eastAsia="Arial" w:hAnsi="Arial" w:cs="Arial"/>
          <w:sz w:val="19"/>
          <w:szCs w:val="19"/>
        </w:rPr>
        <w:t>a liability</w:t>
      </w:r>
      <w:proofErr w:type="gramEnd"/>
      <w:r w:rsidRPr="00242C6F">
        <w:rPr>
          <w:rFonts w:ascii="Arial" w:eastAsia="Arial" w:hAnsi="Arial" w:cs="Arial"/>
          <w:sz w:val="19"/>
          <w:szCs w:val="19"/>
        </w:rPr>
        <w:t xml:space="preserve"> as non-current and that liability is subject to covenants with which the entity must comply within 12 months of the reporting period. The disclosures include: </w:t>
      </w:r>
    </w:p>
    <w:p w14:paraId="086508C7" w14:textId="77777777" w:rsidR="00242C6F" w:rsidRPr="00242C6F" w:rsidRDefault="00242C6F" w:rsidP="00242C6F">
      <w:pPr>
        <w:numPr>
          <w:ilvl w:val="0"/>
          <w:numId w:val="41"/>
        </w:numPr>
        <w:tabs>
          <w:tab w:val="left" w:pos="1985"/>
        </w:tabs>
        <w:spacing w:line="360" w:lineRule="auto"/>
        <w:ind w:left="1843" w:firstLine="425"/>
        <w:jc w:val="thaiDistribute"/>
        <w:textAlignment w:val="baseline"/>
        <w:rPr>
          <w:rFonts w:ascii="Arial" w:hAnsi="Arial" w:cs="Arial"/>
          <w:spacing w:val="-6"/>
          <w:sz w:val="19"/>
          <w:szCs w:val="19"/>
          <w:lang w:bidi="ar-SA"/>
        </w:rPr>
      </w:pPr>
      <w:r w:rsidRPr="00242C6F">
        <w:rPr>
          <w:rFonts w:ascii="Arial" w:hAnsi="Arial" w:cs="Arial"/>
          <w:spacing w:val="-6"/>
          <w:sz w:val="19"/>
          <w:szCs w:val="19"/>
          <w:lang w:bidi="ar-SA"/>
        </w:rPr>
        <w:t xml:space="preserve">the carrying amount of the </w:t>
      </w:r>
      <w:proofErr w:type="gramStart"/>
      <w:r w:rsidRPr="00242C6F">
        <w:rPr>
          <w:rFonts w:ascii="Arial" w:hAnsi="Arial" w:cs="Arial"/>
          <w:spacing w:val="-6"/>
          <w:sz w:val="19"/>
          <w:szCs w:val="19"/>
          <w:lang w:bidi="ar-SA"/>
        </w:rPr>
        <w:t>liability;</w:t>
      </w:r>
      <w:proofErr w:type="gramEnd"/>
    </w:p>
    <w:p w14:paraId="270E6B86" w14:textId="77777777" w:rsidR="00242C6F" w:rsidRPr="00242C6F" w:rsidRDefault="00242C6F" w:rsidP="00242C6F">
      <w:pPr>
        <w:numPr>
          <w:ilvl w:val="0"/>
          <w:numId w:val="41"/>
        </w:numPr>
        <w:tabs>
          <w:tab w:val="left" w:pos="1985"/>
        </w:tabs>
        <w:spacing w:line="360" w:lineRule="auto"/>
        <w:ind w:left="1843" w:firstLine="425"/>
        <w:jc w:val="thaiDistribute"/>
        <w:textAlignment w:val="baseline"/>
        <w:rPr>
          <w:rFonts w:ascii="Arial" w:hAnsi="Arial" w:cs="Arial"/>
          <w:spacing w:val="-6"/>
          <w:sz w:val="19"/>
          <w:szCs w:val="19"/>
          <w:lang w:bidi="ar-SA"/>
        </w:rPr>
      </w:pPr>
      <w:r w:rsidRPr="00242C6F">
        <w:rPr>
          <w:rFonts w:ascii="Arial" w:hAnsi="Arial" w:cs="Arial"/>
          <w:spacing w:val="-6"/>
          <w:sz w:val="19"/>
          <w:szCs w:val="19"/>
          <w:lang w:bidi="ar-SA"/>
        </w:rPr>
        <w:t>information about the covenants; and</w:t>
      </w:r>
    </w:p>
    <w:p w14:paraId="099EBCFE" w14:textId="77777777" w:rsidR="00066CA0" w:rsidRDefault="00066CA0" w:rsidP="00242C6F">
      <w:pPr>
        <w:numPr>
          <w:ilvl w:val="0"/>
          <w:numId w:val="41"/>
        </w:numPr>
        <w:tabs>
          <w:tab w:val="left" w:pos="1985"/>
        </w:tabs>
        <w:spacing w:line="360" w:lineRule="auto"/>
        <w:ind w:left="2835" w:hanging="567"/>
        <w:jc w:val="thaiDistribute"/>
        <w:textAlignment w:val="baseline"/>
        <w:rPr>
          <w:rFonts w:ascii="Arial" w:hAnsi="Arial" w:cs="Arial"/>
          <w:spacing w:val="-6"/>
          <w:sz w:val="19"/>
          <w:szCs w:val="19"/>
          <w:lang w:bidi="ar-SA"/>
        </w:rPr>
      </w:pPr>
      <w:r>
        <w:rPr>
          <w:rFonts w:ascii="Arial" w:hAnsi="Arial" w:cs="Arial"/>
          <w:spacing w:val="-6"/>
          <w:sz w:val="19"/>
          <w:szCs w:val="19"/>
          <w:lang w:bidi="ar-SA"/>
        </w:rPr>
        <w:t xml:space="preserve"> </w:t>
      </w:r>
      <w:r w:rsidR="00242C6F" w:rsidRPr="00242C6F">
        <w:rPr>
          <w:rFonts w:ascii="Arial" w:hAnsi="Arial" w:cs="Arial"/>
          <w:spacing w:val="-6"/>
          <w:sz w:val="19"/>
          <w:szCs w:val="19"/>
          <w:lang w:bidi="ar-SA"/>
        </w:rPr>
        <w:t xml:space="preserve">facts and circumstances, if any, that indicate that the entity might have difficulty </w:t>
      </w:r>
      <w:r>
        <w:rPr>
          <w:rFonts w:ascii="Arial" w:hAnsi="Arial" w:cs="Arial"/>
          <w:spacing w:val="-6"/>
          <w:sz w:val="19"/>
          <w:szCs w:val="19"/>
          <w:lang w:bidi="ar-SA"/>
        </w:rPr>
        <w:t xml:space="preserve"> </w:t>
      </w:r>
    </w:p>
    <w:p w14:paraId="6F3FB41E" w14:textId="04B7BBF5" w:rsidR="00242C6F" w:rsidRPr="00242C6F" w:rsidRDefault="00066CA0" w:rsidP="00066CA0">
      <w:pPr>
        <w:tabs>
          <w:tab w:val="left" w:pos="1985"/>
        </w:tabs>
        <w:spacing w:line="360" w:lineRule="auto"/>
        <w:ind w:left="2835"/>
        <w:jc w:val="thaiDistribute"/>
        <w:textAlignment w:val="baseline"/>
        <w:rPr>
          <w:rFonts w:ascii="Arial" w:hAnsi="Arial" w:cs="Arial"/>
          <w:spacing w:val="-6"/>
          <w:sz w:val="19"/>
          <w:szCs w:val="19"/>
          <w:lang w:bidi="ar-SA"/>
        </w:rPr>
      </w:pPr>
      <w:r>
        <w:rPr>
          <w:rFonts w:ascii="Arial" w:hAnsi="Arial" w:cs="Arial"/>
          <w:spacing w:val="-6"/>
          <w:sz w:val="19"/>
          <w:szCs w:val="19"/>
          <w:lang w:bidi="ar-SA"/>
        </w:rPr>
        <w:t xml:space="preserve"> </w:t>
      </w:r>
      <w:r w:rsidR="00242C6F" w:rsidRPr="00242C6F">
        <w:rPr>
          <w:rFonts w:ascii="Arial" w:hAnsi="Arial" w:cs="Arial"/>
          <w:spacing w:val="-6"/>
          <w:sz w:val="19"/>
          <w:szCs w:val="19"/>
          <w:lang w:bidi="ar-SA"/>
        </w:rPr>
        <w:t>complying with the covenants.</w:t>
      </w:r>
    </w:p>
    <w:p w14:paraId="79EDC4D4" w14:textId="77777777" w:rsidR="00242C6F" w:rsidRPr="00242C6F" w:rsidRDefault="00242C6F" w:rsidP="00242C6F">
      <w:pPr>
        <w:autoSpaceDE w:val="0"/>
        <w:autoSpaceDN w:val="0"/>
        <w:adjustRightInd w:val="0"/>
        <w:spacing w:line="360" w:lineRule="auto"/>
        <w:jc w:val="thaiDistribute"/>
        <w:rPr>
          <w:rFonts w:ascii="Arial" w:eastAsia="Arial" w:hAnsi="Arial" w:cs="Arial"/>
          <w:sz w:val="19"/>
          <w:szCs w:val="19"/>
        </w:rPr>
      </w:pPr>
    </w:p>
    <w:p w14:paraId="31A4E271" w14:textId="77777777"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rPr>
      </w:pPr>
      <w:r w:rsidRPr="00242C6F">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D8FD268" w14:textId="77777777" w:rsidR="00242C6F" w:rsidRPr="00242C6F" w:rsidRDefault="00242C6F" w:rsidP="00242C6F">
      <w:pPr>
        <w:autoSpaceDE w:val="0"/>
        <w:autoSpaceDN w:val="0"/>
        <w:adjustRightInd w:val="0"/>
        <w:spacing w:line="360" w:lineRule="auto"/>
        <w:ind w:left="540"/>
        <w:jc w:val="thaiDistribute"/>
        <w:rPr>
          <w:rFonts w:ascii="Arial" w:eastAsia="Arial" w:hAnsi="Arial" w:cs="Arial"/>
          <w:sz w:val="19"/>
          <w:szCs w:val="19"/>
        </w:rPr>
      </w:pPr>
    </w:p>
    <w:p w14:paraId="3187B2F4" w14:textId="77777777"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rPr>
      </w:pPr>
      <w:r w:rsidRPr="00242C6F">
        <w:rPr>
          <w:rFonts w:ascii="Arial" w:eastAsia="Arial" w:hAnsi="Arial" w:cs="Arial"/>
          <w:sz w:val="19"/>
          <w:szCs w:val="19"/>
        </w:rPr>
        <w:t>The amendments must be applied retrospectively in accordance with the normal requirements in TAS 8 Accounting Policies, Changes in Accounting Estimates and Errors.</w:t>
      </w:r>
    </w:p>
    <w:p w14:paraId="3DE905F2" w14:textId="77777777" w:rsidR="00242C6F" w:rsidRPr="00242C6F" w:rsidRDefault="00242C6F" w:rsidP="00242C6F">
      <w:pPr>
        <w:spacing w:line="360" w:lineRule="auto"/>
        <w:jc w:val="thaiDistribute"/>
        <w:rPr>
          <w:rFonts w:ascii="Arial" w:eastAsia="Arial" w:hAnsi="Arial" w:cs="Arial"/>
          <w:sz w:val="19"/>
          <w:szCs w:val="19"/>
        </w:rPr>
      </w:pPr>
    </w:p>
    <w:p w14:paraId="2F95DD72" w14:textId="77777777" w:rsidR="00242C6F" w:rsidRPr="00242C6F" w:rsidRDefault="00242C6F" w:rsidP="00066CA0">
      <w:pPr>
        <w:numPr>
          <w:ilvl w:val="0"/>
          <w:numId w:val="40"/>
        </w:numPr>
        <w:autoSpaceDE w:val="0"/>
        <w:autoSpaceDN w:val="0"/>
        <w:adjustRightInd w:val="0"/>
        <w:spacing w:line="360" w:lineRule="auto"/>
        <w:ind w:left="1701" w:hanging="708"/>
        <w:jc w:val="thaiDistribute"/>
        <w:rPr>
          <w:rFonts w:ascii="Arial" w:eastAsia="Arial" w:hAnsi="Arial" w:cs="Arial"/>
          <w:i/>
          <w:iCs/>
          <w:sz w:val="19"/>
          <w:szCs w:val="19"/>
        </w:rPr>
      </w:pPr>
      <w:bookmarkStart w:id="0" w:name="_Hlk177306374"/>
      <w:r w:rsidRPr="00242C6F">
        <w:rPr>
          <w:rFonts w:ascii="Arial" w:eastAsia="Arial" w:hAnsi="Arial" w:cs="Arial"/>
          <w:b/>
          <w:bCs/>
          <w:sz w:val="19"/>
          <w:szCs w:val="19"/>
          <w:lang w:bidi="ar-SA"/>
        </w:rPr>
        <w:t>Thai Financial Reporting Standard No.16 Leases</w:t>
      </w:r>
      <w:r w:rsidRPr="00242C6F">
        <w:rPr>
          <w:rFonts w:ascii="Arial" w:eastAsia="Arial" w:hAnsi="Arial" w:cs="Arial"/>
          <w:i/>
          <w:iCs/>
          <w:sz w:val="19"/>
          <w:szCs w:val="19"/>
        </w:rPr>
        <w:t xml:space="preserve"> </w:t>
      </w:r>
      <w:r w:rsidRPr="00242C6F">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235D31A9" w14:textId="77777777" w:rsidR="00242C6F" w:rsidRPr="00242C6F" w:rsidRDefault="00242C6F" w:rsidP="00242C6F">
      <w:pPr>
        <w:spacing w:line="360" w:lineRule="auto"/>
        <w:ind w:left="547"/>
        <w:jc w:val="thaiDistribute"/>
        <w:textAlignment w:val="baseline"/>
        <w:rPr>
          <w:rFonts w:ascii="Arial" w:eastAsia="Arial" w:hAnsi="Arial" w:cs="Arial"/>
          <w:sz w:val="19"/>
          <w:szCs w:val="19"/>
          <w:lang w:bidi="ar-SA"/>
        </w:rPr>
      </w:pPr>
    </w:p>
    <w:p w14:paraId="4946F2AA" w14:textId="77777777"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lang w:bidi="ar-SA"/>
        </w:rPr>
      </w:pPr>
      <w:r w:rsidRPr="00242C6F">
        <w:rPr>
          <w:rFonts w:ascii="Arial" w:eastAsia="Arial" w:hAnsi="Arial" w:cs="Arial"/>
          <w:sz w:val="19"/>
          <w:szCs w:val="19"/>
          <w:lang w:bidi="ar-SA"/>
        </w:rPr>
        <w:t xml:space="preserve">The amendments specify that, in measuring the lease liability </w:t>
      </w:r>
      <w:proofErr w:type="gramStart"/>
      <w:r w:rsidRPr="00242C6F">
        <w:rPr>
          <w:rFonts w:ascii="Arial" w:eastAsia="Arial" w:hAnsi="Arial" w:cs="Arial"/>
          <w:sz w:val="19"/>
          <w:szCs w:val="19"/>
          <w:lang w:bidi="ar-SA"/>
        </w:rPr>
        <w:t>subsequent to</w:t>
      </w:r>
      <w:proofErr w:type="gramEnd"/>
      <w:r w:rsidRPr="00242C6F">
        <w:rPr>
          <w:rFonts w:ascii="Arial" w:eastAsia="Arial" w:hAnsi="Arial" w:cs="Arial"/>
          <w:sz w:val="19"/>
          <w:szCs w:val="19"/>
          <w:lang w:bidi="ar-SA"/>
        </w:rPr>
        <w:t xml:space="preserve"> the sale and leaseback, the seller-lessee determines ‘lease payments’ and ‘revised lease payments’ in a way that does not result in the seller-lessee </w:t>
      </w:r>
      <w:proofErr w:type="spellStart"/>
      <w:r w:rsidRPr="00242C6F">
        <w:rPr>
          <w:rFonts w:ascii="Arial" w:eastAsia="Arial" w:hAnsi="Arial" w:cs="Arial"/>
          <w:sz w:val="19"/>
          <w:szCs w:val="19"/>
          <w:lang w:bidi="ar-SA"/>
        </w:rPr>
        <w:t>recognising</w:t>
      </w:r>
      <w:proofErr w:type="spellEnd"/>
      <w:r w:rsidRPr="00242C6F">
        <w:rPr>
          <w:rFonts w:ascii="Arial" w:eastAsia="Arial" w:hAnsi="Arial" w:cs="Arial"/>
          <w:sz w:val="19"/>
          <w:szCs w:val="19"/>
          <w:lang w:bidi="ar-SA"/>
        </w:rPr>
        <w:t xml:space="preserve"> any amount of the gain or loss that relates to the right of use that it retains. This could particularly </w:t>
      </w:r>
      <w:proofErr w:type="gramStart"/>
      <w:r w:rsidRPr="00242C6F">
        <w:rPr>
          <w:rFonts w:ascii="Arial" w:eastAsia="Arial" w:hAnsi="Arial" w:cs="Arial"/>
          <w:sz w:val="19"/>
          <w:szCs w:val="19"/>
          <w:lang w:bidi="ar-SA"/>
        </w:rPr>
        <w:t>impact</w:t>
      </w:r>
      <w:proofErr w:type="gramEnd"/>
      <w:r w:rsidRPr="00242C6F">
        <w:rPr>
          <w:rFonts w:ascii="Arial" w:eastAsia="Arial" w:hAnsi="Arial" w:cs="Arial"/>
          <w:sz w:val="19"/>
          <w:szCs w:val="19"/>
          <w:lang w:bidi="ar-SA"/>
        </w:rPr>
        <w:t xml:space="preserve"> sale and leaseback transactions where the lease payments include variable payments that do not depend on an index or a rate.</w:t>
      </w:r>
    </w:p>
    <w:bookmarkEnd w:id="0"/>
    <w:p w14:paraId="22498B07" w14:textId="48803C7C" w:rsidR="00242C6F" w:rsidRPr="00242C6F" w:rsidRDefault="00242C6F" w:rsidP="00242C6F">
      <w:pPr>
        <w:rPr>
          <w:rFonts w:ascii="Arial" w:eastAsia="Arial" w:hAnsi="Arial" w:cs="Arial"/>
          <w:b/>
          <w:bCs/>
          <w:sz w:val="19"/>
          <w:szCs w:val="19"/>
        </w:rPr>
      </w:pPr>
    </w:p>
    <w:p w14:paraId="7A675A4A" w14:textId="77777777" w:rsidR="00242C6F" w:rsidRPr="00242C6F" w:rsidRDefault="00242C6F" w:rsidP="00066CA0">
      <w:pPr>
        <w:numPr>
          <w:ilvl w:val="0"/>
          <w:numId w:val="40"/>
        </w:numPr>
        <w:autoSpaceDE w:val="0"/>
        <w:autoSpaceDN w:val="0"/>
        <w:adjustRightInd w:val="0"/>
        <w:spacing w:line="360" w:lineRule="auto"/>
        <w:ind w:left="1701" w:hanging="708"/>
        <w:jc w:val="thaiDistribute"/>
        <w:rPr>
          <w:rFonts w:ascii="Arial" w:eastAsia="Arial" w:hAnsi="Arial" w:cs="Arial"/>
          <w:sz w:val="19"/>
          <w:szCs w:val="19"/>
        </w:rPr>
      </w:pPr>
      <w:r w:rsidRPr="00242C6F">
        <w:rPr>
          <w:rFonts w:ascii="Arial" w:eastAsia="Arial" w:hAnsi="Arial" w:cs="Arial"/>
          <w:b/>
          <w:bCs/>
          <w:sz w:val="19"/>
          <w:szCs w:val="19"/>
        </w:rPr>
        <w:t>Thai Accounting Standard No.</w:t>
      </w:r>
      <w:r w:rsidRPr="00242C6F">
        <w:rPr>
          <w:rFonts w:ascii="Arial" w:eastAsia="Arial" w:hAnsi="Arial" w:cs="Arial"/>
          <w:b/>
          <w:bCs/>
          <w:sz w:val="19"/>
          <w:szCs w:val="19"/>
          <w:lang w:bidi="ar-SA"/>
        </w:rPr>
        <w:t>7 Information of cash flows</w:t>
      </w:r>
      <w:r w:rsidRPr="00242C6F">
        <w:rPr>
          <w:rFonts w:ascii="Arial" w:eastAsia="Arial" w:hAnsi="Arial" w:cs="Arial"/>
          <w:b/>
          <w:bCs/>
          <w:sz w:val="19"/>
          <w:szCs w:val="19"/>
        </w:rPr>
        <w:t xml:space="preserve"> </w:t>
      </w:r>
      <w:r w:rsidRPr="00242C6F">
        <w:rPr>
          <w:rFonts w:ascii="Arial" w:eastAsia="Arial" w:hAnsi="Arial" w:cs="Arial"/>
          <w:b/>
          <w:bCs/>
          <w:sz w:val="19"/>
          <w:szCs w:val="19"/>
          <w:lang w:bidi="ar-SA"/>
        </w:rPr>
        <w:t>and Thai Financial Reporting Standard No.7 Financial instruments: Disclosures</w:t>
      </w:r>
      <w:r w:rsidRPr="00242C6F">
        <w:rPr>
          <w:rFonts w:ascii="Arial" w:eastAsia="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69FFC569" w14:textId="77777777" w:rsidR="00242C6F" w:rsidRPr="00242C6F" w:rsidRDefault="00242C6F" w:rsidP="00242C6F">
      <w:pPr>
        <w:autoSpaceDE w:val="0"/>
        <w:autoSpaceDN w:val="0"/>
        <w:adjustRightInd w:val="0"/>
        <w:spacing w:line="360" w:lineRule="auto"/>
        <w:ind w:left="2114"/>
        <w:jc w:val="thaiDistribute"/>
        <w:rPr>
          <w:rFonts w:ascii="Arial" w:eastAsia="Arial" w:hAnsi="Arial" w:cs="Arial"/>
          <w:sz w:val="19"/>
          <w:szCs w:val="19"/>
        </w:rPr>
      </w:pPr>
    </w:p>
    <w:p w14:paraId="4F37FE14" w14:textId="77777777" w:rsidR="001D1E02" w:rsidRDefault="001D1E02">
      <w:pPr>
        <w:rPr>
          <w:rFonts w:ascii="Arial" w:eastAsia="Arial" w:hAnsi="Arial" w:cs="Arial"/>
          <w:sz w:val="19"/>
          <w:szCs w:val="19"/>
        </w:rPr>
      </w:pPr>
      <w:r>
        <w:rPr>
          <w:rFonts w:ascii="Arial" w:eastAsia="Arial" w:hAnsi="Arial" w:cs="Arial"/>
          <w:sz w:val="19"/>
          <w:szCs w:val="19"/>
        </w:rPr>
        <w:br w:type="page"/>
      </w:r>
    </w:p>
    <w:p w14:paraId="14454927" w14:textId="02F6C032" w:rsidR="00242C6F" w:rsidRPr="00242C6F" w:rsidRDefault="00242C6F" w:rsidP="00066CA0">
      <w:pPr>
        <w:autoSpaceDE w:val="0"/>
        <w:autoSpaceDN w:val="0"/>
        <w:adjustRightInd w:val="0"/>
        <w:spacing w:line="360" w:lineRule="auto"/>
        <w:ind w:left="1701"/>
        <w:jc w:val="thaiDistribute"/>
        <w:rPr>
          <w:rFonts w:ascii="Arial" w:eastAsia="Arial" w:hAnsi="Arial" w:cs="Arial"/>
          <w:sz w:val="19"/>
          <w:szCs w:val="19"/>
          <w:cs/>
        </w:rPr>
      </w:pPr>
      <w:r w:rsidRPr="00242C6F">
        <w:rPr>
          <w:rFonts w:ascii="Arial" w:eastAsia="Arial" w:hAnsi="Arial" w:cs="Arial"/>
          <w:sz w:val="19"/>
          <w:szCs w:val="19"/>
        </w:rPr>
        <w:lastRenderedPageBreak/>
        <w:t xml:space="preserve">To meet investors’ needs, the new disclosures will provide information about: </w:t>
      </w:r>
    </w:p>
    <w:p w14:paraId="4114283F" w14:textId="77777777" w:rsidR="00242C6F" w:rsidRPr="00242C6F"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The terms and conditions of SFAs.</w:t>
      </w:r>
    </w:p>
    <w:p w14:paraId="686E2913" w14:textId="77777777" w:rsidR="0041433D"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 xml:space="preserve">The carrying amount of financial liabilities that are part of SFAs, and the line </w:t>
      </w:r>
    </w:p>
    <w:p w14:paraId="3D58D2E0" w14:textId="26771F08" w:rsidR="00242C6F" w:rsidRPr="00242C6F" w:rsidRDefault="0041433D" w:rsidP="0041433D">
      <w:pPr>
        <w:pStyle w:val="ListParagraph"/>
        <w:tabs>
          <w:tab w:val="left" w:pos="1620"/>
        </w:tabs>
        <w:autoSpaceDE w:val="0"/>
        <w:autoSpaceDN w:val="0"/>
        <w:adjustRightInd w:val="0"/>
        <w:spacing w:after="0" w:line="360" w:lineRule="auto"/>
        <w:ind w:left="2410"/>
        <w:contextualSpacing w:val="0"/>
        <w:jc w:val="thaiDistribute"/>
        <w:rPr>
          <w:rFonts w:ascii="Arial" w:hAnsi="Arial" w:cs="Arial"/>
          <w:sz w:val="19"/>
          <w:szCs w:val="19"/>
          <w:lang w:val="en-GB" w:bidi="ar-SA"/>
        </w:rPr>
      </w:pPr>
      <w:r>
        <w:rPr>
          <w:rFonts w:ascii="Arial" w:hAnsi="Arial" w:cs="Arial"/>
          <w:sz w:val="19"/>
          <w:szCs w:val="19"/>
          <w:lang w:val="en-GB" w:bidi="ar-SA"/>
        </w:rPr>
        <w:t xml:space="preserve">         </w:t>
      </w:r>
      <w:r w:rsidR="00242C6F" w:rsidRPr="00242C6F">
        <w:rPr>
          <w:rFonts w:ascii="Arial" w:hAnsi="Arial" w:cs="Arial"/>
          <w:sz w:val="19"/>
          <w:szCs w:val="19"/>
          <w:lang w:val="en-GB" w:bidi="ar-SA"/>
        </w:rPr>
        <w:t>items in which those liabilities are presented.</w:t>
      </w:r>
    </w:p>
    <w:p w14:paraId="64407DB0" w14:textId="77777777" w:rsidR="0041433D"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 xml:space="preserve">The carrying amount of the financial liabilities in (2), for which the suppliers </w:t>
      </w:r>
    </w:p>
    <w:p w14:paraId="139EBAFD" w14:textId="4D79FBF3" w:rsidR="00242C6F" w:rsidRPr="00242C6F" w:rsidRDefault="0041433D" w:rsidP="0041433D">
      <w:pPr>
        <w:pStyle w:val="ListParagraph"/>
        <w:tabs>
          <w:tab w:val="left" w:pos="1620"/>
        </w:tabs>
        <w:autoSpaceDE w:val="0"/>
        <w:autoSpaceDN w:val="0"/>
        <w:adjustRightInd w:val="0"/>
        <w:spacing w:after="0" w:line="360" w:lineRule="auto"/>
        <w:ind w:left="2410"/>
        <w:contextualSpacing w:val="0"/>
        <w:jc w:val="thaiDistribute"/>
        <w:rPr>
          <w:rFonts w:ascii="Arial" w:hAnsi="Arial" w:cs="Arial"/>
          <w:sz w:val="19"/>
          <w:szCs w:val="19"/>
          <w:lang w:val="en-GB" w:bidi="ar-SA"/>
        </w:rPr>
      </w:pPr>
      <w:r>
        <w:rPr>
          <w:rFonts w:ascii="Arial" w:hAnsi="Arial" w:cs="Arial"/>
          <w:sz w:val="19"/>
          <w:szCs w:val="19"/>
          <w:lang w:val="en-GB" w:bidi="ar-SA"/>
        </w:rPr>
        <w:t xml:space="preserve">         </w:t>
      </w:r>
      <w:r w:rsidR="00242C6F" w:rsidRPr="00242C6F">
        <w:rPr>
          <w:rFonts w:ascii="Arial" w:hAnsi="Arial" w:cs="Arial"/>
          <w:sz w:val="19"/>
          <w:szCs w:val="19"/>
          <w:lang w:val="en-GB" w:bidi="ar-SA"/>
        </w:rPr>
        <w:t>have already received payment from the finance providers.</w:t>
      </w:r>
    </w:p>
    <w:p w14:paraId="76D318A9" w14:textId="77777777" w:rsidR="0041433D"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 xml:space="preserve">The range of payment due dates for both the financial liabilities that are part </w:t>
      </w:r>
    </w:p>
    <w:p w14:paraId="15B60BC6" w14:textId="77777777" w:rsidR="0041433D" w:rsidRDefault="0041433D" w:rsidP="0041433D">
      <w:pPr>
        <w:pStyle w:val="ListParagraph"/>
        <w:tabs>
          <w:tab w:val="left" w:pos="1620"/>
        </w:tabs>
        <w:autoSpaceDE w:val="0"/>
        <w:autoSpaceDN w:val="0"/>
        <w:adjustRightInd w:val="0"/>
        <w:spacing w:after="0" w:line="360" w:lineRule="auto"/>
        <w:ind w:left="2410"/>
        <w:contextualSpacing w:val="0"/>
        <w:jc w:val="thaiDistribute"/>
        <w:rPr>
          <w:rFonts w:ascii="Arial" w:hAnsi="Arial" w:cs="Arial"/>
          <w:sz w:val="19"/>
          <w:szCs w:val="19"/>
          <w:lang w:val="en-GB" w:bidi="ar-SA"/>
        </w:rPr>
      </w:pPr>
      <w:r>
        <w:rPr>
          <w:rFonts w:ascii="Arial" w:hAnsi="Arial" w:cs="Arial"/>
          <w:sz w:val="19"/>
          <w:szCs w:val="19"/>
          <w:lang w:val="en-GB" w:bidi="ar-SA"/>
        </w:rPr>
        <w:t xml:space="preserve">         </w:t>
      </w:r>
      <w:r w:rsidR="00242C6F" w:rsidRPr="0041433D">
        <w:rPr>
          <w:rFonts w:ascii="Arial" w:hAnsi="Arial" w:cs="Arial"/>
          <w:sz w:val="19"/>
          <w:szCs w:val="19"/>
          <w:lang w:val="en-GB" w:bidi="ar-SA"/>
        </w:rPr>
        <w:t xml:space="preserve">of SFAs, and comparable trade payables that are not part of such </w:t>
      </w:r>
    </w:p>
    <w:p w14:paraId="4B7826B2" w14:textId="3CD0C790" w:rsidR="00242C6F" w:rsidRPr="0041433D" w:rsidRDefault="0041433D" w:rsidP="0041433D">
      <w:pPr>
        <w:pStyle w:val="ListParagraph"/>
        <w:tabs>
          <w:tab w:val="left" w:pos="1620"/>
        </w:tabs>
        <w:autoSpaceDE w:val="0"/>
        <w:autoSpaceDN w:val="0"/>
        <w:adjustRightInd w:val="0"/>
        <w:spacing w:after="0" w:line="360" w:lineRule="auto"/>
        <w:ind w:left="2410"/>
        <w:contextualSpacing w:val="0"/>
        <w:jc w:val="thaiDistribute"/>
        <w:rPr>
          <w:rFonts w:ascii="Arial" w:hAnsi="Arial" w:cs="Arial"/>
          <w:sz w:val="19"/>
          <w:szCs w:val="19"/>
          <w:lang w:val="en-GB" w:bidi="ar-SA"/>
        </w:rPr>
      </w:pPr>
      <w:r>
        <w:rPr>
          <w:rFonts w:ascii="Arial" w:hAnsi="Arial" w:cs="Arial"/>
          <w:sz w:val="19"/>
          <w:szCs w:val="19"/>
          <w:lang w:val="en-GB" w:bidi="ar-SA"/>
        </w:rPr>
        <w:t xml:space="preserve">         </w:t>
      </w:r>
      <w:r w:rsidR="00242C6F" w:rsidRPr="0041433D">
        <w:rPr>
          <w:rFonts w:ascii="Arial" w:hAnsi="Arial" w:cs="Arial"/>
          <w:sz w:val="19"/>
          <w:szCs w:val="19"/>
          <w:lang w:val="en-GB" w:bidi="ar-SA"/>
        </w:rPr>
        <w:t>arrangements.</w:t>
      </w:r>
    </w:p>
    <w:p w14:paraId="5B7149A3" w14:textId="77777777" w:rsidR="00242C6F" w:rsidRPr="00242C6F"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Non-cash changes in the carrying amounts of financial liabilities in (2).</w:t>
      </w:r>
    </w:p>
    <w:p w14:paraId="6CDA14B2" w14:textId="77777777" w:rsidR="0041433D" w:rsidRDefault="00242C6F" w:rsidP="00066CA0">
      <w:pPr>
        <w:pStyle w:val="ListParagraph"/>
        <w:numPr>
          <w:ilvl w:val="0"/>
          <w:numId w:val="42"/>
        </w:numPr>
        <w:tabs>
          <w:tab w:val="left" w:pos="1620"/>
        </w:tabs>
        <w:autoSpaceDE w:val="0"/>
        <w:autoSpaceDN w:val="0"/>
        <w:adjustRightInd w:val="0"/>
        <w:spacing w:after="0" w:line="360" w:lineRule="auto"/>
        <w:ind w:left="2410" w:hanging="142"/>
        <w:contextualSpacing w:val="0"/>
        <w:jc w:val="thaiDistribute"/>
        <w:rPr>
          <w:rFonts w:ascii="Arial" w:hAnsi="Arial" w:cs="Arial"/>
          <w:sz w:val="19"/>
          <w:szCs w:val="19"/>
          <w:lang w:val="en-GB" w:bidi="ar-SA"/>
        </w:rPr>
      </w:pPr>
      <w:r w:rsidRPr="00242C6F">
        <w:rPr>
          <w:rFonts w:ascii="Arial" w:hAnsi="Arial" w:cs="Arial"/>
          <w:sz w:val="19"/>
          <w:szCs w:val="19"/>
          <w:lang w:val="en-GB" w:bidi="ar-SA"/>
        </w:rPr>
        <w:t xml:space="preserve">Access to SFA facilities and concentration of liquidity risk with the finance </w:t>
      </w:r>
    </w:p>
    <w:p w14:paraId="2422DD4A" w14:textId="65C9AF16" w:rsidR="00242C6F" w:rsidRPr="00242C6F" w:rsidRDefault="0041433D" w:rsidP="0041433D">
      <w:pPr>
        <w:pStyle w:val="ListParagraph"/>
        <w:tabs>
          <w:tab w:val="left" w:pos="1620"/>
        </w:tabs>
        <w:autoSpaceDE w:val="0"/>
        <w:autoSpaceDN w:val="0"/>
        <w:adjustRightInd w:val="0"/>
        <w:spacing w:after="0" w:line="360" w:lineRule="auto"/>
        <w:ind w:left="2410"/>
        <w:contextualSpacing w:val="0"/>
        <w:jc w:val="thaiDistribute"/>
        <w:rPr>
          <w:rFonts w:ascii="Arial" w:hAnsi="Arial" w:cs="Arial"/>
          <w:sz w:val="19"/>
          <w:szCs w:val="19"/>
          <w:lang w:val="en-GB" w:bidi="ar-SA"/>
        </w:rPr>
      </w:pPr>
      <w:r>
        <w:rPr>
          <w:rFonts w:ascii="Arial" w:hAnsi="Arial" w:cs="Arial"/>
          <w:sz w:val="19"/>
          <w:szCs w:val="19"/>
          <w:lang w:val="en-GB" w:bidi="ar-SA"/>
        </w:rPr>
        <w:t xml:space="preserve">         </w:t>
      </w:r>
      <w:r w:rsidR="00242C6F" w:rsidRPr="00242C6F">
        <w:rPr>
          <w:rFonts w:ascii="Arial" w:hAnsi="Arial" w:cs="Arial"/>
          <w:sz w:val="19"/>
          <w:szCs w:val="19"/>
          <w:lang w:val="en-GB" w:bidi="ar-SA"/>
        </w:rPr>
        <w:t>providers.</w:t>
      </w:r>
    </w:p>
    <w:p w14:paraId="68902903" w14:textId="77777777" w:rsidR="00242C6F" w:rsidRPr="00242C6F" w:rsidRDefault="00242C6F" w:rsidP="00242C6F">
      <w:pPr>
        <w:autoSpaceDE w:val="0"/>
        <w:autoSpaceDN w:val="0"/>
        <w:adjustRightInd w:val="0"/>
        <w:spacing w:line="360" w:lineRule="auto"/>
        <w:jc w:val="thaiDistribute"/>
        <w:rPr>
          <w:rFonts w:ascii="Arial" w:eastAsia="Arial Unicode MS" w:hAnsi="Arial" w:cs="Arial"/>
          <w:sz w:val="19"/>
          <w:szCs w:val="19"/>
          <w:lang w:eastAsia="th-TH"/>
        </w:rPr>
      </w:pPr>
    </w:p>
    <w:p w14:paraId="7D823CB7" w14:textId="77777777" w:rsidR="00242C6F" w:rsidRDefault="00242C6F" w:rsidP="0041433D">
      <w:pPr>
        <w:pStyle w:val="ListParagraph"/>
        <w:spacing w:after="0" w:line="360" w:lineRule="auto"/>
        <w:ind w:left="426" w:right="36"/>
        <w:jc w:val="thaiDistribute"/>
        <w:rPr>
          <w:rFonts w:ascii="Arial" w:hAnsi="Arial" w:cs="Arial"/>
          <w:sz w:val="19"/>
          <w:szCs w:val="19"/>
          <w:lang w:val="en-GB" w:bidi="ar-SA"/>
        </w:rPr>
      </w:pPr>
      <w:r w:rsidRPr="00242C6F">
        <w:rPr>
          <w:rFonts w:ascii="Arial" w:hAnsi="Arial" w:cs="Arial"/>
          <w:sz w:val="19"/>
          <w:szCs w:val="19"/>
          <w:lang w:val="en-GB" w:bidi="ar-SA"/>
        </w:rPr>
        <w:t>The Group has not yet adopted these standards. The Group’s management is currently assessing the impact of adoption of these standards.</w:t>
      </w:r>
    </w:p>
    <w:p w14:paraId="4A582222" w14:textId="77777777" w:rsidR="004A014E" w:rsidRPr="00242C6F" w:rsidRDefault="004A014E" w:rsidP="00F546C4">
      <w:pPr>
        <w:pStyle w:val="ListParagraph"/>
        <w:spacing w:after="0" w:line="360" w:lineRule="auto"/>
        <w:ind w:right="36"/>
        <w:jc w:val="thaiDistribute"/>
        <w:rPr>
          <w:rFonts w:ascii="Arial" w:hAnsi="Arial" w:cs="Arial"/>
          <w:sz w:val="19"/>
          <w:szCs w:val="19"/>
          <w:cs/>
          <w:lang w:val="en-GB" w:bidi="ar-SA"/>
        </w:rPr>
      </w:pPr>
    </w:p>
    <w:p w14:paraId="32804E2C" w14:textId="03D1EB19" w:rsidR="00EA56B5" w:rsidRPr="00691879" w:rsidRDefault="00E90C85"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9237F5">
        <w:rPr>
          <w:rFonts w:ascii="Arial" w:hAnsi="Arial" w:cs="Arial"/>
          <w:b/>
          <w:bCs/>
          <w:caps/>
          <w:sz w:val="19"/>
          <w:szCs w:val="19"/>
        </w:rPr>
        <w:t>Significant Accounting Policies</w:t>
      </w:r>
    </w:p>
    <w:p w14:paraId="7F43CDAA" w14:textId="77777777" w:rsidR="00EA56B5" w:rsidRPr="00691879" w:rsidRDefault="00EA56B5" w:rsidP="00F546C4">
      <w:pPr>
        <w:pStyle w:val="ListParagraph"/>
        <w:spacing w:after="0" w:line="360" w:lineRule="auto"/>
        <w:ind w:left="426" w:right="36"/>
        <w:jc w:val="thaiDistribute"/>
        <w:rPr>
          <w:rFonts w:ascii="Arial" w:hAnsi="Arial" w:cs="Arial"/>
          <w:sz w:val="19"/>
          <w:szCs w:val="19"/>
          <w:lang w:bidi="ar-SA"/>
        </w:rPr>
      </w:pPr>
    </w:p>
    <w:p w14:paraId="42EC1A09" w14:textId="262F2941" w:rsidR="007B6123" w:rsidRDefault="002F088D"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F088D">
        <w:rPr>
          <w:rFonts w:ascii="Arial" w:hAnsi="Arial" w:cs="Arial"/>
          <w:sz w:val="19"/>
          <w:szCs w:val="19"/>
          <w:lang w:bidi="ar-SA"/>
        </w:rPr>
        <w:t>Business combinations</w:t>
      </w:r>
    </w:p>
    <w:p w14:paraId="7A4E5A48" w14:textId="2AEA7AC9" w:rsidR="002F088D" w:rsidRDefault="002F088D" w:rsidP="00F546C4">
      <w:pPr>
        <w:pStyle w:val="ListParagraph"/>
        <w:spacing w:line="360" w:lineRule="auto"/>
        <w:ind w:left="945" w:right="36"/>
        <w:jc w:val="thaiDistribute"/>
        <w:rPr>
          <w:rFonts w:ascii="Arial" w:hAnsi="Arial" w:cs="Arial"/>
          <w:sz w:val="19"/>
          <w:szCs w:val="19"/>
          <w:lang w:bidi="ar-SA"/>
        </w:rPr>
      </w:pPr>
    </w:p>
    <w:p w14:paraId="007549F7" w14:textId="30CC2822" w:rsidR="002F088D" w:rsidRDefault="002A0902" w:rsidP="00F546C4">
      <w:pPr>
        <w:pStyle w:val="ListParagraph"/>
        <w:spacing w:line="360" w:lineRule="auto"/>
        <w:ind w:left="945" w:right="36"/>
        <w:jc w:val="thaiDistribute"/>
        <w:rPr>
          <w:rFonts w:ascii="Arial" w:hAnsi="Arial" w:cs="Arial"/>
          <w:sz w:val="19"/>
          <w:szCs w:val="19"/>
          <w:lang w:bidi="ar-SA"/>
        </w:rPr>
      </w:pPr>
      <w:r w:rsidRPr="002A0902">
        <w:rPr>
          <w:rFonts w:ascii="Arial" w:hAnsi="Arial" w:cs="Arial"/>
          <w:sz w:val="19"/>
          <w:szCs w:val="19"/>
          <w:lang w:bidi="ar-SA"/>
        </w:rPr>
        <w:t xml:space="preserve">The </w:t>
      </w:r>
      <w:r w:rsidR="005B21A6">
        <w:rPr>
          <w:rFonts w:ascii="Arial" w:hAnsi="Arial" w:cs="Arial"/>
          <w:sz w:val="19"/>
          <w:szCs w:val="19"/>
          <w:lang w:bidi="ar-SA"/>
        </w:rPr>
        <w:t>Group</w:t>
      </w:r>
      <w:r w:rsidRPr="002A0902">
        <w:rPr>
          <w:rFonts w:ascii="Arial" w:hAnsi="Arial" w:cs="Arial"/>
          <w:sz w:val="19"/>
          <w:szCs w:val="19"/>
          <w:lang w:bidi="ar-SA"/>
        </w:rPr>
        <w:t xml:space="preserve"> applies the acquisition method for all business combinations when control is transferred to the Group, other than those with entities under common control.</w:t>
      </w:r>
    </w:p>
    <w:p w14:paraId="6AC9F8F2" w14:textId="616055E5" w:rsidR="002A0902" w:rsidRDefault="002A0902" w:rsidP="00F546C4">
      <w:pPr>
        <w:pStyle w:val="ListParagraph"/>
        <w:spacing w:line="360" w:lineRule="auto"/>
        <w:ind w:left="945" w:right="36"/>
        <w:jc w:val="thaiDistribute"/>
        <w:rPr>
          <w:rFonts w:ascii="Arial" w:hAnsi="Arial" w:cs="Arial"/>
          <w:sz w:val="19"/>
          <w:szCs w:val="19"/>
          <w:lang w:bidi="ar-SA"/>
        </w:rPr>
      </w:pPr>
    </w:p>
    <w:p w14:paraId="47CC274E" w14:textId="19373BE0" w:rsidR="002A0902" w:rsidRDefault="00B62419" w:rsidP="00F546C4">
      <w:pPr>
        <w:pStyle w:val="ListParagraph"/>
        <w:spacing w:line="360" w:lineRule="auto"/>
        <w:ind w:left="945" w:right="36"/>
        <w:jc w:val="thaiDistribute"/>
        <w:rPr>
          <w:rFonts w:ascii="Arial" w:hAnsi="Arial" w:cs="Arial"/>
          <w:sz w:val="19"/>
          <w:szCs w:val="19"/>
          <w:lang w:bidi="ar-SA"/>
        </w:rPr>
      </w:pPr>
      <w:r w:rsidRPr="00B62419">
        <w:rPr>
          <w:rFonts w:ascii="Arial" w:hAnsi="Arial" w:cs="Arial"/>
          <w:sz w:val="19"/>
          <w:szCs w:val="19"/>
          <w:lang w:bidi="ar-SA"/>
        </w:rPr>
        <w:t xml:space="preserve">Control is the power to govern the financial and operating policies of an entity </w:t>
      </w:r>
      <w:proofErr w:type="gramStart"/>
      <w:r w:rsidRPr="00B62419">
        <w:rPr>
          <w:rFonts w:ascii="Arial" w:hAnsi="Arial" w:cs="Arial"/>
          <w:sz w:val="19"/>
          <w:szCs w:val="19"/>
          <w:lang w:bidi="ar-SA"/>
        </w:rPr>
        <w:t>so as to</w:t>
      </w:r>
      <w:proofErr w:type="gramEnd"/>
      <w:r w:rsidRPr="00B62419">
        <w:rPr>
          <w:rFonts w:ascii="Arial" w:hAnsi="Arial" w:cs="Arial"/>
          <w:sz w:val="19"/>
          <w:szCs w:val="19"/>
          <w:lang w:bidi="ar-SA"/>
        </w:rPr>
        <w:t xml:space="preserve"> obtain benefits from its activities. In assessing control, the Group and the Company take into consideration potential voting rights that currently are </w:t>
      </w:r>
      <w:proofErr w:type="gramStart"/>
      <w:r w:rsidRPr="00B62419">
        <w:rPr>
          <w:rFonts w:ascii="Arial" w:hAnsi="Arial" w:cs="Arial"/>
          <w:sz w:val="19"/>
          <w:szCs w:val="19"/>
          <w:lang w:bidi="ar-SA"/>
        </w:rPr>
        <w:t>exercisable</w:t>
      </w:r>
      <w:proofErr w:type="gramEnd"/>
      <w:r w:rsidRPr="00B62419">
        <w:rPr>
          <w:rFonts w:ascii="Arial" w:hAnsi="Arial" w:cs="Arial"/>
          <w:sz w:val="19"/>
          <w:szCs w:val="19"/>
          <w:lang w:bidi="ar-SA"/>
        </w:rPr>
        <w:t>. The acquisition date is the date on which control is transferred to the acquirer. Judgment is applied in determining the acquisition date and determining whether control is transferred from one party to another.</w:t>
      </w:r>
    </w:p>
    <w:p w14:paraId="4F42A21D" w14:textId="4A521690" w:rsidR="00B62419" w:rsidRDefault="00B62419" w:rsidP="00F546C4">
      <w:pPr>
        <w:pStyle w:val="ListParagraph"/>
        <w:spacing w:line="360" w:lineRule="auto"/>
        <w:ind w:left="945" w:right="36"/>
        <w:jc w:val="thaiDistribute"/>
        <w:rPr>
          <w:rFonts w:ascii="Arial" w:hAnsi="Arial" w:cs="Arial"/>
          <w:sz w:val="19"/>
          <w:szCs w:val="19"/>
          <w:lang w:bidi="ar-SA"/>
        </w:rPr>
      </w:pPr>
    </w:p>
    <w:p w14:paraId="2BFB7528" w14:textId="172FCCAC" w:rsidR="00B62419" w:rsidRDefault="00E37860" w:rsidP="00F546C4">
      <w:pPr>
        <w:pStyle w:val="ListParagraph"/>
        <w:spacing w:line="360" w:lineRule="auto"/>
        <w:ind w:left="945" w:right="36"/>
        <w:jc w:val="thaiDistribute"/>
        <w:rPr>
          <w:rFonts w:ascii="Arial" w:hAnsi="Arial" w:cs="Arial"/>
          <w:sz w:val="19"/>
          <w:szCs w:val="19"/>
          <w:lang w:bidi="ar-SA"/>
        </w:rPr>
      </w:pPr>
      <w:r w:rsidRPr="00E37860">
        <w:rPr>
          <w:rFonts w:ascii="Arial" w:hAnsi="Arial" w:cs="Arial"/>
          <w:sz w:val="19"/>
          <w:szCs w:val="19"/>
          <w:lang w:bidi="ar-SA"/>
        </w:rPr>
        <w:t xml:space="preserve">The </w:t>
      </w:r>
      <w:r w:rsidR="005171A4">
        <w:rPr>
          <w:rFonts w:ascii="Arial" w:hAnsi="Arial" w:cs="Arial"/>
          <w:sz w:val="19"/>
          <w:szCs w:val="19"/>
          <w:lang w:bidi="ar-SA"/>
        </w:rPr>
        <w:t>Group</w:t>
      </w:r>
      <w:r w:rsidRPr="00E37860">
        <w:rPr>
          <w:rFonts w:ascii="Arial" w:hAnsi="Arial" w:cs="Arial"/>
          <w:sz w:val="19"/>
          <w:szCs w:val="19"/>
          <w:lang w:bidi="ar-SA"/>
        </w:rPr>
        <w:t xml:space="preserve"> uses the acquisition method of accounting to account for business combinations. </w:t>
      </w:r>
      <w:r>
        <w:rPr>
          <w:rFonts w:ascii="Arial" w:hAnsi="Arial" w:cs="Arial"/>
          <w:sz w:val="19"/>
          <w:szCs w:val="19"/>
          <w:lang w:bidi="ar-SA"/>
        </w:rPr>
        <w:br/>
      </w:r>
      <w:r w:rsidRPr="00E37860">
        <w:rPr>
          <w:rFonts w:ascii="Arial" w:hAnsi="Arial" w:cs="Arial"/>
          <w:sz w:val="19"/>
          <w:szCs w:val="19"/>
          <w:lang w:bidi="ar-SA"/>
        </w:rPr>
        <w:t xml:space="preserve">The consideration transferred for the acquisition of a subsidiary is the fair value of the assets transferred, the liabilities </w:t>
      </w:r>
      <w:proofErr w:type="gramStart"/>
      <w:r w:rsidRPr="00E37860">
        <w:rPr>
          <w:rFonts w:ascii="Arial" w:hAnsi="Arial" w:cs="Arial"/>
          <w:sz w:val="19"/>
          <w:szCs w:val="19"/>
          <w:lang w:bidi="ar-SA"/>
        </w:rPr>
        <w:t>incurred</w:t>
      </w:r>
      <w:proofErr w:type="gramEnd"/>
      <w:r w:rsidRPr="00E37860">
        <w:rPr>
          <w:rFonts w:ascii="Arial" w:hAnsi="Arial" w:cs="Arial"/>
          <w:sz w:val="19"/>
          <w:szCs w:val="19"/>
          <w:lang w:bidi="ar-SA"/>
        </w:rPr>
        <w:t xml:space="preserve"> and the equity interests issued by the Company.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w:t>
      </w:r>
      <w:r w:rsidR="005171A4">
        <w:rPr>
          <w:rFonts w:ascii="Arial" w:hAnsi="Arial" w:cs="Arial"/>
          <w:sz w:val="19"/>
          <w:szCs w:val="19"/>
          <w:lang w:bidi="ar-SA"/>
        </w:rPr>
        <w:t>Group</w:t>
      </w:r>
      <w:r w:rsidRPr="00E37860">
        <w:rPr>
          <w:rFonts w:ascii="Arial" w:hAnsi="Arial" w:cs="Arial"/>
          <w:sz w:val="19"/>
          <w:szCs w:val="19"/>
          <w:lang w:bidi="ar-SA"/>
        </w:rPr>
        <w:t xml:space="preserve"> </w:t>
      </w:r>
      <w:proofErr w:type="spellStart"/>
      <w:r w:rsidRPr="00E37860">
        <w:rPr>
          <w:rFonts w:ascii="Arial" w:hAnsi="Arial" w:cs="Arial"/>
          <w:sz w:val="19"/>
          <w:szCs w:val="19"/>
          <w:lang w:bidi="ar-SA"/>
        </w:rPr>
        <w:t>recognises</w:t>
      </w:r>
      <w:proofErr w:type="spellEnd"/>
      <w:r w:rsidRPr="00E37860">
        <w:rPr>
          <w:rFonts w:ascii="Arial" w:hAnsi="Arial" w:cs="Arial"/>
          <w:sz w:val="19"/>
          <w:szCs w:val="19"/>
          <w:lang w:bidi="ar-SA"/>
        </w:rPr>
        <w:t xml:space="preserve"> any non-controlling interest in the acquiree either at fair value or at the non-controlling interest’s proportionate share of the acquiree’s net assets.</w:t>
      </w:r>
    </w:p>
    <w:p w14:paraId="41D289E9" w14:textId="77777777" w:rsidR="00896F1B" w:rsidRDefault="00896F1B" w:rsidP="00F546C4">
      <w:pPr>
        <w:pStyle w:val="ListParagraph"/>
        <w:spacing w:line="360" w:lineRule="auto"/>
        <w:ind w:left="945" w:right="36"/>
        <w:jc w:val="thaiDistribute"/>
        <w:rPr>
          <w:rFonts w:ascii="Arial" w:hAnsi="Arial" w:cs="Arial"/>
          <w:sz w:val="19"/>
          <w:szCs w:val="19"/>
          <w:lang w:bidi="ar-SA"/>
        </w:rPr>
      </w:pPr>
    </w:p>
    <w:p w14:paraId="40763547" w14:textId="77777777" w:rsidR="001D1E02" w:rsidRDefault="001D1E02">
      <w:pPr>
        <w:rPr>
          <w:rFonts w:ascii="Arial" w:hAnsi="Arial" w:cs="Arial"/>
          <w:sz w:val="19"/>
          <w:szCs w:val="19"/>
          <w:lang w:eastAsia="en-US" w:bidi="ar-SA"/>
        </w:rPr>
      </w:pPr>
      <w:r>
        <w:rPr>
          <w:rFonts w:ascii="Arial" w:hAnsi="Arial" w:cs="Arial"/>
          <w:sz w:val="19"/>
          <w:szCs w:val="19"/>
          <w:lang w:bidi="ar-SA"/>
        </w:rPr>
        <w:br w:type="page"/>
      </w:r>
    </w:p>
    <w:p w14:paraId="0D304FAD" w14:textId="75149DAB" w:rsidR="00E37860" w:rsidRDefault="003C42F5" w:rsidP="00F546C4">
      <w:pPr>
        <w:pStyle w:val="ListParagraph"/>
        <w:spacing w:line="360" w:lineRule="auto"/>
        <w:ind w:left="945" w:right="36"/>
        <w:jc w:val="thaiDistribute"/>
        <w:rPr>
          <w:rFonts w:ascii="Arial" w:hAnsi="Arial" w:cs="Arial"/>
          <w:sz w:val="19"/>
          <w:szCs w:val="19"/>
          <w:lang w:bidi="ar-SA"/>
        </w:rPr>
      </w:pPr>
      <w:r w:rsidRPr="003C42F5">
        <w:rPr>
          <w:rFonts w:ascii="Arial" w:hAnsi="Arial" w:cs="Arial"/>
          <w:sz w:val="19"/>
          <w:szCs w:val="19"/>
          <w:lang w:bidi="ar-SA"/>
        </w:rPr>
        <w:lastRenderedPageBreak/>
        <w:t xml:space="preserve">The excess of the consideration transferred the amount of any non-controlling interest in the acquiree and the acquisition-date fair value of any previous equity interest in the acquiree over the fair value of the </w:t>
      </w:r>
      <w:r w:rsidR="002A1E29">
        <w:rPr>
          <w:rFonts w:ascii="Arial" w:hAnsi="Arial" w:cs="Arial"/>
          <w:sz w:val="19"/>
          <w:szCs w:val="19"/>
          <w:lang w:bidi="ar-SA"/>
        </w:rPr>
        <w:t>Group</w:t>
      </w:r>
      <w:r w:rsidRPr="003C42F5">
        <w:rPr>
          <w:rFonts w:ascii="Arial" w:hAnsi="Arial" w:cs="Arial"/>
          <w:sz w:val="19"/>
          <w:szCs w:val="19"/>
          <w:lang w:bidi="ar-SA"/>
        </w:rPr>
        <w:t xml:space="preserve">’s share of the identifiable net assets acquired is recorded as goodwill. </w:t>
      </w:r>
      <w:r>
        <w:rPr>
          <w:rFonts w:ascii="Arial" w:hAnsi="Arial" w:cs="Arial"/>
          <w:sz w:val="19"/>
          <w:szCs w:val="19"/>
          <w:lang w:bidi="ar-SA"/>
        </w:rPr>
        <w:br/>
      </w:r>
      <w:r w:rsidRPr="003C42F5">
        <w:rPr>
          <w:rFonts w:ascii="Arial" w:hAnsi="Arial" w:cs="Arial"/>
          <w:sz w:val="19"/>
          <w:szCs w:val="19"/>
          <w:lang w:bidi="ar-SA"/>
        </w:rPr>
        <w:t xml:space="preserve">If this is less than the fair value of the net assets of the subsidiary acquired in the case of a bargain purchase, the difference is </w:t>
      </w:r>
      <w:proofErr w:type="spellStart"/>
      <w:r w:rsidRPr="003C42F5">
        <w:rPr>
          <w:rFonts w:ascii="Arial" w:hAnsi="Arial" w:cs="Arial"/>
          <w:sz w:val="19"/>
          <w:szCs w:val="19"/>
          <w:lang w:bidi="ar-SA"/>
        </w:rPr>
        <w:t>recognised</w:t>
      </w:r>
      <w:proofErr w:type="spellEnd"/>
      <w:r w:rsidRPr="003C42F5">
        <w:rPr>
          <w:rFonts w:ascii="Arial" w:hAnsi="Arial" w:cs="Arial"/>
          <w:sz w:val="19"/>
          <w:szCs w:val="19"/>
          <w:lang w:bidi="ar-SA"/>
        </w:rPr>
        <w:t xml:space="preserve"> directly in the profit or loss.</w:t>
      </w:r>
    </w:p>
    <w:p w14:paraId="5C5DF2C7" w14:textId="77777777" w:rsidR="00721201" w:rsidRDefault="00721201" w:rsidP="00F546C4">
      <w:pPr>
        <w:pStyle w:val="ListParagraph"/>
        <w:spacing w:line="360" w:lineRule="auto"/>
        <w:ind w:left="945" w:right="36"/>
        <w:jc w:val="thaiDistribute"/>
        <w:rPr>
          <w:rFonts w:ascii="Arial" w:hAnsi="Arial" w:cs="Arial"/>
          <w:sz w:val="19"/>
          <w:szCs w:val="19"/>
          <w:lang w:bidi="ar-SA"/>
        </w:rPr>
      </w:pPr>
    </w:p>
    <w:p w14:paraId="5F133591" w14:textId="24646959" w:rsidR="003C42F5" w:rsidRDefault="0095613D" w:rsidP="00F546C4">
      <w:pPr>
        <w:pStyle w:val="ListParagraph"/>
        <w:spacing w:line="360" w:lineRule="auto"/>
        <w:ind w:left="945" w:right="36"/>
        <w:jc w:val="thaiDistribute"/>
        <w:rPr>
          <w:rFonts w:ascii="Arial" w:hAnsi="Arial" w:cs="Arial"/>
          <w:i/>
          <w:iCs/>
          <w:sz w:val="19"/>
          <w:szCs w:val="19"/>
          <w:u w:val="single"/>
          <w:lang w:bidi="ar-SA"/>
        </w:rPr>
      </w:pPr>
      <w:r w:rsidRPr="0095613D">
        <w:rPr>
          <w:rFonts w:ascii="Arial" w:hAnsi="Arial" w:cs="Arial"/>
          <w:i/>
          <w:iCs/>
          <w:sz w:val="19"/>
          <w:szCs w:val="19"/>
          <w:u w:val="single"/>
          <w:lang w:bidi="ar-SA"/>
        </w:rPr>
        <w:t>Subsidiar</w:t>
      </w:r>
      <w:r w:rsidR="00B006C2">
        <w:rPr>
          <w:rFonts w:ascii="Arial" w:hAnsi="Arial" w:cs="Arial"/>
          <w:i/>
          <w:iCs/>
          <w:sz w:val="19"/>
          <w:szCs w:val="19"/>
          <w:u w:val="single"/>
          <w:lang w:bidi="ar-SA"/>
        </w:rPr>
        <w:t>ies</w:t>
      </w:r>
    </w:p>
    <w:p w14:paraId="68D7E551" w14:textId="6C846D5F" w:rsidR="00443EDB" w:rsidRDefault="00EA0047" w:rsidP="003C0E03">
      <w:pPr>
        <w:pStyle w:val="ListParagraph"/>
        <w:spacing w:line="360" w:lineRule="auto"/>
        <w:ind w:left="945" w:right="36"/>
        <w:jc w:val="thaiDistribute"/>
        <w:rPr>
          <w:rFonts w:ascii="Arial" w:hAnsi="Arial" w:cs="Arial"/>
          <w:sz w:val="19"/>
          <w:szCs w:val="19"/>
          <w:lang w:bidi="ar-SA"/>
        </w:rPr>
      </w:pPr>
      <w:r w:rsidRPr="00EA0047">
        <w:rPr>
          <w:rFonts w:ascii="Arial" w:hAnsi="Arial" w:cs="Arial"/>
          <w:sz w:val="19"/>
          <w:szCs w:val="19"/>
          <w:lang w:bidi="ar-SA"/>
        </w:rPr>
        <w:t xml:space="preserve">Subsidiaries are entities controlled by the Group. The Group controls an entity when it is exposed to, or has rights to, variable returns from its involvement with the entity and </w:t>
      </w:r>
      <w:proofErr w:type="gramStart"/>
      <w:r w:rsidRPr="00EA0047">
        <w:rPr>
          <w:rFonts w:ascii="Arial" w:hAnsi="Arial" w:cs="Arial"/>
          <w:sz w:val="19"/>
          <w:szCs w:val="19"/>
          <w:lang w:bidi="ar-SA"/>
        </w:rPr>
        <w:t>has the ability to</w:t>
      </w:r>
      <w:proofErr w:type="gramEnd"/>
      <w:r w:rsidRPr="00EA0047">
        <w:rPr>
          <w:rFonts w:ascii="Arial" w:hAnsi="Arial" w:cs="Arial"/>
          <w:sz w:val="19"/>
          <w:szCs w:val="19"/>
          <w:lang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650BD4E3" w14:textId="77777777" w:rsidR="00EF7944" w:rsidRDefault="00EF7944" w:rsidP="003C0E03">
      <w:pPr>
        <w:pStyle w:val="ListParagraph"/>
        <w:spacing w:line="360" w:lineRule="auto"/>
        <w:ind w:left="945" w:right="36"/>
        <w:jc w:val="thaiDistribute"/>
        <w:rPr>
          <w:rFonts w:ascii="Arial" w:hAnsi="Arial" w:cs="Arial"/>
          <w:sz w:val="19"/>
          <w:szCs w:val="19"/>
          <w:lang w:bidi="ar-SA"/>
        </w:rPr>
      </w:pPr>
    </w:p>
    <w:p w14:paraId="3E6CE143" w14:textId="49E6451F" w:rsidR="00E167C0" w:rsidRDefault="00E10A2E" w:rsidP="000E5B1F">
      <w:pPr>
        <w:pStyle w:val="ListParagraph"/>
        <w:spacing w:line="360" w:lineRule="auto"/>
        <w:ind w:left="945" w:right="36"/>
        <w:jc w:val="thaiDistribute"/>
        <w:rPr>
          <w:rFonts w:ascii="Arial" w:hAnsi="Arial" w:cs="Arial"/>
          <w:sz w:val="19"/>
          <w:szCs w:val="19"/>
          <w:lang w:bidi="ar-SA"/>
        </w:rPr>
      </w:pPr>
      <w:r w:rsidRPr="00E10A2E">
        <w:rPr>
          <w:rFonts w:ascii="Arial" w:hAnsi="Arial" w:cs="Arial"/>
          <w:sz w:val="19"/>
          <w:szCs w:val="19"/>
          <w:lang w:bidi="ar-SA"/>
        </w:rPr>
        <w:t>Losses applicable to non-controlling interests in a subsidiary are allocated to non-controlling interests even if doing so causes the non-controlling interests to have a deficit balance.</w:t>
      </w:r>
    </w:p>
    <w:p w14:paraId="64861A00" w14:textId="77777777" w:rsidR="00B303D5" w:rsidRPr="000E5B1F" w:rsidRDefault="00B303D5" w:rsidP="000E5B1F">
      <w:pPr>
        <w:pStyle w:val="ListParagraph"/>
        <w:spacing w:line="360" w:lineRule="auto"/>
        <w:ind w:left="945" w:right="36"/>
        <w:jc w:val="thaiDistribute"/>
        <w:rPr>
          <w:rFonts w:ascii="Arial" w:hAnsi="Arial" w:cs="Arial"/>
          <w:sz w:val="19"/>
          <w:szCs w:val="19"/>
          <w:lang w:bidi="ar-SA"/>
        </w:rPr>
      </w:pPr>
    </w:p>
    <w:p w14:paraId="728258E1" w14:textId="616C053A" w:rsidR="00E167C0" w:rsidRDefault="0027478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274784">
        <w:rPr>
          <w:rFonts w:ascii="Arial" w:hAnsi="Arial" w:cs="Arial"/>
          <w:sz w:val="19"/>
          <w:szCs w:val="19"/>
          <w:lang w:bidi="ar-SA"/>
        </w:rPr>
        <w:t>Cash and Cash Equivalents</w:t>
      </w:r>
    </w:p>
    <w:p w14:paraId="08117FCE" w14:textId="2260B8D6" w:rsidR="00274784" w:rsidRDefault="00274784" w:rsidP="00F546C4">
      <w:pPr>
        <w:pStyle w:val="ListParagraph"/>
        <w:spacing w:line="360" w:lineRule="auto"/>
        <w:ind w:left="945" w:right="36"/>
        <w:jc w:val="thaiDistribute"/>
        <w:rPr>
          <w:rFonts w:ascii="Arial" w:hAnsi="Arial" w:cs="Arial"/>
          <w:sz w:val="19"/>
          <w:szCs w:val="19"/>
          <w:lang w:bidi="ar-SA"/>
        </w:rPr>
      </w:pPr>
    </w:p>
    <w:p w14:paraId="7ADA9DBC" w14:textId="0333BC0E" w:rsidR="00F54E76" w:rsidRPr="00B90E85" w:rsidRDefault="004A0EA6" w:rsidP="00996D26">
      <w:pPr>
        <w:pStyle w:val="ListParagraph"/>
        <w:spacing w:line="360" w:lineRule="auto"/>
        <w:ind w:left="945" w:right="36"/>
        <w:jc w:val="thaiDistribute"/>
        <w:rPr>
          <w:rFonts w:ascii="Arial" w:hAnsi="Arial" w:cs="Arial"/>
          <w:sz w:val="19"/>
          <w:szCs w:val="19"/>
          <w:lang w:bidi="ar-SA"/>
        </w:rPr>
      </w:pPr>
      <w:r w:rsidRPr="00B90E85">
        <w:rPr>
          <w:rFonts w:ascii="Arial" w:hAnsi="Arial" w:cs="Arial"/>
          <w:sz w:val="19"/>
          <w:szCs w:val="19"/>
          <w:lang w:bidi="ar-SA"/>
        </w:rPr>
        <w:t xml:space="preserve">Cash and cash equivalents consist of cash in hand, cash in-transit, cheque in-transit, deposits at financial institutions and fixed deposit and current investment with a maturity period not over </w:t>
      </w:r>
      <w:r w:rsidRPr="00B90E85">
        <w:rPr>
          <w:rFonts w:ascii="Arial" w:hAnsi="Arial" w:cs="Arial"/>
          <w:sz w:val="19"/>
          <w:szCs w:val="19"/>
          <w:lang w:bidi="ar-SA"/>
        </w:rPr>
        <w:br/>
        <w:t>3 months since it is acquired except for cash at bank held as collateral.</w:t>
      </w:r>
    </w:p>
    <w:p w14:paraId="1BF2D574" w14:textId="77777777" w:rsidR="00996D26" w:rsidRPr="00996D26" w:rsidRDefault="00996D26" w:rsidP="00996D26">
      <w:pPr>
        <w:pStyle w:val="ListParagraph"/>
        <w:spacing w:line="360" w:lineRule="auto"/>
        <w:ind w:left="945" w:right="36"/>
        <w:jc w:val="thaiDistribute"/>
        <w:rPr>
          <w:rFonts w:ascii="Arial" w:hAnsi="Arial" w:cs="Arial"/>
          <w:sz w:val="19"/>
          <w:szCs w:val="19"/>
          <w:lang w:bidi="ar-SA"/>
        </w:rPr>
      </w:pPr>
    </w:p>
    <w:p w14:paraId="4074AF82" w14:textId="05176BAB" w:rsidR="006D2C54" w:rsidRDefault="00A97979"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A97979">
        <w:rPr>
          <w:rFonts w:ascii="Arial" w:hAnsi="Arial" w:cs="Arial"/>
          <w:sz w:val="19"/>
          <w:szCs w:val="19"/>
          <w:lang w:bidi="ar-SA"/>
        </w:rPr>
        <w:t>Trade</w:t>
      </w:r>
      <w:r w:rsidR="006A6F37">
        <w:rPr>
          <w:rFonts w:ascii="Arial" w:hAnsi="Arial" w:cstheme="minorBidi" w:hint="cs"/>
          <w:sz w:val="19"/>
          <w:szCs w:val="24"/>
          <w:cs/>
        </w:rPr>
        <w:t xml:space="preserve"> </w:t>
      </w:r>
      <w:r w:rsidR="006A6F37">
        <w:rPr>
          <w:rFonts w:ascii="Arial" w:hAnsi="Arial" w:cstheme="minorBidi"/>
          <w:sz w:val="19"/>
          <w:szCs w:val="24"/>
        </w:rPr>
        <w:t>accounts</w:t>
      </w:r>
      <w:r w:rsidRPr="00A97979">
        <w:rPr>
          <w:rFonts w:ascii="Arial" w:hAnsi="Arial" w:cs="Arial"/>
          <w:sz w:val="19"/>
          <w:szCs w:val="19"/>
          <w:lang w:bidi="ar-SA"/>
        </w:rPr>
        <w:t xml:space="preserve"> receivable</w:t>
      </w:r>
    </w:p>
    <w:p w14:paraId="2B1363F4" w14:textId="21EE3F8A" w:rsidR="00A97979" w:rsidRDefault="00A97979" w:rsidP="00F546C4">
      <w:pPr>
        <w:pStyle w:val="ListParagraph"/>
        <w:spacing w:line="360" w:lineRule="auto"/>
        <w:ind w:left="945" w:right="36"/>
        <w:jc w:val="thaiDistribute"/>
        <w:rPr>
          <w:rFonts w:ascii="Arial" w:hAnsi="Arial" w:cs="Arial"/>
          <w:sz w:val="19"/>
          <w:szCs w:val="19"/>
          <w:lang w:bidi="ar-SA"/>
        </w:rPr>
      </w:pPr>
    </w:p>
    <w:p w14:paraId="4C0857F1" w14:textId="25B3124B" w:rsidR="00A97979" w:rsidRDefault="003C125D" w:rsidP="00F546C4">
      <w:pPr>
        <w:pStyle w:val="ListParagraph"/>
        <w:spacing w:line="360" w:lineRule="auto"/>
        <w:ind w:left="945" w:right="36"/>
        <w:jc w:val="thaiDistribute"/>
        <w:rPr>
          <w:rFonts w:ascii="Arial" w:hAnsi="Arial" w:cs="Arial"/>
          <w:sz w:val="19"/>
          <w:szCs w:val="19"/>
          <w:lang w:bidi="ar-SA"/>
        </w:rPr>
      </w:pPr>
      <w:r w:rsidRPr="003C125D">
        <w:rPr>
          <w:rFonts w:ascii="Arial" w:hAnsi="Arial" w:cs="Arial"/>
          <w:sz w:val="19"/>
          <w:szCs w:val="19"/>
          <w:lang w:bidi="ar-SA"/>
        </w:rPr>
        <w:t xml:space="preserve">Trade </w:t>
      </w:r>
      <w:proofErr w:type="gramStart"/>
      <w:r w:rsidRPr="003C125D">
        <w:rPr>
          <w:rFonts w:ascii="Arial" w:hAnsi="Arial" w:cs="Arial"/>
          <w:sz w:val="19"/>
          <w:szCs w:val="19"/>
          <w:lang w:bidi="ar-SA"/>
        </w:rPr>
        <w:t>receivable</w:t>
      </w:r>
      <w:proofErr w:type="gramEnd"/>
      <w:r w:rsidRPr="003C125D">
        <w:rPr>
          <w:rFonts w:ascii="Arial" w:hAnsi="Arial" w:cs="Arial"/>
          <w:sz w:val="19"/>
          <w:szCs w:val="19"/>
          <w:lang w:bidi="ar-SA"/>
        </w:rPr>
        <w:t xml:space="preserve"> </w:t>
      </w:r>
      <w:proofErr w:type="gramStart"/>
      <w:r w:rsidRPr="003C125D">
        <w:rPr>
          <w:rFonts w:ascii="Arial" w:hAnsi="Arial" w:cs="Arial"/>
          <w:sz w:val="19"/>
          <w:szCs w:val="19"/>
          <w:lang w:bidi="ar-SA"/>
        </w:rPr>
        <w:t>are</w:t>
      </w:r>
      <w:proofErr w:type="gramEnd"/>
      <w:r w:rsidRPr="003C125D">
        <w:rPr>
          <w:rFonts w:ascii="Arial" w:hAnsi="Arial" w:cs="Arial"/>
          <w:sz w:val="19"/>
          <w:szCs w:val="19"/>
          <w:lang w:bidi="ar-SA"/>
        </w:rPr>
        <w:t xml:space="preserve"> carried at the original invoice amount less allowance for credit losses.</w:t>
      </w:r>
    </w:p>
    <w:p w14:paraId="61D19120" w14:textId="3FB95636" w:rsidR="003C125D" w:rsidRDefault="003C125D" w:rsidP="00F546C4">
      <w:pPr>
        <w:pStyle w:val="ListParagraph"/>
        <w:spacing w:line="360" w:lineRule="auto"/>
        <w:ind w:left="945" w:right="36"/>
        <w:jc w:val="thaiDistribute"/>
        <w:rPr>
          <w:rFonts w:ascii="Arial" w:hAnsi="Arial" w:cs="Arial"/>
          <w:sz w:val="19"/>
          <w:szCs w:val="19"/>
          <w:lang w:bidi="ar-SA"/>
        </w:rPr>
      </w:pPr>
    </w:p>
    <w:p w14:paraId="0A3CCD30" w14:textId="77777777" w:rsidR="00B90E85" w:rsidRDefault="0099787A" w:rsidP="00B90E85">
      <w:pPr>
        <w:pStyle w:val="ListParagraph"/>
        <w:spacing w:line="360" w:lineRule="auto"/>
        <w:ind w:left="945" w:right="36"/>
        <w:jc w:val="thaiDistribute"/>
        <w:rPr>
          <w:rFonts w:ascii="Arial" w:hAnsi="Arial" w:cs="Arial"/>
          <w:sz w:val="19"/>
          <w:szCs w:val="19"/>
          <w:lang w:bidi="ar-SA"/>
        </w:rPr>
      </w:pPr>
      <w:r>
        <w:rPr>
          <w:rFonts w:ascii="Arial" w:hAnsi="Arial" w:cs="Arial"/>
          <w:sz w:val="19"/>
          <w:szCs w:val="19"/>
          <w:lang w:bidi="ar-SA"/>
        </w:rPr>
        <w:t>T</w:t>
      </w:r>
      <w:r w:rsidR="008B6063" w:rsidRPr="008B6063">
        <w:rPr>
          <w:rFonts w:ascii="Arial" w:hAnsi="Arial" w:cs="Arial"/>
          <w:sz w:val="19"/>
          <w:szCs w:val="19"/>
          <w:lang w:bidi="ar-SA"/>
        </w:rPr>
        <w:t>he Group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r w:rsidR="00B90E85">
        <w:rPr>
          <w:rFonts w:ascii="Arial" w:hAnsi="Arial" w:cs="Arial"/>
          <w:sz w:val="19"/>
          <w:szCs w:val="19"/>
          <w:lang w:bidi="ar-SA"/>
        </w:rPr>
        <w:t xml:space="preserve"> </w:t>
      </w:r>
      <w:r w:rsidR="00B90E85" w:rsidRPr="00B26D37">
        <w:rPr>
          <w:rFonts w:ascii="Arial" w:hAnsi="Arial" w:cs="Arial"/>
          <w:sz w:val="19"/>
          <w:szCs w:val="19"/>
          <w:lang w:bidi="ar-SA"/>
        </w:rPr>
        <w:t>The impairment losses are recognized in profit or loss under administrative expenses.</w:t>
      </w:r>
    </w:p>
    <w:p w14:paraId="5BFB79E0" w14:textId="5998731E" w:rsidR="003C380A" w:rsidRDefault="003C380A" w:rsidP="001A4490">
      <w:pPr>
        <w:pStyle w:val="ListParagraph"/>
        <w:spacing w:line="360" w:lineRule="auto"/>
        <w:ind w:left="945" w:right="36"/>
        <w:jc w:val="thaiDistribute"/>
        <w:rPr>
          <w:rFonts w:ascii="Arial" w:hAnsi="Arial" w:cs="Arial"/>
          <w:sz w:val="19"/>
          <w:szCs w:val="19"/>
          <w:lang w:bidi="ar-SA"/>
        </w:rPr>
      </w:pPr>
    </w:p>
    <w:p w14:paraId="11ACF4D6" w14:textId="77777777" w:rsidR="0091366E" w:rsidRDefault="0091366E" w:rsidP="001A4490">
      <w:pPr>
        <w:pStyle w:val="ListParagraph"/>
        <w:spacing w:line="360" w:lineRule="auto"/>
        <w:ind w:left="945" w:right="36"/>
        <w:jc w:val="thaiDistribute"/>
        <w:rPr>
          <w:rFonts w:ascii="Arial" w:hAnsi="Arial" w:cs="Arial"/>
          <w:sz w:val="19"/>
          <w:szCs w:val="19"/>
          <w:lang w:bidi="ar-SA"/>
        </w:rPr>
      </w:pPr>
    </w:p>
    <w:p w14:paraId="3D4F91F7" w14:textId="77777777" w:rsidR="0091366E" w:rsidRDefault="0091366E" w:rsidP="001A4490">
      <w:pPr>
        <w:pStyle w:val="ListParagraph"/>
        <w:spacing w:line="360" w:lineRule="auto"/>
        <w:ind w:left="945" w:right="36"/>
        <w:jc w:val="thaiDistribute"/>
        <w:rPr>
          <w:rFonts w:ascii="Arial" w:hAnsi="Arial" w:cs="Arial"/>
          <w:sz w:val="19"/>
          <w:szCs w:val="19"/>
          <w:lang w:bidi="ar-SA"/>
        </w:rPr>
      </w:pPr>
    </w:p>
    <w:p w14:paraId="7085F7E3" w14:textId="77777777" w:rsidR="0091366E" w:rsidRDefault="0091366E" w:rsidP="001A4490">
      <w:pPr>
        <w:pStyle w:val="ListParagraph"/>
        <w:spacing w:line="360" w:lineRule="auto"/>
        <w:ind w:left="945" w:right="36"/>
        <w:jc w:val="thaiDistribute"/>
        <w:rPr>
          <w:rFonts w:ascii="Arial" w:hAnsi="Arial" w:cs="Arial"/>
          <w:sz w:val="19"/>
          <w:szCs w:val="19"/>
          <w:lang w:bidi="ar-SA"/>
        </w:rPr>
      </w:pPr>
    </w:p>
    <w:p w14:paraId="7ACDC95F" w14:textId="77777777" w:rsidR="0091366E" w:rsidRDefault="0091366E" w:rsidP="001A4490">
      <w:pPr>
        <w:pStyle w:val="ListParagraph"/>
        <w:spacing w:line="360" w:lineRule="auto"/>
        <w:ind w:left="945" w:right="36"/>
        <w:jc w:val="thaiDistribute"/>
        <w:rPr>
          <w:rFonts w:ascii="Arial" w:hAnsi="Arial" w:cs="Arial"/>
          <w:sz w:val="19"/>
          <w:szCs w:val="19"/>
          <w:lang w:bidi="ar-SA"/>
        </w:rPr>
      </w:pPr>
    </w:p>
    <w:p w14:paraId="61A0D465" w14:textId="77777777" w:rsidR="00DE3494" w:rsidRDefault="00DE3494" w:rsidP="001A4490">
      <w:pPr>
        <w:pStyle w:val="ListParagraph"/>
        <w:spacing w:line="360" w:lineRule="auto"/>
        <w:ind w:left="945" w:right="36"/>
        <w:jc w:val="thaiDistribute"/>
        <w:rPr>
          <w:rFonts w:ascii="Arial" w:hAnsi="Arial" w:cs="Arial"/>
          <w:sz w:val="19"/>
          <w:szCs w:val="19"/>
          <w:lang w:bidi="ar-SA"/>
        </w:rPr>
      </w:pPr>
    </w:p>
    <w:p w14:paraId="383F8E6C" w14:textId="77777777" w:rsidR="001D1E02" w:rsidRDefault="001D1E02">
      <w:pPr>
        <w:rPr>
          <w:rFonts w:ascii="Arial" w:hAnsi="Arial" w:cs="Arial"/>
          <w:sz w:val="19"/>
          <w:szCs w:val="19"/>
          <w:lang w:eastAsia="en-US" w:bidi="ar-SA"/>
        </w:rPr>
      </w:pPr>
      <w:r>
        <w:rPr>
          <w:rFonts w:ascii="Arial" w:hAnsi="Arial" w:cs="Arial"/>
          <w:sz w:val="19"/>
          <w:szCs w:val="19"/>
          <w:lang w:bidi="ar-SA"/>
        </w:rPr>
        <w:br w:type="page"/>
      </w:r>
    </w:p>
    <w:p w14:paraId="35195063" w14:textId="77777777" w:rsidR="0091366E" w:rsidRDefault="0091366E" w:rsidP="0091366E">
      <w:pPr>
        <w:pStyle w:val="ListParagraph"/>
        <w:numPr>
          <w:ilvl w:val="0"/>
          <w:numId w:val="13"/>
        </w:numPr>
        <w:spacing w:line="360" w:lineRule="auto"/>
        <w:ind w:left="945" w:right="36" w:hanging="486"/>
        <w:jc w:val="thaiDistribute"/>
        <w:rPr>
          <w:rFonts w:ascii="Arial" w:hAnsi="Arial" w:cs="Arial"/>
          <w:sz w:val="19"/>
          <w:szCs w:val="19"/>
          <w:lang w:bidi="ar-SA"/>
        </w:rPr>
      </w:pPr>
      <w:r w:rsidRPr="0091366E">
        <w:rPr>
          <w:rFonts w:ascii="Arial" w:hAnsi="Arial" w:cs="Arial"/>
          <w:sz w:val="19"/>
          <w:szCs w:val="19"/>
          <w:lang w:bidi="ar-SA"/>
        </w:rPr>
        <w:lastRenderedPageBreak/>
        <w:t>Inventories</w:t>
      </w:r>
    </w:p>
    <w:p w14:paraId="22746461" w14:textId="77777777" w:rsidR="0091366E" w:rsidRDefault="0091366E" w:rsidP="0091366E">
      <w:pPr>
        <w:pStyle w:val="ListParagraph"/>
        <w:spacing w:line="360" w:lineRule="auto"/>
        <w:ind w:left="945" w:right="36"/>
        <w:jc w:val="thaiDistribute"/>
        <w:rPr>
          <w:rFonts w:ascii="Arial" w:hAnsi="Arial" w:cs="Arial"/>
          <w:sz w:val="19"/>
          <w:szCs w:val="19"/>
          <w:lang w:bidi="ar-SA"/>
        </w:rPr>
      </w:pPr>
    </w:p>
    <w:p w14:paraId="6B9D2CCE" w14:textId="272DC893" w:rsidR="0091366E" w:rsidRDefault="0091366E" w:rsidP="0091366E">
      <w:pPr>
        <w:pStyle w:val="ListParagraph"/>
        <w:spacing w:line="360" w:lineRule="auto"/>
        <w:ind w:left="945" w:right="36"/>
        <w:jc w:val="thaiDistribute"/>
        <w:rPr>
          <w:rFonts w:ascii="Arial" w:hAnsi="Arial" w:cs="Arial"/>
          <w:sz w:val="19"/>
          <w:szCs w:val="19"/>
          <w:lang w:bidi="ar-SA"/>
        </w:rPr>
      </w:pPr>
      <w:r w:rsidRPr="0091366E">
        <w:rPr>
          <w:rFonts w:ascii="Arial" w:hAnsi="Arial" w:cs="Arial"/>
          <w:sz w:val="19"/>
          <w:szCs w:val="19"/>
          <w:lang w:bidi="ar-SA"/>
        </w:rPr>
        <w:t xml:space="preserve">Inventories are measured at the </w:t>
      </w:r>
      <w:proofErr w:type="gramStart"/>
      <w:r w:rsidRPr="0091366E">
        <w:rPr>
          <w:rFonts w:ascii="Arial" w:hAnsi="Arial" w:cs="Arial"/>
          <w:sz w:val="19"/>
          <w:szCs w:val="19"/>
          <w:lang w:bidi="ar-SA"/>
        </w:rPr>
        <w:t>lower of</w:t>
      </w:r>
      <w:proofErr w:type="gramEnd"/>
      <w:r w:rsidRPr="0091366E">
        <w:rPr>
          <w:rFonts w:ascii="Arial" w:hAnsi="Arial" w:cs="Arial"/>
          <w:sz w:val="19"/>
          <w:szCs w:val="19"/>
          <w:lang w:bidi="ar-SA"/>
        </w:rPr>
        <w:t xml:space="preserve"> cost or net </w:t>
      </w:r>
      <w:proofErr w:type="spellStart"/>
      <w:r w:rsidRPr="0091366E">
        <w:rPr>
          <w:rFonts w:ascii="Arial" w:hAnsi="Arial" w:cs="Arial"/>
          <w:sz w:val="19"/>
          <w:szCs w:val="19"/>
          <w:lang w:bidi="ar-SA"/>
        </w:rPr>
        <w:t>realisable</w:t>
      </w:r>
      <w:proofErr w:type="spellEnd"/>
      <w:r w:rsidRPr="0091366E">
        <w:rPr>
          <w:rFonts w:ascii="Arial" w:hAnsi="Arial" w:cs="Arial"/>
          <w:sz w:val="19"/>
          <w:szCs w:val="19"/>
          <w:lang w:bidi="ar-SA"/>
        </w:rPr>
        <w:t xml:space="preserve"> value. Cost is calculated using the FIFO method. The cost of purchases comprises both the purchase price and costs directly attributable to the acquisition of the inventory. In </w:t>
      </w:r>
      <w:proofErr w:type="gramStart"/>
      <w:r w:rsidRPr="0091366E">
        <w:rPr>
          <w:rFonts w:ascii="Arial" w:hAnsi="Arial" w:cs="Arial"/>
          <w:sz w:val="19"/>
          <w:szCs w:val="19"/>
          <w:lang w:bidi="ar-SA"/>
        </w:rPr>
        <w:t>case</w:t>
      </w:r>
      <w:proofErr w:type="gramEnd"/>
      <w:r w:rsidRPr="0091366E">
        <w:rPr>
          <w:rFonts w:ascii="Arial" w:hAnsi="Arial" w:cs="Arial"/>
          <w:sz w:val="19"/>
          <w:szCs w:val="19"/>
          <w:lang w:bidi="ar-SA"/>
        </w:rPr>
        <w:t xml:space="preserve"> of manufactured inventories and work-in-progress, cost includes an appropriate share of production overheads (based on normal operating capacity). Net </w:t>
      </w:r>
      <w:proofErr w:type="spellStart"/>
      <w:r w:rsidRPr="0091366E">
        <w:rPr>
          <w:rFonts w:ascii="Arial" w:hAnsi="Arial" w:cs="Arial"/>
          <w:sz w:val="19"/>
          <w:szCs w:val="19"/>
          <w:lang w:bidi="ar-SA"/>
        </w:rPr>
        <w:t>realisable</w:t>
      </w:r>
      <w:proofErr w:type="spellEnd"/>
      <w:r w:rsidRPr="0091366E">
        <w:rPr>
          <w:rFonts w:ascii="Arial" w:hAnsi="Arial" w:cs="Arial"/>
          <w:sz w:val="19"/>
          <w:szCs w:val="19"/>
          <w:lang w:bidi="ar-SA"/>
        </w:rPr>
        <w:t xml:space="preserve"> value is the estimate of the selling price in the ordinary course of business, less the costs of completion and selling expenses.</w:t>
      </w:r>
    </w:p>
    <w:p w14:paraId="7E58D554" w14:textId="77777777" w:rsidR="005C0E40" w:rsidRDefault="005C0E40" w:rsidP="005C0E40">
      <w:pPr>
        <w:pStyle w:val="ListParagraph"/>
        <w:spacing w:line="360" w:lineRule="auto"/>
        <w:ind w:left="945" w:right="36"/>
        <w:jc w:val="thaiDistribute"/>
        <w:rPr>
          <w:rFonts w:ascii="Arial" w:hAnsi="Arial" w:cs="Arial"/>
          <w:sz w:val="19"/>
          <w:szCs w:val="19"/>
          <w:lang w:bidi="ar-SA"/>
        </w:rPr>
      </w:pPr>
    </w:p>
    <w:p w14:paraId="603E7EEF" w14:textId="2F0C1A47" w:rsidR="005C0E40" w:rsidRPr="005C0E40" w:rsidRDefault="005C0E40" w:rsidP="005C0E40">
      <w:pPr>
        <w:pStyle w:val="ListParagraph"/>
        <w:spacing w:line="360" w:lineRule="auto"/>
        <w:ind w:left="945" w:right="36"/>
        <w:jc w:val="thaiDistribute"/>
        <w:rPr>
          <w:rFonts w:ascii="Arial" w:hAnsi="Arial" w:cs="Arial"/>
          <w:sz w:val="19"/>
          <w:szCs w:val="19"/>
          <w:lang w:bidi="ar-SA"/>
        </w:rPr>
      </w:pPr>
      <w:r w:rsidRPr="005C0E40">
        <w:rPr>
          <w:rFonts w:ascii="Arial" w:hAnsi="Arial" w:cs="Arial"/>
          <w:sz w:val="19"/>
          <w:szCs w:val="19"/>
          <w:lang w:bidi="ar-SA"/>
        </w:rPr>
        <w:t>Allowance is made for all deteriorated, damaged, and slow-moving inventories based on the estimates made by the management.</w:t>
      </w:r>
    </w:p>
    <w:p w14:paraId="58987C80" w14:textId="77777777" w:rsidR="005C0E40" w:rsidRPr="005C0E40" w:rsidRDefault="005C0E40" w:rsidP="005C0E40">
      <w:pPr>
        <w:pStyle w:val="BodyTextIndent3"/>
        <w:spacing w:line="360" w:lineRule="auto"/>
        <w:ind w:left="864" w:right="-1"/>
        <w:rPr>
          <w:rFonts w:ascii="Arial" w:hAnsi="Arial" w:cs="Arial"/>
          <w:sz w:val="19"/>
          <w:szCs w:val="19"/>
        </w:rPr>
      </w:pPr>
    </w:p>
    <w:p w14:paraId="6CED26FE" w14:textId="77777777" w:rsidR="005C0E40" w:rsidRPr="005C0E40" w:rsidRDefault="005C0E40" w:rsidP="005C0E40">
      <w:pPr>
        <w:pStyle w:val="ListParagraph"/>
        <w:spacing w:line="360" w:lineRule="auto"/>
        <w:ind w:left="945" w:right="36"/>
        <w:jc w:val="thaiDistribute"/>
        <w:rPr>
          <w:rFonts w:ascii="Arial" w:hAnsi="Arial" w:cs="Arial"/>
          <w:sz w:val="19"/>
          <w:szCs w:val="19"/>
          <w:lang w:bidi="ar-SA"/>
        </w:rPr>
      </w:pPr>
      <w:r w:rsidRPr="005C0E40">
        <w:rPr>
          <w:rFonts w:ascii="Arial" w:hAnsi="Arial" w:cs="Arial"/>
          <w:sz w:val="19"/>
          <w:szCs w:val="19"/>
          <w:lang w:bidi="ar-SA"/>
        </w:rPr>
        <w:t>The obligation to receive returned products is recognized when the products are expected to be returned by customers and measured by reference to the original cost of the products sold, less any expected costs to receive returns of those products.</w:t>
      </w:r>
    </w:p>
    <w:p w14:paraId="1E22993A" w14:textId="77777777" w:rsidR="0091366E" w:rsidRPr="0091366E" w:rsidRDefault="0091366E" w:rsidP="0091366E">
      <w:pPr>
        <w:spacing w:line="360" w:lineRule="auto"/>
        <w:ind w:left="945" w:right="36"/>
        <w:jc w:val="thaiDistribute"/>
        <w:rPr>
          <w:rFonts w:ascii="Arial" w:hAnsi="Arial" w:cs="Arial"/>
          <w:sz w:val="19"/>
          <w:szCs w:val="19"/>
          <w:lang w:bidi="ar-SA"/>
        </w:rPr>
      </w:pPr>
    </w:p>
    <w:p w14:paraId="536BCD3E" w14:textId="59659931" w:rsidR="008B6063" w:rsidRDefault="0008643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086432">
        <w:rPr>
          <w:rFonts w:ascii="Arial" w:hAnsi="Arial" w:cs="Arial"/>
          <w:sz w:val="19"/>
          <w:szCs w:val="19"/>
          <w:lang w:bidi="ar-SA"/>
        </w:rPr>
        <w:t>Investments</w:t>
      </w:r>
      <w:r w:rsidR="005F6993">
        <w:rPr>
          <w:rFonts w:ascii="Arial" w:hAnsi="Arial" w:cs="Arial"/>
          <w:sz w:val="19"/>
          <w:szCs w:val="19"/>
          <w:lang w:bidi="ar-SA"/>
        </w:rPr>
        <w:t xml:space="preserve"> in subsidiary</w:t>
      </w:r>
    </w:p>
    <w:p w14:paraId="1AA3F8F2" w14:textId="77777777" w:rsidR="00ED21E4" w:rsidRDefault="00ED21E4" w:rsidP="00ED21E4">
      <w:pPr>
        <w:pStyle w:val="ListParagraph"/>
        <w:spacing w:line="360" w:lineRule="auto"/>
        <w:ind w:left="945" w:right="36"/>
        <w:jc w:val="thaiDistribute"/>
        <w:rPr>
          <w:rFonts w:ascii="Arial" w:hAnsi="Arial" w:cs="Arial"/>
          <w:sz w:val="19"/>
          <w:szCs w:val="19"/>
          <w:lang w:bidi="ar-SA"/>
        </w:rPr>
      </w:pPr>
    </w:p>
    <w:p w14:paraId="2AEA75C0" w14:textId="77777777" w:rsidR="00ED21E4" w:rsidRPr="00ED21E4" w:rsidRDefault="00ED21E4" w:rsidP="00ED21E4">
      <w:pPr>
        <w:pStyle w:val="ListParagraph"/>
        <w:spacing w:line="360" w:lineRule="auto"/>
        <w:ind w:left="945" w:right="36"/>
        <w:jc w:val="thaiDistribute"/>
        <w:rPr>
          <w:rFonts w:ascii="Arial" w:hAnsi="Arial" w:cs="Arial"/>
          <w:sz w:val="19"/>
          <w:szCs w:val="19"/>
          <w:lang w:bidi="ar-SA"/>
        </w:rPr>
      </w:pPr>
      <w:r w:rsidRPr="00ED21E4">
        <w:rPr>
          <w:rFonts w:ascii="Arial" w:hAnsi="Arial" w:cs="Arial"/>
          <w:sz w:val="19"/>
          <w:szCs w:val="19"/>
          <w:lang w:bidi="ar-SA"/>
        </w:rPr>
        <w:t xml:space="preserve">Investment in </w:t>
      </w:r>
      <w:proofErr w:type="gramStart"/>
      <w:r w:rsidRPr="00ED21E4">
        <w:rPr>
          <w:rFonts w:ascii="Arial" w:hAnsi="Arial" w:cs="Arial"/>
          <w:sz w:val="19"/>
          <w:szCs w:val="19"/>
          <w:lang w:bidi="ar-SA"/>
        </w:rPr>
        <w:t>subsidiary</w:t>
      </w:r>
      <w:proofErr w:type="gramEnd"/>
      <w:r w:rsidRPr="00ED21E4">
        <w:rPr>
          <w:rFonts w:ascii="Arial" w:hAnsi="Arial" w:cs="Arial"/>
          <w:sz w:val="19"/>
          <w:szCs w:val="19"/>
          <w:lang w:bidi="ar-SA"/>
        </w:rPr>
        <w:t xml:space="preserve"> is stated at cost in the separate financial statements. The Company recognizes gain or loss on sale of investment in the statement of profit or loss, in the period which sale occurs. In the case of impairment, the Company will recognize loss from impairment of investment as expense in the statement of profit or loss. The Company recognizes dividend income when the subsidiary declares the payment of its dividends.</w:t>
      </w:r>
    </w:p>
    <w:p w14:paraId="7FB42335" w14:textId="77777777" w:rsidR="00ED21E4" w:rsidRDefault="00ED21E4" w:rsidP="00ED21E4">
      <w:pPr>
        <w:rPr>
          <w:rFonts w:ascii="Arial" w:eastAsia="Cordia New" w:hAnsi="Arial" w:cs="Arial"/>
          <w:sz w:val="19"/>
          <w:szCs w:val="19"/>
          <w:lang w:val="en-GB"/>
        </w:rPr>
      </w:pPr>
    </w:p>
    <w:p w14:paraId="3CB7AE00" w14:textId="5C8E83A8" w:rsidR="00ED21E4" w:rsidRPr="00ED21E4" w:rsidRDefault="00ED21E4" w:rsidP="00ED21E4">
      <w:pPr>
        <w:spacing w:line="360" w:lineRule="auto"/>
        <w:ind w:left="225" w:right="-1" w:firstLine="720"/>
        <w:jc w:val="both"/>
        <w:rPr>
          <w:rFonts w:ascii="Arial" w:hAnsi="Arial" w:cs="Arial"/>
          <w:i/>
          <w:iCs/>
          <w:sz w:val="19"/>
          <w:szCs w:val="19"/>
          <w:lang w:eastAsia="en-US" w:bidi="ar-SA"/>
        </w:rPr>
      </w:pPr>
      <w:r w:rsidRPr="00ED21E4">
        <w:rPr>
          <w:rFonts w:ascii="Arial" w:hAnsi="Arial" w:cs="Arial"/>
          <w:i/>
          <w:iCs/>
          <w:sz w:val="19"/>
          <w:szCs w:val="19"/>
          <w:lang w:eastAsia="en-US" w:bidi="ar-SA"/>
        </w:rPr>
        <w:t>Subsidiary</w:t>
      </w:r>
    </w:p>
    <w:p w14:paraId="6D9B18AE" w14:textId="36D519F3" w:rsidR="00ED21E4" w:rsidRDefault="00ED21E4" w:rsidP="00ED21E4">
      <w:pPr>
        <w:pStyle w:val="ListParagraph"/>
        <w:spacing w:line="360" w:lineRule="auto"/>
        <w:ind w:left="945" w:right="36"/>
        <w:jc w:val="thaiDistribute"/>
        <w:rPr>
          <w:rFonts w:ascii="Arial" w:hAnsi="Arial" w:cs="Arial"/>
          <w:sz w:val="19"/>
          <w:szCs w:val="19"/>
        </w:rPr>
      </w:pPr>
      <w:r w:rsidRPr="00B26D37">
        <w:rPr>
          <w:rFonts w:ascii="Arial" w:hAnsi="Arial" w:cs="Arial"/>
          <w:sz w:val="19"/>
          <w:szCs w:val="19"/>
          <w:lang w:bidi="ar-SA"/>
        </w:rPr>
        <w:t xml:space="preserve">Subsidiary is a company controlled by the Company. Control exists when the Company has the power, directly or indirectly, to govern the financial and operating policies of a company to obtain benefits from its activities. The financial statements of </w:t>
      </w:r>
      <w:proofErr w:type="gramStart"/>
      <w:r w:rsidRPr="00B26D37">
        <w:rPr>
          <w:rFonts w:ascii="Arial" w:hAnsi="Arial" w:cs="Arial"/>
          <w:sz w:val="19"/>
          <w:szCs w:val="19"/>
          <w:lang w:bidi="ar-SA"/>
        </w:rPr>
        <w:t>subsidiary</w:t>
      </w:r>
      <w:proofErr w:type="gramEnd"/>
      <w:r w:rsidRPr="00B26D37">
        <w:rPr>
          <w:rFonts w:ascii="Arial" w:hAnsi="Arial" w:cs="Arial"/>
          <w:sz w:val="19"/>
          <w:szCs w:val="19"/>
          <w:lang w:bidi="ar-SA"/>
        </w:rPr>
        <w:t xml:space="preserve"> are included in the Consolidated financial statements from the date that control commences until the date that control cease.</w:t>
      </w:r>
    </w:p>
    <w:p w14:paraId="434937B8" w14:textId="77777777" w:rsidR="00ED21E4" w:rsidRDefault="00ED21E4" w:rsidP="00ED21E4">
      <w:pPr>
        <w:spacing w:line="360" w:lineRule="auto"/>
        <w:ind w:left="851" w:right="-1" w:hanging="1"/>
        <w:jc w:val="both"/>
        <w:rPr>
          <w:rFonts w:ascii="Arial" w:hAnsi="Arial" w:cs="Arial"/>
          <w:sz w:val="19"/>
          <w:szCs w:val="19"/>
        </w:rPr>
      </w:pPr>
    </w:p>
    <w:p w14:paraId="776E183C" w14:textId="7947A810" w:rsidR="00CA3B87" w:rsidRDefault="00D21B04"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D21B04">
        <w:rPr>
          <w:rFonts w:ascii="Arial" w:hAnsi="Arial" w:cs="Arial"/>
          <w:sz w:val="19"/>
          <w:szCs w:val="19"/>
          <w:lang w:bidi="ar-SA"/>
        </w:rPr>
        <w:t>Building improvements and equipment</w:t>
      </w:r>
      <w:r w:rsidR="00EB2F68">
        <w:rPr>
          <w:rFonts w:ascii="Arial" w:hAnsi="Arial" w:cs="Arial"/>
          <w:sz w:val="19"/>
          <w:szCs w:val="19"/>
          <w:lang w:bidi="ar-SA"/>
        </w:rPr>
        <w:t xml:space="preserve"> and depreciation</w:t>
      </w:r>
    </w:p>
    <w:p w14:paraId="05211E4F" w14:textId="629461B6" w:rsidR="00D21B04" w:rsidRDefault="00D21B04" w:rsidP="00F546C4">
      <w:pPr>
        <w:pStyle w:val="ListParagraph"/>
        <w:spacing w:line="360" w:lineRule="auto"/>
        <w:ind w:left="945" w:right="36"/>
        <w:jc w:val="thaiDistribute"/>
        <w:rPr>
          <w:rFonts w:ascii="Arial" w:hAnsi="Arial" w:cs="Arial"/>
          <w:sz w:val="19"/>
          <w:szCs w:val="19"/>
          <w:lang w:bidi="ar-SA"/>
        </w:rPr>
      </w:pPr>
    </w:p>
    <w:p w14:paraId="717578FA" w14:textId="24A5A0AC" w:rsidR="00D21B04" w:rsidRDefault="007B6567" w:rsidP="00F546C4">
      <w:pPr>
        <w:pStyle w:val="ListParagraph"/>
        <w:spacing w:line="360" w:lineRule="auto"/>
        <w:ind w:left="945" w:right="36"/>
        <w:jc w:val="thaiDistribute"/>
        <w:rPr>
          <w:rFonts w:ascii="Arial" w:hAnsi="Arial" w:cs="Arial"/>
          <w:sz w:val="19"/>
          <w:szCs w:val="19"/>
          <w:lang w:bidi="ar-SA"/>
        </w:rPr>
      </w:pPr>
      <w:r w:rsidRPr="007B6567">
        <w:rPr>
          <w:rFonts w:ascii="Arial" w:hAnsi="Arial" w:cs="Arial"/>
          <w:sz w:val="19"/>
          <w:szCs w:val="19"/>
          <w:lang w:bidi="ar-SA"/>
        </w:rPr>
        <w:t>Building improvements and equipment are stated at cost less accumulated depreciation and impairment loss (if any).</w:t>
      </w:r>
    </w:p>
    <w:p w14:paraId="49CF90E3" w14:textId="77777777" w:rsidR="00A27588" w:rsidRDefault="00A27588" w:rsidP="00F546C4">
      <w:pPr>
        <w:pStyle w:val="ListParagraph"/>
        <w:spacing w:line="360" w:lineRule="auto"/>
        <w:ind w:left="945" w:right="36"/>
        <w:jc w:val="thaiDistribute"/>
        <w:rPr>
          <w:rFonts w:ascii="Arial" w:hAnsi="Arial" w:cs="Arial"/>
          <w:sz w:val="19"/>
          <w:szCs w:val="19"/>
          <w:lang w:bidi="ar-SA"/>
        </w:rPr>
      </w:pPr>
    </w:p>
    <w:p w14:paraId="7E07D0DD" w14:textId="77777777" w:rsidR="00B6747D" w:rsidRDefault="00B6747D" w:rsidP="00F546C4">
      <w:pPr>
        <w:pStyle w:val="ListParagraph"/>
        <w:spacing w:line="360" w:lineRule="auto"/>
        <w:ind w:left="945" w:right="36"/>
        <w:jc w:val="thaiDistribute"/>
        <w:rPr>
          <w:rFonts w:ascii="Arial" w:hAnsi="Arial" w:cs="Arial"/>
          <w:sz w:val="19"/>
          <w:szCs w:val="19"/>
          <w:lang w:bidi="ar-SA"/>
        </w:rPr>
      </w:pPr>
    </w:p>
    <w:p w14:paraId="39C4FD3A" w14:textId="77777777" w:rsidR="00B6747D" w:rsidRDefault="00B6747D" w:rsidP="00F546C4">
      <w:pPr>
        <w:pStyle w:val="ListParagraph"/>
        <w:spacing w:line="360" w:lineRule="auto"/>
        <w:ind w:left="945" w:right="36"/>
        <w:jc w:val="thaiDistribute"/>
        <w:rPr>
          <w:rFonts w:ascii="Arial" w:hAnsi="Arial" w:cs="Arial"/>
          <w:sz w:val="19"/>
          <w:szCs w:val="19"/>
          <w:lang w:bidi="ar-SA"/>
        </w:rPr>
      </w:pPr>
    </w:p>
    <w:p w14:paraId="319F2711" w14:textId="77777777" w:rsidR="00B6747D" w:rsidRDefault="00B6747D" w:rsidP="00F546C4">
      <w:pPr>
        <w:pStyle w:val="ListParagraph"/>
        <w:spacing w:line="360" w:lineRule="auto"/>
        <w:ind w:left="945" w:right="36"/>
        <w:jc w:val="thaiDistribute"/>
        <w:rPr>
          <w:rFonts w:ascii="Arial" w:hAnsi="Arial" w:cs="Arial"/>
          <w:sz w:val="19"/>
          <w:szCs w:val="19"/>
          <w:lang w:bidi="ar-SA"/>
        </w:rPr>
      </w:pPr>
    </w:p>
    <w:p w14:paraId="2519FA05" w14:textId="2C0A26EB" w:rsidR="00AA788E" w:rsidRDefault="00E535EB" w:rsidP="00F546C4">
      <w:pPr>
        <w:pStyle w:val="ListParagraph"/>
        <w:spacing w:line="360" w:lineRule="auto"/>
        <w:ind w:left="945" w:right="36"/>
        <w:jc w:val="thaiDistribute"/>
        <w:rPr>
          <w:rFonts w:ascii="Arial" w:hAnsi="Arial" w:cs="Arial"/>
          <w:sz w:val="19"/>
          <w:szCs w:val="19"/>
          <w:lang w:bidi="ar-SA"/>
        </w:rPr>
      </w:pPr>
      <w:r w:rsidRPr="00E535EB">
        <w:rPr>
          <w:rFonts w:ascii="Arial" w:hAnsi="Arial" w:cs="Arial"/>
          <w:sz w:val="19"/>
          <w:szCs w:val="19"/>
          <w:lang w:bidi="ar-SA"/>
        </w:rPr>
        <w:lastRenderedPageBreak/>
        <w:t xml:space="preserve">Subsequent costs are included in the </w:t>
      </w:r>
      <w:proofErr w:type="gramStart"/>
      <w:r w:rsidRPr="00E535EB">
        <w:rPr>
          <w:rFonts w:ascii="Arial" w:hAnsi="Arial" w:cs="Arial"/>
          <w:sz w:val="19"/>
          <w:szCs w:val="19"/>
          <w:lang w:bidi="ar-SA"/>
        </w:rPr>
        <w:t>asset’s</w:t>
      </w:r>
      <w:proofErr w:type="gramEnd"/>
      <w:r w:rsidRPr="00E535EB">
        <w:rPr>
          <w:rFonts w:ascii="Arial" w:hAnsi="Arial" w:cs="Arial"/>
          <w:sz w:val="19"/>
          <w:szCs w:val="19"/>
          <w:lang w:bidi="ar-SA"/>
        </w:rPr>
        <w:t xml:space="preserve"> carrying amount or </w:t>
      </w:r>
      <w:proofErr w:type="spellStart"/>
      <w:r w:rsidRPr="00E535EB">
        <w:rPr>
          <w:rFonts w:ascii="Arial" w:hAnsi="Arial" w:cs="Arial"/>
          <w:sz w:val="19"/>
          <w:szCs w:val="19"/>
          <w:lang w:bidi="ar-SA"/>
        </w:rPr>
        <w:t>recognised</w:t>
      </w:r>
      <w:proofErr w:type="spellEnd"/>
      <w:r w:rsidRPr="00E535EB">
        <w:rPr>
          <w:rFonts w:ascii="Arial" w:hAnsi="Arial" w:cs="Arial"/>
          <w:sz w:val="19"/>
          <w:szCs w:val="19"/>
          <w:lang w:bidi="ar-SA"/>
        </w:rPr>
        <w:t xml:space="preserve"> as a separate asset, as appropriate, only when it is probable that future economic benefits associated with the item will flow to the </w:t>
      </w:r>
      <w:r w:rsidR="005F6993">
        <w:rPr>
          <w:rFonts w:ascii="Arial" w:hAnsi="Arial" w:cs="Arial"/>
          <w:sz w:val="19"/>
          <w:szCs w:val="19"/>
          <w:lang w:bidi="ar-SA"/>
        </w:rPr>
        <w:t>Group</w:t>
      </w:r>
      <w:r w:rsidRPr="00E535EB">
        <w:rPr>
          <w:rFonts w:ascii="Arial" w:hAnsi="Arial" w:cs="Arial"/>
          <w:sz w:val="19"/>
          <w:szCs w:val="19"/>
          <w:lang w:bidi="ar-SA"/>
        </w:rPr>
        <w:t xml:space="preserve"> and the cost of the item can be measured reliably. The carrying amount of the replaced part is </w:t>
      </w:r>
      <w:proofErr w:type="spellStart"/>
      <w:r w:rsidRPr="00E535EB">
        <w:rPr>
          <w:rFonts w:ascii="Arial" w:hAnsi="Arial" w:cs="Arial"/>
          <w:sz w:val="19"/>
          <w:szCs w:val="19"/>
          <w:lang w:bidi="ar-SA"/>
        </w:rPr>
        <w:t>derecognised</w:t>
      </w:r>
      <w:proofErr w:type="spellEnd"/>
      <w:r w:rsidRPr="00E535EB">
        <w:rPr>
          <w:rFonts w:ascii="Arial" w:hAnsi="Arial" w:cs="Arial"/>
          <w:sz w:val="19"/>
          <w:szCs w:val="19"/>
          <w:lang w:bidi="ar-SA"/>
        </w:rPr>
        <w:t>. All other repairs and maintenance are charged to profit or loss during the financial period in which they are incurred.</w:t>
      </w:r>
    </w:p>
    <w:p w14:paraId="689C9C69" w14:textId="3A7F4E48" w:rsidR="00895478" w:rsidRDefault="00895478">
      <w:pPr>
        <w:rPr>
          <w:rFonts w:ascii="Arial" w:hAnsi="Arial" w:cs="Arial"/>
          <w:i/>
          <w:iCs/>
          <w:sz w:val="19"/>
          <w:szCs w:val="19"/>
          <w:lang w:eastAsia="en-US" w:bidi="ar-SA"/>
        </w:rPr>
      </w:pPr>
    </w:p>
    <w:p w14:paraId="517DA263" w14:textId="70C249F8" w:rsidR="00E50B44" w:rsidRPr="00E11BE8" w:rsidRDefault="00E50B44" w:rsidP="00F546C4">
      <w:pPr>
        <w:pStyle w:val="ListParagraph"/>
        <w:spacing w:line="360" w:lineRule="auto"/>
        <w:ind w:left="945" w:right="36"/>
        <w:jc w:val="thaiDistribute"/>
        <w:rPr>
          <w:rFonts w:ascii="Arial" w:hAnsi="Arial" w:cs="Arial"/>
          <w:i/>
          <w:iCs/>
          <w:sz w:val="19"/>
          <w:szCs w:val="19"/>
          <w:lang w:bidi="ar-SA"/>
        </w:rPr>
      </w:pPr>
      <w:r w:rsidRPr="00E11BE8">
        <w:rPr>
          <w:rFonts w:ascii="Arial" w:hAnsi="Arial" w:cs="Arial"/>
          <w:i/>
          <w:iCs/>
          <w:sz w:val="19"/>
          <w:szCs w:val="19"/>
          <w:lang w:bidi="ar-SA"/>
        </w:rPr>
        <w:t>Depreciation</w:t>
      </w:r>
    </w:p>
    <w:p w14:paraId="7AE4728D" w14:textId="2D44B9CF" w:rsidR="008F6787" w:rsidRPr="00E11BE8" w:rsidRDefault="00ED4B05"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The Group </w:t>
      </w:r>
      <w:r w:rsidR="00B30667" w:rsidRPr="00E11BE8">
        <w:rPr>
          <w:rFonts w:ascii="Arial" w:hAnsi="Arial" w:cs="Arial"/>
          <w:sz w:val="19"/>
          <w:szCs w:val="19"/>
          <w:lang w:bidi="ar-SA"/>
        </w:rPr>
        <w:t>d</w:t>
      </w:r>
      <w:r w:rsidR="008F6787" w:rsidRPr="00E11BE8">
        <w:rPr>
          <w:rFonts w:ascii="Arial" w:hAnsi="Arial" w:cs="Arial"/>
          <w:sz w:val="19"/>
          <w:szCs w:val="19"/>
          <w:lang w:bidi="ar-SA"/>
        </w:rPr>
        <w:t>epreciat</w:t>
      </w:r>
      <w:r w:rsidR="00CE517D" w:rsidRPr="00E11BE8">
        <w:rPr>
          <w:rFonts w:ascii="Arial" w:hAnsi="Arial" w:cs="Arial"/>
          <w:sz w:val="19"/>
          <w:szCs w:val="19"/>
          <w:lang w:bidi="ar-SA"/>
        </w:rPr>
        <w:t>e</w:t>
      </w:r>
      <w:r w:rsidR="00467123" w:rsidRPr="00E11BE8">
        <w:rPr>
          <w:rFonts w:ascii="Arial" w:hAnsi="Arial" w:cs="Arial"/>
          <w:sz w:val="19"/>
          <w:szCs w:val="19"/>
          <w:lang w:bidi="ar-SA"/>
        </w:rPr>
        <w:t xml:space="preserve"> their </w:t>
      </w:r>
      <w:r w:rsidR="007C09D8" w:rsidRPr="00E11BE8">
        <w:rPr>
          <w:rFonts w:ascii="Arial" w:hAnsi="Arial" w:cs="Arial"/>
          <w:sz w:val="19"/>
          <w:szCs w:val="19"/>
          <w:lang w:bidi="ar-SA"/>
        </w:rPr>
        <w:t>assets</w:t>
      </w:r>
      <w:r w:rsidR="00CE517D" w:rsidRPr="00E11BE8">
        <w:rPr>
          <w:rFonts w:ascii="Arial" w:hAnsi="Arial" w:cs="Arial"/>
          <w:sz w:val="19"/>
          <w:szCs w:val="19"/>
          <w:lang w:bidi="ar-SA"/>
        </w:rPr>
        <w:t xml:space="preserve"> by the </w:t>
      </w:r>
      <w:r w:rsidR="008F6787" w:rsidRPr="00E11BE8">
        <w:rPr>
          <w:rFonts w:ascii="Arial" w:hAnsi="Arial" w:cs="Arial"/>
          <w:sz w:val="19"/>
          <w:szCs w:val="19"/>
          <w:lang w:bidi="ar-SA"/>
        </w:rPr>
        <w:t>straight-line basis over the</w:t>
      </w:r>
      <w:r w:rsidR="00467123" w:rsidRPr="00E11BE8">
        <w:rPr>
          <w:rFonts w:ascii="Arial" w:hAnsi="Arial" w:cs="Arial"/>
          <w:sz w:val="19"/>
          <w:szCs w:val="19"/>
          <w:lang w:bidi="ar-SA"/>
        </w:rPr>
        <w:t xml:space="preserve"> </w:t>
      </w:r>
      <w:r w:rsidR="008F6787" w:rsidRPr="00E11BE8">
        <w:rPr>
          <w:rFonts w:ascii="Arial" w:hAnsi="Arial" w:cs="Arial"/>
          <w:sz w:val="19"/>
          <w:szCs w:val="19"/>
          <w:lang w:bidi="ar-SA"/>
        </w:rPr>
        <w:t>estimated useful lives of each part of an item</w:t>
      </w:r>
      <w:r w:rsidR="008D230C" w:rsidRPr="00E11BE8">
        <w:rPr>
          <w:rFonts w:ascii="Arial" w:hAnsi="Arial" w:cstheme="minorBidi" w:hint="cs"/>
          <w:sz w:val="19"/>
          <w:szCs w:val="24"/>
          <w:cs/>
        </w:rPr>
        <w:t xml:space="preserve"> </w:t>
      </w:r>
      <w:r w:rsidR="008D230C" w:rsidRPr="00E11BE8">
        <w:rPr>
          <w:rFonts w:ascii="Arial" w:hAnsi="Arial" w:cstheme="minorBidi"/>
          <w:sz w:val="19"/>
          <w:szCs w:val="24"/>
        </w:rPr>
        <w:t xml:space="preserve">and record </w:t>
      </w:r>
      <w:r w:rsidR="00D52EAA" w:rsidRPr="00E11BE8">
        <w:rPr>
          <w:rFonts w:ascii="Arial" w:hAnsi="Arial" w:cstheme="minorBidi"/>
          <w:sz w:val="19"/>
          <w:szCs w:val="24"/>
        </w:rPr>
        <w:t>as an expense in</w:t>
      </w:r>
      <w:r w:rsidR="009C2579" w:rsidRPr="00E11BE8">
        <w:rPr>
          <w:rFonts w:ascii="Arial" w:hAnsi="Arial" w:cstheme="minorBidi"/>
          <w:sz w:val="19"/>
          <w:szCs w:val="24"/>
        </w:rPr>
        <w:t xml:space="preserve"> the statement of comprehensive income. </w:t>
      </w:r>
      <w:r w:rsidR="008F6787" w:rsidRPr="00E11BE8">
        <w:rPr>
          <w:rFonts w:ascii="Arial" w:hAnsi="Arial" w:cs="Arial"/>
          <w:sz w:val="19"/>
          <w:szCs w:val="19"/>
          <w:lang w:bidi="ar-SA"/>
        </w:rPr>
        <w:t>The estimated useful lives are as follows:</w:t>
      </w:r>
    </w:p>
    <w:tbl>
      <w:tblPr>
        <w:tblW w:w="0" w:type="auto"/>
        <w:tblInd w:w="1620" w:type="dxa"/>
        <w:tblLook w:val="04A0" w:firstRow="1" w:lastRow="0" w:firstColumn="1" w:lastColumn="0" w:noHBand="0" w:noVBand="1"/>
      </w:tblPr>
      <w:tblGrid>
        <w:gridCol w:w="4334"/>
        <w:gridCol w:w="1435"/>
        <w:gridCol w:w="1062"/>
      </w:tblGrid>
      <w:tr w:rsidR="00643EB5" w:rsidRPr="00E11BE8" w14:paraId="4A68C17D" w14:textId="77777777" w:rsidTr="003D7DBF">
        <w:tc>
          <w:tcPr>
            <w:tcW w:w="4334" w:type="dxa"/>
            <w:shd w:val="clear" w:color="auto" w:fill="auto"/>
          </w:tcPr>
          <w:p w14:paraId="624E1931"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Building improvement</w:t>
            </w:r>
          </w:p>
        </w:tc>
        <w:tc>
          <w:tcPr>
            <w:tcW w:w="1435" w:type="dxa"/>
            <w:shd w:val="clear" w:color="auto" w:fill="auto"/>
          </w:tcPr>
          <w:p w14:paraId="69295313" w14:textId="77777777"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 xml:space="preserve">5 </w:t>
            </w:r>
          </w:p>
        </w:tc>
        <w:tc>
          <w:tcPr>
            <w:tcW w:w="1062" w:type="dxa"/>
            <w:shd w:val="clear" w:color="auto" w:fill="auto"/>
          </w:tcPr>
          <w:p w14:paraId="7164FDC7"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r w:rsidR="00643EB5" w:rsidRPr="00E11BE8" w14:paraId="3035181B" w14:textId="77777777" w:rsidTr="003D7DBF">
        <w:tc>
          <w:tcPr>
            <w:tcW w:w="4334" w:type="dxa"/>
            <w:shd w:val="clear" w:color="auto" w:fill="auto"/>
          </w:tcPr>
          <w:p w14:paraId="2FD3BE8A"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Furniture, fixtures and office equipment</w:t>
            </w:r>
          </w:p>
        </w:tc>
        <w:tc>
          <w:tcPr>
            <w:tcW w:w="1435" w:type="dxa"/>
            <w:shd w:val="clear" w:color="auto" w:fill="auto"/>
          </w:tcPr>
          <w:p w14:paraId="69417DB6" w14:textId="77777777"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5</w:t>
            </w:r>
          </w:p>
        </w:tc>
        <w:tc>
          <w:tcPr>
            <w:tcW w:w="1062" w:type="dxa"/>
            <w:shd w:val="clear" w:color="auto" w:fill="auto"/>
          </w:tcPr>
          <w:p w14:paraId="10809732"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r w:rsidR="00643EB5" w:rsidRPr="00E11BE8" w14:paraId="106013CA" w14:textId="77777777" w:rsidTr="003D7DBF">
        <w:tc>
          <w:tcPr>
            <w:tcW w:w="4334" w:type="dxa"/>
            <w:shd w:val="clear" w:color="auto" w:fill="auto"/>
          </w:tcPr>
          <w:p w14:paraId="7FEA8D76"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Vehicle</w:t>
            </w:r>
          </w:p>
        </w:tc>
        <w:tc>
          <w:tcPr>
            <w:tcW w:w="1435" w:type="dxa"/>
            <w:shd w:val="clear" w:color="auto" w:fill="auto"/>
          </w:tcPr>
          <w:p w14:paraId="6441D6E9" w14:textId="77777777" w:rsidR="00643EB5" w:rsidRPr="00E11BE8" w:rsidRDefault="00643EB5" w:rsidP="00F546C4">
            <w:pPr>
              <w:pStyle w:val="FSNoteDetail"/>
              <w:spacing w:before="0" w:line="360" w:lineRule="auto"/>
              <w:ind w:right="36"/>
              <w:jc w:val="right"/>
              <w:rPr>
                <w:rFonts w:ascii="Arial" w:hAnsi="Arial" w:cs="Arial"/>
                <w:sz w:val="19"/>
                <w:szCs w:val="19"/>
              </w:rPr>
            </w:pPr>
            <w:r w:rsidRPr="00E11BE8">
              <w:rPr>
                <w:rFonts w:ascii="Arial" w:hAnsi="Arial" w:cs="Arial"/>
                <w:sz w:val="19"/>
                <w:szCs w:val="19"/>
              </w:rPr>
              <w:t xml:space="preserve">5 </w:t>
            </w:r>
          </w:p>
        </w:tc>
        <w:tc>
          <w:tcPr>
            <w:tcW w:w="1062" w:type="dxa"/>
            <w:shd w:val="clear" w:color="auto" w:fill="auto"/>
          </w:tcPr>
          <w:p w14:paraId="4CDE89FA" w14:textId="77777777" w:rsidR="00643EB5" w:rsidRPr="00E11BE8" w:rsidRDefault="00643EB5" w:rsidP="00F546C4">
            <w:pPr>
              <w:pStyle w:val="FSNoteDetail"/>
              <w:spacing w:before="0" w:line="360" w:lineRule="auto"/>
              <w:ind w:right="36"/>
              <w:jc w:val="left"/>
              <w:rPr>
                <w:rFonts w:ascii="Arial" w:hAnsi="Arial" w:cs="Arial"/>
                <w:sz w:val="19"/>
                <w:szCs w:val="19"/>
              </w:rPr>
            </w:pPr>
            <w:r w:rsidRPr="00E11BE8">
              <w:rPr>
                <w:rFonts w:ascii="Arial" w:hAnsi="Arial" w:cs="Arial"/>
                <w:sz w:val="19"/>
                <w:szCs w:val="19"/>
              </w:rPr>
              <w:t>years</w:t>
            </w:r>
          </w:p>
        </w:tc>
      </w:tr>
    </w:tbl>
    <w:p w14:paraId="274A23DA" w14:textId="77777777" w:rsidR="00643EB5" w:rsidRPr="00E11BE8" w:rsidRDefault="00643EB5" w:rsidP="00F546C4">
      <w:pPr>
        <w:pStyle w:val="ListParagraph"/>
        <w:spacing w:line="360" w:lineRule="auto"/>
        <w:ind w:left="945" w:right="36"/>
        <w:jc w:val="thaiDistribute"/>
        <w:rPr>
          <w:rFonts w:ascii="Arial" w:hAnsi="Arial" w:cs="Arial"/>
          <w:sz w:val="19"/>
          <w:szCs w:val="19"/>
          <w:lang w:bidi="ar-SA"/>
        </w:rPr>
      </w:pPr>
    </w:p>
    <w:p w14:paraId="1A4323BD" w14:textId="4DC97E6B" w:rsidR="00F85F4D" w:rsidRPr="00E11BE8" w:rsidRDefault="00F85F4D"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The assets’ residual values and useful lives are reviewed, and adjusted if appropriate, at the end of each reporting period.</w:t>
      </w:r>
    </w:p>
    <w:p w14:paraId="3E7FDB1A" w14:textId="4A054238" w:rsidR="00F85F4D" w:rsidRPr="00E11BE8" w:rsidRDefault="00F85F4D" w:rsidP="00F546C4">
      <w:pPr>
        <w:pStyle w:val="ListParagraph"/>
        <w:spacing w:line="360" w:lineRule="auto"/>
        <w:ind w:left="945" w:right="36"/>
        <w:jc w:val="thaiDistribute"/>
        <w:rPr>
          <w:rFonts w:ascii="Arial" w:hAnsi="Arial" w:cs="Arial"/>
          <w:sz w:val="19"/>
          <w:szCs w:val="19"/>
          <w:lang w:bidi="ar-SA"/>
        </w:rPr>
      </w:pPr>
    </w:p>
    <w:p w14:paraId="46CA4D03" w14:textId="6D5B3699" w:rsidR="00F85F4D" w:rsidRPr="00E11BE8" w:rsidRDefault="00916559"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The asset’s carrying amount is </w:t>
      </w:r>
      <w:proofErr w:type="gramStart"/>
      <w:r w:rsidRPr="00E11BE8">
        <w:rPr>
          <w:rFonts w:ascii="Arial" w:hAnsi="Arial" w:cs="Arial"/>
          <w:sz w:val="19"/>
          <w:szCs w:val="19"/>
          <w:lang w:bidi="ar-SA"/>
        </w:rPr>
        <w:t>written-down</w:t>
      </w:r>
      <w:proofErr w:type="gramEnd"/>
      <w:r w:rsidRPr="00E11BE8">
        <w:rPr>
          <w:rFonts w:ascii="Arial" w:hAnsi="Arial" w:cs="Arial"/>
          <w:sz w:val="19"/>
          <w:szCs w:val="19"/>
          <w:lang w:bidi="ar-SA"/>
        </w:rPr>
        <w:t xml:space="preserve"> immediately to its recoverable amount if the asset’s carrying amount is greater than its estimated recoverable amount.</w:t>
      </w:r>
    </w:p>
    <w:p w14:paraId="5F4A8198" w14:textId="485A815B" w:rsidR="00FF135C" w:rsidRPr="00E11BE8" w:rsidRDefault="00FF135C" w:rsidP="00F546C4">
      <w:pPr>
        <w:pStyle w:val="ListParagraph"/>
        <w:spacing w:line="360" w:lineRule="auto"/>
        <w:ind w:left="945" w:right="36"/>
        <w:jc w:val="thaiDistribute"/>
        <w:rPr>
          <w:rFonts w:ascii="Arial" w:hAnsi="Arial" w:cs="Arial"/>
          <w:sz w:val="19"/>
          <w:szCs w:val="19"/>
          <w:lang w:bidi="ar-SA"/>
        </w:rPr>
      </w:pPr>
    </w:p>
    <w:p w14:paraId="5321516E" w14:textId="5F7AAB78" w:rsidR="00FF135C" w:rsidRPr="00E11BE8" w:rsidRDefault="00FF135C"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Gains or losses on disposals of building improvements and equipment are determined by comparing the proceeds with the carrying amount and are </w:t>
      </w:r>
      <w:proofErr w:type="spellStart"/>
      <w:r w:rsidRPr="00E11BE8">
        <w:rPr>
          <w:rFonts w:ascii="Arial" w:hAnsi="Arial" w:cs="Arial"/>
          <w:sz w:val="19"/>
          <w:szCs w:val="19"/>
          <w:lang w:bidi="ar-SA"/>
        </w:rPr>
        <w:t>recognised</w:t>
      </w:r>
      <w:proofErr w:type="spellEnd"/>
      <w:r w:rsidRPr="00E11BE8">
        <w:rPr>
          <w:rFonts w:ascii="Arial" w:hAnsi="Arial" w:cs="Arial"/>
          <w:sz w:val="19"/>
          <w:szCs w:val="19"/>
          <w:lang w:bidi="ar-SA"/>
        </w:rPr>
        <w:t xml:space="preserve"> within ‘Other (losses)/gains - net in profit or loss.</w:t>
      </w:r>
    </w:p>
    <w:p w14:paraId="42D15EE9" w14:textId="77777777" w:rsidR="00261A25" w:rsidRPr="00E11BE8" w:rsidRDefault="00261A25" w:rsidP="00F546C4">
      <w:pPr>
        <w:pStyle w:val="ListParagraph"/>
        <w:spacing w:line="360" w:lineRule="auto"/>
        <w:ind w:left="945" w:right="36"/>
        <w:jc w:val="thaiDistribute"/>
        <w:rPr>
          <w:rFonts w:ascii="Arial" w:hAnsi="Arial" w:cs="Arial"/>
          <w:sz w:val="19"/>
          <w:szCs w:val="19"/>
          <w:lang w:bidi="ar-SA"/>
        </w:rPr>
      </w:pPr>
    </w:p>
    <w:p w14:paraId="3C1B5713" w14:textId="54A10716" w:rsidR="00261A25" w:rsidRDefault="00261A25" w:rsidP="00F546C4">
      <w:pPr>
        <w:pStyle w:val="ListParagraph"/>
        <w:spacing w:line="360" w:lineRule="auto"/>
        <w:ind w:left="945" w:right="36"/>
        <w:jc w:val="thaiDistribute"/>
        <w:rPr>
          <w:rFonts w:ascii="Arial" w:hAnsi="Arial" w:cs="Arial"/>
          <w:sz w:val="19"/>
          <w:szCs w:val="19"/>
          <w:lang w:bidi="ar-SA"/>
        </w:rPr>
      </w:pPr>
      <w:r w:rsidRPr="00E11BE8">
        <w:rPr>
          <w:rFonts w:ascii="Arial" w:hAnsi="Arial" w:cs="Arial"/>
          <w:sz w:val="19"/>
          <w:szCs w:val="19"/>
          <w:lang w:bidi="ar-SA"/>
        </w:rPr>
        <w:t xml:space="preserve">The Group </w:t>
      </w:r>
      <w:r w:rsidR="00C74F8C" w:rsidRPr="00E11BE8">
        <w:rPr>
          <w:rFonts w:ascii="Arial" w:hAnsi="Arial" w:cs="Arial"/>
          <w:sz w:val="19"/>
          <w:szCs w:val="19"/>
          <w:lang w:bidi="ar-SA"/>
        </w:rPr>
        <w:t xml:space="preserve">does not </w:t>
      </w:r>
      <w:proofErr w:type="gramStart"/>
      <w:r w:rsidR="00C74F8C" w:rsidRPr="00E11BE8">
        <w:rPr>
          <w:rFonts w:ascii="Arial" w:hAnsi="Arial" w:cs="Arial"/>
          <w:sz w:val="19"/>
          <w:szCs w:val="19"/>
          <w:lang w:bidi="ar-SA"/>
        </w:rPr>
        <w:t xml:space="preserve">depreciate </w:t>
      </w:r>
      <w:r w:rsidR="008B3E98" w:rsidRPr="00E11BE8">
        <w:rPr>
          <w:rFonts w:ascii="Arial" w:hAnsi="Arial" w:cs="Arial"/>
          <w:sz w:val="19"/>
          <w:szCs w:val="19"/>
          <w:lang w:bidi="ar-SA"/>
        </w:rPr>
        <w:t>for</w:t>
      </w:r>
      <w:proofErr w:type="gramEnd"/>
      <w:r w:rsidR="008B3E98" w:rsidRPr="00E11BE8">
        <w:rPr>
          <w:rFonts w:ascii="Arial" w:hAnsi="Arial" w:cs="Arial"/>
          <w:sz w:val="19"/>
          <w:szCs w:val="19"/>
          <w:lang w:bidi="ar-SA"/>
        </w:rPr>
        <w:t xml:space="preserve"> construction in progress and spare parts.</w:t>
      </w:r>
    </w:p>
    <w:p w14:paraId="55EAEDCB" w14:textId="77777777" w:rsidR="000A6EBE" w:rsidRDefault="000A6EBE" w:rsidP="00F546C4">
      <w:pPr>
        <w:pStyle w:val="ListParagraph"/>
        <w:spacing w:line="360" w:lineRule="auto"/>
        <w:ind w:left="945" w:right="36"/>
        <w:jc w:val="thaiDistribute"/>
        <w:rPr>
          <w:rFonts w:ascii="Arial" w:hAnsi="Arial" w:cs="Arial"/>
          <w:sz w:val="19"/>
          <w:szCs w:val="19"/>
          <w:lang w:bidi="ar-SA"/>
        </w:rPr>
      </w:pPr>
    </w:p>
    <w:p w14:paraId="2047EFA2" w14:textId="55780421" w:rsidR="00A71A7D" w:rsidRDefault="007E1902"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7E1902">
        <w:rPr>
          <w:rFonts w:ascii="Arial" w:hAnsi="Arial" w:cs="Arial"/>
          <w:sz w:val="19"/>
          <w:szCs w:val="19"/>
          <w:lang w:bidi="ar-SA"/>
        </w:rPr>
        <w:t>Intangible assets</w:t>
      </w:r>
    </w:p>
    <w:p w14:paraId="78433808" w14:textId="45C98723" w:rsidR="007E1902" w:rsidRDefault="007E1902" w:rsidP="00F546C4">
      <w:pPr>
        <w:pStyle w:val="ListParagraph"/>
        <w:spacing w:line="360" w:lineRule="auto"/>
        <w:ind w:left="945" w:right="36"/>
        <w:jc w:val="thaiDistribute"/>
        <w:rPr>
          <w:rFonts w:ascii="Arial" w:hAnsi="Arial" w:cs="Arial"/>
          <w:sz w:val="19"/>
          <w:szCs w:val="19"/>
          <w:lang w:bidi="ar-SA"/>
        </w:rPr>
      </w:pPr>
    </w:p>
    <w:p w14:paraId="5F5229D9" w14:textId="09C21189" w:rsidR="007E1902" w:rsidRDefault="00F116BD" w:rsidP="00F546C4">
      <w:pPr>
        <w:pStyle w:val="ListParagraph"/>
        <w:spacing w:line="360" w:lineRule="auto"/>
        <w:ind w:left="945" w:right="36"/>
        <w:jc w:val="thaiDistribute"/>
        <w:rPr>
          <w:rFonts w:ascii="Arial" w:hAnsi="Arial" w:cs="Arial"/>
          <w:sz w:val="19"/>
          <w:szCs w:val="19"/>
          <w:lang w:bidi="ar-SA"/>
        </w:rPr>
      </w:pPr>
      <w:r w:rsidRPr="00F116BD">
        <w:rPr>
          <w:rFonts w:ascii="Arial" w:hAnsi="Arial" w:cs="Arial"/>
          <w:sz w:val="19"/>
          <w:szCs w:val="19"/>
          <w:lang w:bidi="ar-SA"/>
        </w:rPr>
        <w:t xml:space="preserve">Intangible assets acquired through business </w:t>
      </w:r>
      <w:proofErr w:type="gramStart"/>
      <w:r w:rsidRPr="00F116BD">
        <w:rPr>
          <w:rFonts w:ascii="Arial" w:hAnsi="Arial" w:cs="Arial"/>
          <w:sz w:val="19"/>
          <w:szCs w:val="19"/>
          <w:lang w:bidi="ar-SA"/>
        </w:rPr>
        <w:t>combination</w:t>
      </w:r>
      <w:proofErr w:type="gramEnd"/>
      <w:r w:rsidRPr="00F116BD">
        <w:rPr>
          <w:rFonts w:ascii="Arial" w:hAnsi="Arial" w:cs="Arial"/>
          <w:sz w:val="19"/>
          <w:szCs w:val="19"/>
          <w:lang w:bidi="ar-SA"/>
        </w:rPr>
        <w:t xml:space="preserve"> are initially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their fair value on the date of business acquisition while intangible assets acquired in other cases are </w:t>
      </w:r>
      <w:proofErr w:type="spellStart"/>
      <w:r w:rsidRPr="00F116BD">
        <w:rPr>
          <w:rFonts w:ascii="Arial" w:hAnsi="Arial" w:cs="Arial"/>
          <w:sz w:val="19"/>
          <w:szCs w:val="19"/>
          <w:lang w:bidi="ar-SA"/>
        </w:rPr>
        <w:t>recognised</w:t>
      </w:r>
      <w:proofErr w:type="spellEnd"/>
      <w:r w:rsidRPr="00F116BD">
        <w:rPr>
          <w:rFonts w:ascii="Arial" w:hAnsi="Arial" w:cs="Arial"/>
          <w:sz w:val="19"/>
          <w:szCs w:val="19"/>
          <w:lang w:bidi="ar-SA"/>
        </w:rPr>
        <w:t xml:space="preserve"> at cost. Following the initial recognition, the intangible assets are carried at cost </w:t>
      </w:r>
      <w:proofErr w:type="gramStart"/>
      <w:r w:rsidRPr="00F116BD">
        <w:rPr>
          <w:rFonts w:ascii="Arial" w:hAnsi="Arial" w:cs="Arial"/>
          <w:sz w:val="19"/>
          <w:szCs w:val="19"/>
          <w:lang w:bidi="ar-SA"/>
        </w:rPr>
        <w:t>less</w:t>
      </w:r>
      <w:proofErr w:type="gramEnd"/>
      <w:r w:rsidRPr="00F116BD">
        <w:rPr>
          <w:rFonts w:ascii="Arial" w:hAnsi="Arial" w:cs="Arial"/>
          <w:sz w:val="19"/>
          <w:szCs w:val="19"/>
          <w:lang w:bidi="ar-SA"/>
        </w:rPr>
        <w:t xml:space="preserve"> any accumulated </w:t>
      </w:r>
      <w:proofErr w:type="spellStart"/>
      <w:r w:rsidRPr="00F116BD">
        <w:rPr>
          <w:rFonts w:ascii="Arial" w:hAnsi="Arial" w:cs="Arial"/>
          <w:sz w:val="19"/>
          <w:szCs w:val="19"/>
          <w:lang w:bidi="ar-SA"/>
        </w:rPr>
        <w:t>amortisation</w:t>
      </w:r>
      <w:proofErr w:type="spellEnd"/>
      <w:r w:rsidRPr="00F116BD">
        <w:rPr>
          <w:rFonts w:ascii="Arial" w:hAnsi="Arial" w:cs="Arial"/>
          <w:sz w:val="19"/>
          <w:szCs w:val="19"/>
          <w:lang w:bidi="ar-SA"/>
        </w:rPr>
        <w:t xml:space="preserve"> and any accumulated impairment losses (if any).</w:t>
      </w:r>
    </w:p>
    <w:p w14:paraId="354E870C" w14:textId="30B156B8" w:rsidR="001D1E02" w:rsidRDefault="001D1E02">
      <w:pPr>
        <w:rPr>
          <w:rFonts w:ascii="Arial" w:hAnsi="Arial" w:cs="Arial"/>
          <w:sz w:val="19"/>
          <w:szCs w:val="19"/>
          <w:lang w:eastAsia="en-US" w:bidi="ar-SA"/>
        </w:rPr>
      </w:pPr>
    </w:p>
    <w:p w14:paraId="770724B0" w14:textId="2EB01CD3" w:rsidR="00004BF7" w:rsidRDefault="00004BF7" w:rsidP="00F546C4">
      <w:pPr>
        <w:pStyle w:val="ListParagraph"/>
        <w:spacing w:line="360" w:lineRule="auto"/>
        <w:ind w:left="945" w:right="36"/>
        <w:jc w:val="thaiDistribute"/>
        <w:rPr>
          <w:rFonts w:ascii="Arial" w:hAnsi="Arial" w:cs="Arial"/>
          <w:sz w:val="19"/>
          <w:szCs w:val="19"/>
          <w:lang w:bidi="ar-SA"/>
        </w:rPr>
      </w:pPr>
      <w:r w:rsidRPr="00004BF7">
        <w:rPr>
          <w:rFonts w:ascii="Arial" w:hAnsi="Arial" w:cs="Arial"/>
          <w:sz w:val="19"/>
          <w:szCs w:val="19"/>
          <w:lang w:bidi="ar-SA"/>
        </w:rPr>
        <w:t xml:space="preserve">Intangible assets with finite lives are </w:t>
      </w:r>
      <w:proofErr w:type="spellStart"/>
      <w:r w:rsidRPr="00004BF7">
        <w:rPr>
          <w:rFonts w:ascii="Arial" w:hAnsi="Arial" w:cs="Arial"/>
          <w:sz w:val="19"/>
          <w:szCs w:val="19"/>
          <w:lang w:bidi="ar-SA"/>
        </w:rPr>
        <w:t>amortised</w:t>
      </w:r>
      <w:proofErr w:type="spellEnd"/>
      <w:r w:rsidRPr="00004BF7">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period and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method of such intangible assets are reviewed at least at each financial year end. The </w:t>
      </w:r>
      <w:proofErr w:type="spellStart"/>
      <w:r w:rsidRPr="00004BF7">
        <w:rPr>
          <w:rFonts w:ascii="Arial" w:hAnsi="Arial" w:cs="Arial"/>
          <w:sz w:val="19"/>
          <w:szCs w:val="19"/>
          <w:lang w:bidi="ar-SA"/>
        </w:rPr>
        <w:t>amortisation</w:t>
      </w:r>
      <w:proofErr w:type="spellEnd"/>
      <w:r w:rsidRPr="00004BF7">
        <w:rPr>
          <w:rFonts w:ascii="Arial" w:hAnsi="Arial" w:cs="Arial"/>
          <w:sz w:val="19"/>
          <w:szCs w:val="19"/>
          <w:lang w:bidi="ar-SA"/>
        </w:rPr>
        <w:t xml:space="preserve"> expense is charged to profit or loss.</w:t>
      </w:r>
    </w:p>
    <w:p w14:paraId="34D08FC1" w14:textId="4027B941" w:rsidR="00B70F73" w:rsidRDefault="00B70F73" w:rsidP="00F546C4">
      <w:pPr>
        <w:pStyle w:val="ListParagraph"/>
        <w:spacing w:line="360" w:lineRule="auto"/>
        <w:ind w:left="945" w:right="36"/>
        <w:jc w:val="thaiDistribute"/>
        <w:rPr>
          <w:rFonts w:ascii="Arial" w:hAnsi="Arial" w:cs="Arial"/>
          <w:sz w:val="19"/>
          <w:szCs w:val="19"/>
          <w:lang w:bidi="ar-SA"/>
        </w:rPr>
      </w:pPr>
    </w:p>
    <w:p w14:paraId="6C13DCE7" w14:textId="77777777" w:rsidR="00FC11A0" w:rsidRDefault="00FC11A0" w:rsidP="00F546C4">
      <w:pPr>
        <w:pStyle w:val="ListParagraph"/>
        <w:spacing w:line="360" w:lineRule="auto"/>
        <w:ind w:left="945" w:right="36"/>
        <w:jc w:val="thaiDistribute"/>
        <w:rPr>
          <w:rFonts w:ascii="Arial" w:hAnsi="Arial" w:cs="Arial"/>
          <w:sz w:val="19"/>
          <w:szCs w:val="19"/>
          <w:lang w:bidi="ar-SA"/>
        </w:rPr>
      </w:pPr>
    </w:p>
    <w:p w14:paraId="3226C36E" w14:textId="77777777" w:rsidR="00FC11A0" w:rsidRDefault="00FC11A0" w:rsidP="00F546C4">
      <w:pPr>
        <w:pStyle w:val="ListParagraph"/>
        <w:spacing w:line="360" w:lineRule="auto"/>
        <w:ind w:left="945" w:right="36"/>
        <w:jc w:val="thaiDistribute"/>
        <w:rPr>
          <w:rFonts w:ascii="Arial" w:hAnsi="Arial" w:cs="Arial"/>
          <w:sz w:val="19"/>
          <w:szCs w:val="19"/>
          <w:lang w:bidi="ar-SA"/>
        </w:rPr>
      </w:pPr>
    </w:p>
    <w:p w14:paraId="4EFAB9CB" w14:textId="63980ACC" w:rsidR="00B70F73" w:rsidRDefault="00B70F73" w:rsidP="00F546C4">
      <w:pPr>
        <w:pStyle w:val="ListParagraph"/>
        <w:spacing w:line="360" w:lineRule="auto"/>
        <w:ind w:left="945" w:right="36"/>
        <w:jc w:val="thaiDistribute"/>
        <w:rPr>
          <w:rFonts w:ascii="Arial" w:hAnsi="Arial" w:cs="Arial"/>
          <w:sz w:val="19"/>
          <w:szCs w:val="19"/>
          <w:lang w:bidi="ar-SA"/>
        </w:rPr>
      </w:pPr>
      <w:r w:rsidRPr="00B70F73">
        <w:rPr>
          <w:rFonts w:ascii="Arial" w:hAnsi="Arial" w:cs="Arial"/>
          <w:sz w:val="19"/>
          <w:szCs w:val="19"/>
          <w:lang w:bidi="ar-SA"/>
        </w:rPr>
        <w:lastRenderedPageBreak/>
        <w:t>A summary of the intangible assets with finite useful lives is as follows:</w:t>
      </w:r>
    </w:p>
    <w:tbl>
      <w:tblPr>
        <w:tblW w:w="0" w:type="auto"/>
        <w:tblInd w:w="1620" w:type="dxa"/>
        <w:tblLook w:val="04A0" w:firstRow="1" w:lastRow="0" w:firstColumn="1" w:lastColumn="0" w:noHBand="0" w:noVBand="1"/>
      </w:tblPr>
      <w:tblGrid>
        <w:gridCol w:w="3539"/>
        <w:gridCol w:w="3346"/>
      </w:tblGrid>
      <w:tr w:rsidR="00146BCF" w:rsidRPr="00893451" w14:paraId="58680DD1" w14:textId="77777777" w:rsidTr="00146BCF">
        <w:tc>
          <w:tcPr>
            <w:tcW w:w="3539" w:type="dxa"/>
            <w:shd w:val="clear" w:color="auto" w:fill="auto"/>
          </w:tcPr>
          <w:p w14:paraId="207EA3F7" w14:textId="1FC43001" w:rsidR="00146BCF" w:rsidRPr="00893451" w:rsidRDefault="00146BCF" w:rsidP="00F546C4">
            <w:pPr>
              <w:pStyle w:val="FSNoteDetail"/>
              <w:spacing w:before="0" w:line="360" w:lineRule="auto"/>
              <w:ind w:right="36"/>
              <w:jc w:val="left"/>
              <w:rPr>
                <w:rFonts w:ascii="Arial" w:hAnsi="Arial" w:cs="Arial"/>
                <w:sz w:val="19"/>
                <w:szCs w:val="19"/>
              </w:rPr>
            </w:pPr>
            <w:r>
              <w:rPr>
                <w:rFonts w:ascii="Arial" w:hAnsi="Arial" w:cs="Arial"/>
                <w:sz w:val="19"/>
                <w:szCs w:val="19"/>
              </w:rPr>
              <w:t>Computer software</w:t>
            </w:r>
          </w:p>
        </w:tc>
        <w:tc>
          <w:tcPr>
            <w:tcW w:w="3346" w:type="dxa"/>
            <w:shd w:val="clear" w:color="auto" w:fill="auto"/>
          </w:tcPr>
          <w:p w14:paraId="35650EE0" w14:textId="655FECBD" w:rsidR="00146BCF" w:rsidRPr="00893451" w:rsidRDefault="00146BCF" w:rsidP="00F546C4">
            <w:pPr>
              <w:pStyle w:val="FSNoteDetail"/>
              <w:spacing w:before="0" w:line="360" w:lineRule="auto"/>
              <w:ind w:right="36"/>
              <w:jc w:val="right"/>
              <w:rPr>
                <w:rFonts w:ascii="Arial" w:hAnsi="Arial" w:cs="Arial"/>
                <w:sz w:val="19"/>
                <w:szCs w:val="19"/>
              </w:rPr>
            </w:pPr>
            <w:r>
              <w:rPr>
                <w:rFonts w:ascii="Arial" w:hAnsi="Arial" w:cs="Arial"/>
                <w:sz w:val="19"/>
                <w:szCs w:val="19"/>
              </w:rPr>
              <w:t>3 and 10 years</w:t>
            </w:r>
            <w:r w:rsidRPr="00893451">
              <w:rPr>
                <w:rFonts w:ascii="Arial" w:hAnsi="Arial" w:cs="Arial"/>
                <w:sz w:val="19"/>
                <w:szCs w:val="19"/>
              </w:rPr>
              <w:t xml:space="preserve"> </w:t>
            </w:r>
          </w:p>
        </w:tc>
      </w:tr>
    </w:tbl>
    <w:p w14:paraId="7FEC1F6D" w14:textId="5B4FED59" w:rsidR="00B70F73" w:rsidRDefault="00B70F73" w:rsidP="00F546C4">
      <w:pPr>
        <w:pStyle w:val="ListParagraph"/>
        <w:spacing w:line="360" w:lineRule="auto"/>
        <w:ind w:left="945" w:right="36"/>
        <w:jc w:val="thaiDistribute"/>
        <w:rPr>
          <w:rFonts w:ascii="Arial" w:hAnsi="Arial" w:cs="Arial"/>
          <w:sz w:val="19"/>
          <w:szCs w:val="19"/>
          <w:lang w:bidi="ar-SA"/>
        </w:rPr>
      </w:pPr>
    </w:p>
    <w:p w14:paraId="245146ED" w14:textId="4B6338E6" w:rsidR="00260D3C" w:rsidRDefault="00260D3C" w:rsidP="00F546C4">
      <w:pPr>
        <w:pStyle w:val="ListParagraph"/>
        <w:spacing w:line="360" w:lineRule="auto"/>
        <w:ind w:left="945" w:right="36"/>
        <w:jc w:val="thaiDistribute"/>
        <w:rPr>
          <w:rFonts w:ascii="Arial" w:hAnsi="Arial" w:cs="Arial"/>
          <w:sz w:val="19"/>
          <w:szCs w:val="19"/>
          <w:lang w:bidi="ar-SA"/>
        </w:rPr>
      </w:pPr>
      <w:r w:rsidRPr="00260D3C">
        <w:rPr>
          <w:rFonts w:ascii="Arial" w:hAnsi="Arial" w:cs="Arial"/>
          <w:sz w:val="19"/>
          <w:szCs w:val="19"/>
          <w:lang w:bidi="ar-SA"/>
        </w:rPr>
        <w:t xml:space="preserve">No </w:t>
      </w:r>
      <w:proofErr w:type="spellStart"/>
      <w:r w:rsidRPr="00260D3C">
        <w:rPr>
          <w:rFonts w:ascii="Arial" w:hAnsi="Arial" w:cs="Arial"/>
          <w:sz w:val="19"/>
          <w:szCs w:val="19"/>
          <w:lang w:bidi="ar-SA"/>
        </w:rPr>
        <w:t>amortisation</w:t>
      </w:r>
      <w:proofErr w:type="spellEnd"/>
      <w:r w:rsidRPr="00260D3C">
        <w:rPr>
          <w:rFonts w:ascii="Arial" w:hAnsi="Arial" w:cs="Arial"/>
          <w:sz w:val="19"/>
          <w:szCs w:val="19"/>
          <w:lang w:bidi="ar-SA"/>
        </w:rPr>
        <w:t xml:space="preserve"> is provided on </w:t>
      </w:r>
      <w:proofErr w:type="gramStart"/>
      <w:r w:rsidRPr="00260D3C">
        <w:rPr>
          <w:rFonts w:ascii="Arial" w:hAnsi="Arial" w:cs="Arial"/>
          <w:sz w:val="19"/>
          <w:szCs w:val="19"/>
          <w:lang w:bidi="ar-SA"/>
        </w:rPr>
        <w:t>software under</w:t>
      </w:r>
      <w:proofErr w:type="gramEnd"/>
      <w:r w:rsidRPr="00260D3C">
        <w:rPr>
          <w:rFonts w:ascii="Arial" w:hAnsi="Arial" w:cs="Arial"/>
          <w:sz w:val="19"/>
          <w:szCs w:val="19"/>
          <w:lang w:bidi="ar-SA"/>
        </w:rPr>
        <w:t xml:space="preserve"> installation.</w:t>
      </w:r>
    </w:p>
    <w:p w14:paraId="476ACD97" w14:textId="77777777" w:rsidR="00FC11A0" w:rsidRDefault="00FC11A0" w:rsidP="00F546C4">
      <w:pPr>
        <w:pStyle w:val="ListParagraph"/>
        <w:spacing w:line="360" w:lineRule="auto"/>
        <w:ind w:left="945" w:right="36"/>
        <w:jc w:val="thaiDistribute"/>
        <w:rPr>
          <w:rFonts w:ascii="Arial" w:hAnsi="Arial" w:cs="Arial"/>
          <w:sz w:val="19"/>
          <w:szCs w:val="19"/>
          <w:lang w:bidi="ar-SA"/>
        </w:rPr>
      </w:pPr>
    </w:p>
    <w:p w14:paraId="3836AE7C" w14:textId="471CADC6" w:rsidR="00260D3C" w:rsidRDefault="001F6997"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1F6997">
        <w:rPr>
          <w:rFonts w:ascii="Arial" w:hAnsi="Arial" w:cs="Arial"/>
          <w:sz w:val="19"/>
          <w:szCs w:val="19"/>
          <w:lang w:bidi="ar-SA"/>
        </w:rPr>
        <w:t>Leases</w:t>
      </w:r>
    </w:p>
    <w:p w14:paraId="30265883" w14:textId="4A1E5BD4" w:rsidR="001F6997" w:rsidRDefault="001F6997" w:rsidP="00F546C4">
      <w:pPr>
        <w:pStyle w:val="ListParagraph"/>
        <w:spacing w:line="360" w:lineRule="auto"/>
        <w:ind w:left="945" w:right="36"/>
        <w:jc w:val="thaiDistribute"/>
        <w:rPr>
          <w:rFonts w:ascii="Arial" w:hAnsi="Arial" w:cs="Arial"/>
          <w:sz w:val="19"/>
          <w:szCs w:val="19"/>
          <w:lang w:bidi="ar-SA"/>
        </w:rPr>
      </w:pPr>
    </w:p>
    <w:p w14:paraId="09B5A8E0" w14:textId="4FBD0049" w:rsidR="001F6997" w:rsidRDefault="00E84434" w:rsidP="00F546C4">
      <w:pPr>
        <w:pStyle w:val="ListParagraph"/>
        <w:spacing w:line="360" w:lineRule="auto"/>
        <w:ind w:left="945" w:right="36"/>
        <w:jc w:val="thaiDistribute"/>
        <w:rPr>
          <w:rFonts w:ascii="Arial" w:hAnsi="Arial" w:cs="Arial"/>
          <w:sz w:val="19"/>
          <w:szCs w:val="19"/>
          <w:u w:val="single"/>
          <w:lang w:bidi="ar-SA"/>
        </w:rPr>
      </w:pPr>
      <w:r w:rsidRPr="0046039F">
        <w:rPr>
          <w:rFonts w:ascii="Arial" w:hAnsi="Arial" w:cs="Arial"/>
          <w:sz w:val="19"/>
          <w:szCs w:val="19"/>
          <w:u w:val="single"/>
          <w:lang w:bidi="ar-SA"/>
        </w:rPr>
        <w:t xml:space="preserve">Leases - </w:t>
      </w:r>
      <w:r w:rsidR="00E95DBE" w:rsidRPr="00E95DBE">
        <w:rPr>
          <w:rFonts w:ascii="Arial" w:hAnsi="Arial" w:cs="Arial"/>
          <w:sz w:val="19"/>
          <w:szCs w:val="19"/>
          <w:u w:val="single"/>
          <w:lang w:bidi="ar-SA"/>
        </w:rPr>
        <w:t>where the Group is the lessee</w:t>
      </w:r>
    </w:p>
    <w:p w14:paraId="4B94B4C3" w14:textId="3124867C" w:rsidR="0046039F" w:rsidRDefault="00FC74A4" w:rsidP="00F546C4">
      <w:pPr>
        <w:pStyle w:val="ListParagraph"/>
        <w:spacing w:line="360" w:lineRule="auto"/>
        <w:ind w:left="945" w:right="36"/>
        <w:jc w:val="thaiDistribute"/>
        <w:rPr>
          <w:rFonts w:ascii="Arial" w:hAnsi="Arial" w:cs="Arial"/>
          <w:sz w:val="19"/>
          <w:szCs w:val="19"/>
          <w:lang w:bidi="ar-SA"/>
        </w:rPr>
      </w:pPr>
      <w:r w:rsidRPr="00FC74A4">
        <w:rPr>
          <w:rFonts w:ascii="Arial" w:hAnsi="Arial" w:cs="Arial"/>
          <w:sz w:val="19"/>
          <w:szCs w:val="19"/>
          <w:lang w:bidi="ar-SA"/>
        </w:rPr>
        <w:t xml:space="preserve">At inception of contact, the </w:t>
      </w:r>
      <w:r w:rsidR="00721282">
        <w:rPr>
          <w:rFonts w:ascii="Arial" w:hAnsi="Arial" w:cs="Arial"/>
          <w:sz w:val="19"/>
          <w:szCs w:val="19"/>
          <w:lang w:bidi="ar-SA"/>
        </w:rPr>
        <w:t>Group</w:t>
      </w:r>
      <w:r w:rsidRPr="00FC74A4">
        <w:rPr>
          <w:rFonts w:ascii="Arial" w:hAnsi="Arial" w:cs="Arial"/>
          <w:sz w:val="19"/>
          <w:szCs w:val="19"/>
          <w:lang w:bidi="ar-SA"/>
        </w:rPr>
        <w:t xml:space="preserve"> assesses whether a contract is, or contains, a lease. A contract is, or contains, a lease if the contract conveys the right to control the use of an identified asset for </w:t>
      </w:r>
      <w:proofErr w:type="gramStart"/>
      <w:r w:rsidRPr="00FC74A4">
        <w:rPr>
          <w:rFonts w:ascii="Arial" w:hAnsi="Arial" w:cs="Arial"/>
          <w:sz w:val="19"/>
          <w:szCs w:val="19"/>
          <w:lang w:bidi="ar-SA"/>
        </w:rPr>
        <w:t>a period of time</w:t>
      </w:r>
      <w:proofErr w:type="gramEnd"/>
      <w:r w:rsidRPr="00FC74A4">
        <w:rPr>
          <w:rFonts w:ascii="Arial" w:hAnsi="Arial" w:cs="Arial"/>
          <w:sz w:val="19"/>
          <w:szCs w:val="19"/>
          <w:lang w:bidi="ar-SA"/>
        </w:rPr>
        <w:t xml:space="preserve"> in exchange for consideration.</w:t>
      </w:r>
    </w:p>
    <w:p w14:paraId="25E285A9" w14:textId="7E2E680D" w:rsidR="00FC74A4" w:rsidRDefault="00FC74A4" w:rsidP="00F546C4">
      <w:pPr>
        <w:pStyle w:val="ListParagraph"/>
        <w:spacing w:line="360" w:lineRule="auto"/>
        <w:ind w:left="945" w:right="36"/>
        <w:jc w:val="thaiDistribute"/>
        <w:rPr>
          <w:rFonts w:ascii="Arial" w:hAnsi="Arial" w:cs="Arial"/>
          <w:sz w:val="19"/>
          <w:szCs w:val="19"/>
          <w:lang w:bidi="ar-SA"/>
        </w:rPr>
      </w:pPr>
    </w:p>
    <w:p w14:paraId="555ABBC0" w14:textId="2D2B1AF2" w:rsidR="00FC74A4" w:rsidRDefault="00216AD4" w:rsidP="00F546C4">
      <w:pPr>
        <w:pStyle w:val="ListParagraph"/>
        <w:spacing w:line="360" w:lineRule="auto"/>
        <w:ind w:left="945" w:right="36"/>
        <w:jc w:val="thaiDistribute"/>
        <w:rPr>
          <w:rFonts w:ascii="Arial" w:hAnsi="Arial" w:cs="Arial"/>
          <w:sz w:val="19"/>
          <w:szCs w:val="19"/>
          <w:lang w:bidi="ar-SA"/>
        </w:rPr>
      </w:pPr>
      <w:r w:rsidRPr="00216AD4">
        <w:rPr>
          <w:rFonts w:ascii="Arial" w:hAnsi="Arial" w:cs="Arial"/>
          <w:sz w:val="19"/>
          <w:szCs w:val="19"/>
          <w:lang w:bidi="ar-SA"/>
        </w:rPr>
        <w:t xml:space="preserve">The </w:t>
      </w:r>
      <w:r w:rsidR="00721282">
        <w:rPr>
          <w:rFonts w:ascii="Arial" w:hAnsi="Arial" w:cs="Arial"/>
          <w:sz w:val="19"/>
          <w:szCs w:val="19"/>
          <w:lang w:bidi="ar-SA"/>
        </w:rPr>
        <w:t>Group</w:t>
      </w:r>
      <w:r w:rsidRPr="00216AD4">
        <w:rPr>
          <w:rFonts w:ascii="Arial" w:hAnsi="Arial" w:cs="Arial"/>
          <w:sz w:val="19"/>
          <w:szCs w:val="19"/>
          <w:lang w:bidi="ar-SA"/>
        </w:rPr>
        <w:t xml:space="preserve"> applies a single recognition and measurement approach for all leases, except for short-term leases and leases of low-value assets. At the commencement date of the lease (i.e. the date the underlying asset is available for use), the </w:t>
      </w:r>
      <w:r w:rsidR="00721282">
        <w:rPr>
          <w:rFonts w:ascii="Arial" w:hAnsi="Arial" w:cs="Arial"/>
          <w:sz w:val="19"/>
          <w:szCs w:val="19"/>
          <w:lang w:bidi="ar-SA"/>
        </w:rPr>
        <w:t>Group</w:t>
      </w:r>
      <w:r w:rsidRPr="00216AD4">
        <w:rPr>
          <w:rFonts w:ascii="Arial" w:hAnsi="Arial" w:cs="Arial"/>
          <w:sz w:val="19"/>
          <w:szCs w:val="19"/>
          <w:lang w:bidi="ar-SA"/>
        </w:rPr>
        <w:t xml:space="preserve"> </w:t>
      </w:r>
      <w:proofErr w:type="spellStart"/>
      <w:r w:rsidRPr="00216AD4">
        <w:rPr>
          <w:rFonts w:ascii="Arial" w:hAnsi="Arial" w:cs="Arial"/>
          <w:sz w:val="19"/>
          <w:szCs w:val="19"/>
          <w:lang w:bidi="ar-SA"/>
        </w:rPr>
        <w:t>recognises</w:t>
      </w:r>
      <w:proofErr w:type="spellEnd"/>
      <w:r w:rsidRPr="00216AD4">
        <w:rPr>
          <w:rFonts w:ascii="Arial" w:hAnsi="Arial" w:cs="Arial"/>
          <w:sz w:val="19"/>
          <w:szCs w:val="19"/>
          <w:lang w:bidi="ar-SA"/>
        </w:rPr>
        <w:t xml:space="preserve"> right-of-use assets representing the right to use the underlying assets and lease liabilities based on lease liabilities based on lease payments.</w:t>
      </w:r>
    </w:p>
    <w:p w14:paraId="66B65400" w14:textId="7BC184E0" w:rsidR="00CA3E73" w:rsidRDefault="00CA3E73" w:rsidP="00F546C4">
      <w:pPr>
        <w:pStyle w:val="ListParagraph"/>
        <w:spacing w:line="360" w:lineRule="auto"/>
        <w:ind w:left="945" w:right="36"/>
        <w:jc w:val="thaiDistribute"/>
        <w:rPr>
          <w:rFonts w:ascii="Arial" w:hAnsi="Arial" w:cs="Arial"/>
          <w:sz w:val="19"/>
          <w:szCs w:val="19"/>
          <w:lang w:bidi="ar-SA"/>
        </w:rPr>
      </w:pPr>
    </w:p>
    <w:p w14:paraId="4A136F66" w14:textId="39B3A1AA" w:rsidR="00CA3E73" w:rsidRDefault="006754FB"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6754FB">
        <w:rPr>
          <w:rFonts w:ascii="Arial" w:hAnsi="Arial" w:cs="Arial"/>
          <w:sz w:val="19"/>
          <w:szCs w:val="19"/>
          <w:lang w:bidi="ar-SA"/>
        </w:rPr>
        <w:t>Right-of-use assets</w:t>
      </w:r>
    </w:p>
    <w:p w14:paraId="3B4DD997" w14:textId="34A13FBC" w:rsidR="006754FB" w:rsidRDefault="006754FB" w:rsidP="00F546C4">
      <w:pPr>
        <w:pStyle w:val="ListParagraph"/>
        <w:spacing w:line="360" w:lineRule="auto"/>
        <w:ind w:left="1665" w:right="36"/>
        <w:jc w:val="thaiDistribute"/>
        <w:rPr>
          <w:rFonts w:ascii="Arial" w:hAnsi="Arial" w:cs="Arial"/>
          <w:sz w:val="19"/>
          <w:szCs w:val="19"/>
          <w:lang w:bidi="ar-SA"/>
        </w:rPr>
      </w:pPr>
    </w:p>
    <w:p w14:paraId="2916ECE2" w14:textId="5A77E458" w:rsidR="006754FB" w:rsidRDefault="00B12125" w:rsidP="00F546C4">
      <w:pPr>
        <w:pStyle w:val="ListParagraph"/>
        <w:spacing w:line="360" w:lineRule="auto"/>
        <w:ind w:left="1442" w:right="36"/>
        <w:jc w:val="thaiDistribute"/>
        <w:rPr>
          <w:rFonts w:ascii="Arial" w:hAnsi="Arial" w:cs="Arial"/>
          <w:sz w:val="19"/>
          <w:szCs w:val="19"/>
          <w:lang w:bidi="ar-SA"/>
        </w:rPr>
      </w:pPr>
      <w:r w:rsidRPr="00B12125">
        <w:rPr>
          <w:rFonts w:ascii="Arial" w:hAnsi="Arial" w:cs="Arial"/>
          <w:sz w:val="19"/>
          <w:szCs w:val="19"/>
          <w:lang w:bidi="ar-SA"/>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B12125">
        <w:rPr>
          <w:rFonts w:ascii="Arial" w:hAnsi="Arial" w:cs="Arial"/>
          <w:sz w:val="19"/>
          <w:szCs w:val="19"/>
          <w:lang w:bidi="ar-SA"/>
        </w:rPr>
        <w:t>recognised</w:t>
      </w:r>
      <w:proofErr w:type="spellEnd"/>
      <w:r w:rsidRPr="00B12125">
        <w:rPr>
          <w:rFonts w:ascii="Arial" w:hAnsi="Arial" w:cs="Arial"/>
          <w:sz w:val="19"/>
          <w:szCs w:val="19"/>
          <w:lang w:bidi="ar-SA"/>
        </w:rPr>
        <w:t xml:space="preserve">, initial direct costs incurred, and lease payments made at or before the commencement date of the </w:t>
      </w:r>
      <w:proofErr w:type="gramStart"/>
      <w:r w:rsidRPr="00B12125">
        <w:rPr>
          <w:rFonts w:ascii="Arial" w:hAnsi="Arial" w:cs="Arial"/>
          <w:sz w:val="19"/>
          <w:szCs w:val="19"/>
          <w:lang w:bidi="ar-SA"/>
        </w:rPr>
        <w:t>lease</w:t>
      </w:r>
      <w:proofErr w:type="gramEnd"/>
      <w:r w:rsidRPr="00B12125">
        <w:rPr>
          <w:rFonts w:ascii="Arial" w:hAnsi="Arial" w:cs="Arial"/>
          <w:sz w:val="19"/>
          <w:szCs w:val="19"/>
          <w:lang w:bidi="ar-SA"/>
        </w:rPr>
        <w:t xml:space="preserve"> less any lease incentives received.</w:t>
      </w:r>
    </w:p>
    <w:p w14:paraId="447FDEDB" w14:textId="78955E0F" w:rsidR="009973F3" w:rsidRDefault="009973F3" w:rsidP="00F546C4">
      <w:pPr>
        <w:pStyle w:val="ListParagraph"/>
        <w:spacing w:line="360" w:lineRule="auto"/>
        <w:ind w:left="1665" w:right="36"/>
        <w:jc w:val="thaiDistribute"/>
        <w:rPr>
          <w:rFonts w:ascii="Arial" w:hAnsi="Arial" w:cs="Arial"/>
          <w:sz w:val="19"/>
          <w:szCs w:val="19"/>
          <w:lang w:bidi="ar-SA"/>
        </w:rPr>
      </w:pPr>
    </w:p>
    <w:p w14:paraId="61093CD8" w14:textId="77777777" w:rsidR="000A6EBE" w:rsidRDefault="000A6EBE" w:rsidP="00F546C4">
      <w:pPr>
        <w:pStyle w:val="ListParagraph"/>
        <w:spacing w:line="360" w:lineRule="auto"/>
        <w:ind w:left="1665" w:right="36"/>
        <w:jc w:val="thaiDistribute"/>
        <w:rPr>
          <w:rFonts w:ascii="Arial" w:hAnsi="Arial" w:cs="Arial"/>
          <w:sz w:val="19"/>
          <w:szCs w:val="19"/>
          <w:lang w:bidi="ar-SA"/>
        </w:rPr>
      </w:pPr>
    </w:p>
    <w:p w14:paraId="154651E0" w14:textId="45F82782" w:rsidR="009973F3" w:rsidRDefault="009973F3" w:rsidP="00F546C4">
      <w:pPr>
        <w:pStyle w:val="ListParagraph"/>
        <w:spacing w:line="360" w:lineRule="auto"/>
        <w:ind w:left="1442" w:right="36"/>
        <w:jc w:val="thaiDistribute"/>
        <w:rPr>
          <w:rFonts w:ascii="Arial" w:hAnsi="Arial" w:cs="Arial"/>
          <w:sz w:val="19"/>
          <w:szCs w:val="19"/>
          <w:lang w:bidi="ar-SA"/>
        </w:rPr>
      </w:pPr>
      <w:r w:rsidRPr="009973F3">
        <w:rPr>
          <w:rFonts w:ascii="Arial" w:hAnsi="Arial" w:cs="Arial"/>
          <w:sz w:val="19"/>
          <w:szCs w:val="19"/>
          <w:lang w:bidi="ar-SA"/>
        </w:rPr>
        <w:t>Depreciation of right-of-use assets are calculated by reference to their costs on a straight-line basis over the shorter of their estimated useful lives and the lease term, as follows:</w:t>
      </w:r>
    </w:p>
    <w:tbl>
      <w:tblPr>
        <w:tblW w:w="0" w:type="auto"/>
        <w:tblInd w:w="1980" w:type="dxa"/>
        <w:tblLook w:val="04A0" w:firstRow="1" w:lastRow="0" w:firstColumn="1" w:lastColumn="0" w:noHBand="0" w:noVBand="1"/>
      </w:tblPr>
      <w:tblGrid>
        <w:gridCol w:w="3539"/>
        <w:gridCol w:w="2230"/>
        <w:gridCol w:w="1062"/>
      </w:tblGrid>
      <w:tr w:rsidR="009973F3" w:rsidRPr="00893451" w14:paraId="128F70A0" w14:textId="77777777" w:rsidTr="009973F3">
        <w:tc>
          <w:tcPr>
            <w:tcW w:w="3539" w:type="dxa"/>
            <w:shd w:val="clear" w:color="auto" w:fill="auto"/>
          </w:tcPr>
          <w:p w14:paraId="02C92D22" w14:textId="21426FD5" w:rsidR="009973F3" w:rsidRPr="00893451" w:rsidRDefault="006C7942" w:rsidP="00F546C4">
            <w:pPr>
              <w:pStyle w:val="FSNoteDetail"/>
              <w:spacing w:before="0" w:line="360" w:lineRule="auto"/>
              <w:ind w:right="36"/>
              <w:jc w:val="left"/>
              <w:rPr>
                <w:rFonts w:ascii="Arial" w:hAnsi="Arial" w:cs="Arial"/>
                <w:sz w:val="19"/>
                <w:szCs w:val="19"/>
              </w:rPr>
            </w:pPr>
            <w:r w:rsidRPr="006C7942">
              <w:rPr>
                <w:rFonts w:ascii="Arial" w:hAnsi="Arial" w:cs="Arial"/>
                <w:sz w:val="19"/>
                <w:szCs w:val="19"/>
              </w:rPr>
              <w:t>Building improvement</w:t>
            </w:r>
          </w:p>
        </w:tc>
        <w:tc>
          <w:tcPr>
            <w:tcW w:w="2230" w:type="dxa"/>
            <w:shd w:val="clear" w:color="auto" w:fill="auto"/>
          </w:tcPr>
          <w:p w14:paraId="7AD519A9" w14:textId="3F0EBBB3" w:rsidR="009973F3" w:rsidRPr="00893451" w:rsidRDefault="009973F3" w:rsidP="00F546C4">
            <w:pPr>
              <w:pStyle w:val="FSNoteDetail"/>
              <w:spacing w:before="0" w:line="360" w:lineRule="auto"/>
              <w:ind w:right="36"/>
              <w:jc w:val="right"/>
              <w:rPr>
                <w:rFonts w:ascii="Arial" w:hAnsi="Arial" w:cs="Arial"/>
                <w:sz w:val="19"/>
                <w:szCs w:val="19"/>
              </w:rPr>
            </w:pPr>
            <w:r>
              <w:rPr>
                <w:rFonts w:ascii="Arial" w:hAnsi="Arial" w:cs="Arial"/>
                <w:sz w:val="19"/>
                <w:szCs w:val="19"/>
              </w:rPr>
              <w:t>3</w:t>
            </w:r>
            <w:r w:rsidRPr="00893451">
              <w:rPr>
                <w:rFonts w:ascii="Arial" w:hAnsi="Arial" w:cs="Arial"/>
                <w:sz w:val="19"/>
                <w:szCs w:val="19"/>
              </w:rPr>
              <w:t xml:space="preserve"> </w:t>
            </w:r>
          </w:p>
        </w:tc>
        <w:tc>
          <w:tcPr>
            <w:tcW w:w="1062" w:type="dxa"/>
            <w:shd w:val="clear" w:color="auto" w:fill="auto"/>
          </w:tcPr>
          <w:p w14:paraId="5C465DF5" w14:textId="77777777" w:rsidR="009973F3" w:rsidRPr="00893451" w:rsidRDefault="009973F3" w:rsidP="00F546C4">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4991DD6A" w14:textId="77777777" w:rsidTr="009973F3">
        <w:tc>
          <w:tcPr>
            <w:tcW w:w="3539" w:type="dxa"/>
            <w:shd w:val="clear" w:color="auto" w:fill="auto"/>
          </w:tcPr>
          <w:p w14:paraId="2407237C" w14:textId="566D6447" w:rsidR="001F1D48" w:rsidRPr="006C7942" w:rsidRDefault="00193B54" w:rsidP="001F1D48">
            <w:pPr>
              <w:pStyle w:val="FSNoteDetail"/>
              <w:spacing w:before="0" w:line="360" w:lineRule="auto"/>
              <w:ind w:right="36"/>
              <w:jc w:val="left"/>
              <w:rPr>
                <w:rFonts w:ascii="Arial" w:hAnsi="Arial" w:cs="Arial"/>
                <w:sz w:val="19"/>
                <w:szCs w:val="19"/>
              </w:rPr>
            </w:pPr>
            <w:r>
              <w:rPr>
                <w:rFonts w:ascii="Arial" w:hAnsi="Arial" w:cs="Arial"/>
                <w:sz w:val="19"/>
                <w:szCs w:val="19"/>
              </w:rPr>
              <w:t>Factory and warehouse</w:t>
            </w:r>
          </w:p>
        </w:tc>
        <w:tc>
          <w:tcPr>
            <w:tcW w:w="2230" w:type="dxa"/>
            <w:shd w:val="clear" w:color="auto" w:fill="auto"/>
          </w:tcPr>
          <w:p w14:paraId="40E8FF4C" w14:textId="61E4EAB7"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3</w:t>
            </w:r>
            <w:r w:rsidRPr="00893451">
              <w:rPr>
                <w:rFonts w:ascii="Arial" w:hAnsi="Arial" w:cs="Arial"/>
                <w:sz w:val="19"/>
                <w:szCs w:val="19"/>
              </w:rPr>
              <w:t xml:space="preserve"> </w:t>
            </w:r>
          </w:p>
        </w:tc>
        <w:tc>
          <w:tcPr>
            <w:tcW w:w="1062" w:type="dxa"/>
            <w:shd w:val="clear" w:color="auto" w:fill="auto"/>
          </w:tcPr>
          <w:p w14:paraId="4596E9BD" w14:textId="260D4A6B"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01FA069D" w14:textId="77777777" w:rsidTr="009973F3">
        <w:tc>
          <w:tcPr>
            <w:tcW w:w="3539" w:type="dxa"/>
            <w:shd w:val="clear" w:color="auto" w:fill="auto"/>
          </w:tcPr>
          <w:p w14:paraId="081B87B6" w14:textId="1D0F77BC" w:rsidR="001F1D48" w:rsidRPr="00893451" w:rsidRDefault="00B878DB" w:rsidP="001F1D48">
            <w:pPr>
              <w:pStyle w:val="FSNoteDetail"/>
              <w:spacing w:before="0" w:line="360" w:lineRule="auto"/>
              <w:ind w:right="36"/>
              <w:jc w:val="left"/>
              <w:rPr>
                <w:rFonts w:ascii="Arial" w:hAnsi="Arial" w:cs="Arial"/>
                <w:sz w:val="19"/>
                <w:szCs w:val="19"/>
              </w:rPr>
            </w:pPr>
            <w:r>
              <w:rPr>
                <w:rFonts w:ascii="Arial" w:hAnsi="Arial" w:cs="Arial"/>
                <w:sz w:val="19"/>
                <w:szCs w:val="19"/>
              </w:rPr>
              <w:t>Machinery and equipment</w:t>
            </w:r>
          </w:p>
        </w:tc>
        <w:tc>
          <w:tcPr>
            <w:tcW w:w="2230" w:type="dxa"/>
            <w:shd w:val="clear" w:color="auto" w:fill="auto"/>
          </w:tcPr>
          <w:p w14:paraId="23320711" w14:textId="6ECBC037"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5</w:t>
            </w:r>
            <w:r w:rsidRPr="00893451">
              <w:rPr>
                <w:rFonts w:ascii="Arial" w:hAnsi="Arial" w:cs="Arial"/>
                <w:sz w:val="19"/>
                <w:szCs w:val="19"/>
              </w:rPr>
              <w:t xml:space="preserve"> </w:t>
            </w:r>
          </w:p>
        </w:tc>
        <w:tc>
          <w:tcPr>
            <w:tcW w:w="1062" w:type="dxa"/>
            <w:shd w:val="clear" w:color="auto" w:fill="auto"/>
          </w:tcPr>
          <w:p w14:paraId="5145E89F" w14:textId="42649FB3"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r w:rsidR="001F1D48" w:rsidRPr="00893451" w14:paraId="789FF4F3" w14:textId="77777777" w:rsidTr="009973F3">
        <w:tc>
          <w:tcPr>
            <w:tcW w:w="3539" w:type="dxa"/>
            <w:shd w:val="clear" w:color="auto" w:fill="auto"/>
          </w:tcPr>
          <w:p w14:paraId="3CEF7E34" w14:textId="4A7E4FCF"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Vehicle</w:t>
            </w:r>
          </w:p>
        </w:tc>
        <w:tc>
          <w:tcPr>
            <w:tcW w:w="2230" w:type="dxa"/>
            <w:shd w:val="clear" w:color="auto" w:fill="auto"/>
          </w:tcPr>
          <w:p w14:paraId="4AC95E5E" w14:textId="6AC89110" w:rsidR="001F1D48" w:rsidRDefault="001F1D48" w:rsidP="001F1D48">
            <w:pPr>
              <w:pStyle w:val="FSNoteDetail"/>
              <w:spacing w:before="0" w:line="360" w:lineRule="auto"/>
              <w:ind w:right="36"/>
              <w:jc w:val="right"/>
              <w:rPr>
                <w:rFonts w:ascii="Arial" w:hAnsi="Arial" w:cs="Arial"/>
                <w:sz w:val="19"/>
                <w:szCs w:val="19"/>
              </w:rPr>
            </w:pPr>
            <w:r>
              <w:rPr>
                <w:rFonts w:ascii="Arial" w:hAnsi="Arial" w:cs="Arial"/>
                <w:sz w:val="19"/>
                <w:szCs w:val="19"/>
              </w:rPr>
              <w:t>10</w:t>
            </w:r>
          </w:p>
        </w:tc>
        <w:tc>
          <w:tcPr>
            <w:tcW w:w="1062" w:type="dxa"/>
            <w:shd w:val="clear" w:color="auto" w:fill="auto"/>
          </w:tcPr>
          <w:p w14:paraId="2A361A69" w14:textId="2B71FCFD" w:rsidR="001F1D48" w:rsidRPr="00893451" w:rsidRDefault="001F1D48" w:rsidP="001F1D48">
            <w:pPr>
              <w:pStyle w:val="FSNoteDetail"/>
              <w:spacing w:before="0" w:line="360" w:lineRule="auto"/>
              <w:ind w:right="36"/>
              <w:jc w:val="left"/>
              <w:rPr>
                <w:rFonts w:ascii="Arial" w:hAnsi="Arial" w:cs="Arial"/>
                <w:sz w:val="19"/>
                <w:szCs w:val="19"/>
              </w:rPr>
            </w:pPr>
            <w:r w:rsidRPr="00893451">
              <w:rPr>
                <w:rFonts w:ascii="Arial" w:hAnsi="Arial" w:cs="Arial"/>
                <w:sz w:val="19"/>
                <w:szCs w:val="19"/>
              </w:rPr>
              <w:t>years</w:t>
            </w:r>
          </w:p>
        </w:tc>
      </w:tr>
    </w:tbl>
    <w:p w14:paraId="25EE2AC6" w14:textId="1B1B628F" w:rsidR="001D1E02" w:rsidRDefault="001D1E02">
      <w:pPr>
        <w:rPr>
          <w:rFonts w:ascii="Arial" w:hAnsi="Arial" w:cs="Arial"/>
          <w:sz w:val="19"/>
          <w:szCs w:val="19"/>
          <w:lang w:eastAsia="en-US" w:bidi="ar-SA"/>
        </w:rPr>
      </w:pPr>
    </w:p>
    <w:p w14:paraId="3947FE91" w14:textId="77777777" w:rsidR="000A6EBE" w:rsidRDefault="000A6EBE">
      <w:pPr>
        <w:rPr>
          <w:rFonts w:ascii="Arial" w:hAnsi="Arial" w:cs="Arial"/>
          <w:sz w:val="19"/>
          <w:szCs w:val="19"/>
          <w:lang w:eastAsia="en-US" w:bidi="ar-SA"/>
        </w:rPr>
      </w:pPr>
    </w:p>
    <w:p w14:paraId="5C475834" w14:textId="77777777" w:rsidR="00F71070" w:rsidRDefault="00F71070">
      <w:pPr>
        <w:rPr>
          <w:rFonts w:ascii="Arial" w:hAnsi="Arial" w:cs="Arial"/>
          <w:sz w:val="19"/>
          <w:szCs w:val="19"/>
          <w:lang w:eastAsia="en-US" w:bidi="ar-SA"/>
        </w:rPr>
      </w:pPr>
    </w:p>
    <w:p w14:paraId="4C6687CD" w14:textId="77777777" w:rsidR="00F71070" w:rsidRDefault="00F71070">
      <w:pPr>
        <w:rPr>
          <w:rFonts w:ascii="Arial" w:hAnsi="Arial" w:cs="Arial"/>
          <w:sz w:val="19"/>
          <w:szCs w:val="19"/>
          <w:lang w:eastAsia="en-US" w:bidi="ar-SA"/>
        </w:rPr>
      </w:pPr>
    </w:p>
    <w:p w14:paraId="5825BED9" w14:textId="77777777" w:rsidR="00F71070" w:rsidRDefault="00F71070">
      <w:pPr>
        <w:rPr>
          <w:rFonts w:ascii="Arial" w:hAnsi="Arial" w:cs="Arial"/>
          <w:sz w:val="19"/>
          <w:szCs w:val="19"/>
          <w:lang w:eastAsia="en-US" w:bidi="ar-SA"/>
        </w:rPr>
      </w:pPr>
    </w:p>
    <w:p w14:paraId="0AE59304" w14:textId="77777777" w:rsidR="00F71070" w:rsidRDefault="00F71070">
      <w:pPr>
        <w:rPr>
          <w:rFonts w:ascii="Arial" w:hAnsi="Arial" w:cs="Arial"/>
          <w:sz w:val="19"/>
          <w:szCs w:val="19"/>
          <w:lang w:eastAsia="en-US" w:bidi="ar-SA"/>
        </w:rPr>
      </w:pPr>
    </w:p>
    <w:p w14:paraId="1F3FF837" w14:textId="77777777" w:rsidR="00F71070" w:rsidRDefault="00F71070">
      <w:pPr>
        <w:rPr>
          <w:rFonts w:ascii="Arial" w:hAnsi="Arial" w:cs="Arial"/>
          <w:sz w:val="19"/>
          <w:szCs w:val="19"/>
          <w:lang w:eastAsia="en-US" w:bidi="ar-SA"/>
        </w:rPr>
      </w:pPr>
    </w:p>
    <w:p w14:paraId="5BAE9E32" w14:textId="77777777" w:rsidR="00F71070" w:rsidRDefault="00F71070">
      <w:pPr>
        <w:rPr>
          <w:rFonts w:ascii="Arial" w:hAnsi="Arial" w:cs="Arial"/>
          <w:sz w:val="19"/>
          <w:szCs w:val="19"/>
          <w:lang w:eastAsia="en-US" w:bidi="ar-SA"/>
        </w:rPr>
      </w:pPr>
    </w:p>
    <w:p w14:paraId="42B09676" w14:textId="77777777" w:rsidR="00F71070" w:rsidRDefault="00F71070">
      <w:pPr>
        <w:rPr>
          <w:rFonts w:ascii="Arial" w:hAnsi="Arial" w:cs="Arial"/>
          <w:sz w:val="19"/>
          <w:szCs w:val="19"/>
          <w:lang w:eastAsia="en-US" w:bidi="ar-SA"/>
        </w:rPr>
      </w:pPr>
    </w:p>
    <w:p w14:paraId="237F97AB" w14:textId="77777777" w:rsidR="00F71070" w:rsidRDefault="00F71070">
      <w:pPr>
        <w:rPr>
          <w:rFonts w:ascii="Arial" w:hAnsi="Arial" w:cs="Arial"/>
          <w:sz w:val="19"/>
          <w:szCs w:val="19"/>
          <w:lang w:eastAsia="en-US" w:bidi="ar-SA"/>
        </w:rPr>
      </w:pPr>
    </w:p>
    <w:p w14:paraId="4E6BD119" w14:textId="209F9A46" w:rsidR="009973F3" w:rsidRDefault="005E4085" w:rsidP="00F546C4">
      <w:pPr>
        <w:pStyle w:val="ListParagraph"/>
        <w:numPr>
          <w:ilvl w:val="0"/>
          <w:numId w:val="14"/>
        </w:numPr>
        <w:spacing w:line="360" w:lineRule="auto"/>
        <w:ind w:left="1418" w:right="36" w:hanging="425"/>
        <w:jc w:val="thaiDistribute"/>
        <w:rPr>
          <w:rFonts w:ascii="Arial" w:hAnsi="Arial" w:cs="Arial"/>
          <w:sz w:val="19"/>
          <w:szCs w:val="19"/>
          <w:lang w:bidi="ar-SA"/>
        </w:rPr>
      </w:pPr>
      <w:r w:rsidRPr="005E4085">
        <w:rPr>
          <w:rFonts w:ascii="Arial" w:hAnsi="Arial" w:cs="Arial"/>
          <w:sz w:val="19"/>
          <w:szCs w:val="19"/>
          <w:lang w:bidi="ar-SA"/>
        </w:rPr>
        <w:lastRenderedPageBreak/>
        <w:t>Lease liabilities</w:t>
      </w:r>
    </w:p>
    <w:p w14:paraId="36AEC4D2" w14:textId="69C16F7F" w:rsidR="005E4085" w:rsidRDefault="005E4085" w:rsidP="00F546C4">
      <w:pPr>
        <w:pStyle w:val="ListParagraph"/>
        <w:spacing w:line="360" w:lineRule="auto"/>
        <w:ind w:left="1665" w:right="36"/>
        <w:jc w:val="thaiDistribute"/>
        <w:rPr>
          <w:rFonts w:ascii="Arial" w:hAnsi="Arial" w:cs="Arial"/>
          <w:sz w:val="19"/>
          <w:szCs w:val="19"/>
          <w:lang w:bidi="ar-SA"/>
        </w:rPr>
      </w:pPr>
    </w:p>
    <w:p w14:paraId="3CDF58B8" w14:textId="6F0EA5B6" w:rsidR="005E4085" w:rsidRDefault="009A3424" w:rsidP="00F546C4">
      <w:pPr>
        <w:pStyle w:val="ListParagraph"/>
        <w:spacing w:line="360" w:lineRule="auto"/>
        <w:ind w:left="1442" w:right="36"/>
        <w:jc w:val="thaiDistribute"/>
        <w:rPr>
          <w:rFonts w:ascii="Arial" w:hAnsi="Arial" w:cs="Arial"/>
          <w:sz w:val="19"/>
          <w:szCs w:val="19"/>
          <w:lang w:bidi="ar-SA"/>
        </w:rPr>
      </w:pPr>
      <w:r w:rsidRPr="009A3424">
        <w:rPr>
          <w:rFonts w:ascii="Arial" w:hAnsi="Arial" w:cs="Arial"/>
          <w:sz w:val="19"/>
          <w:szCs w:val="19"/>
          <w:lang w:bidi="ar-SA"/>
        </w:rPr>
        <w:t xml:space="preserve">Lease liabilities are measured at the present value of the lease payments to be made over the lease term. The lease payments include fixed </w:t>
      </w:r>
      <w:proofErr w:type="gramStart"/>
      <w:r w:rsidRPr="009A3424">
        <w:rPr>
          <w:rFonts w:ascii="Arial" w:hAnsi="Arial" w:cs="Arial"/>
          <w:sz w:val="19"/>
          <w:szCs w:val="19"/>
          <w:lang w:bidi="ar-SA"/>
        </w:rPr>
        <w:t>payments</w:t>
      </w:r>
      <w:proofErr w:type="gramEnd"/>
      <w:r w:rsidRPr="009A3424">
        <w:rPr>
          <w:rFonts w:ascii="Arial" w:hAnsi="Arial" w:cs="Arial"/>
          <w:sz w:val="19"/>
          <w:szCs w:val="19"/>
          <w:lang w:bidi="ar-SA"/>
        </w:rPr>
        <w:t xml:space="preserve"> less any lease incentives receivable, and amounts expected to be payable under residual value guarantees. Moreover, the lease payments include the exercise price of a purchase option reasonably certain to be exercised by the </w:t>
      </w:r>
      <w:r w:rsidR="00BF7FDB">
        <w:rPr>
          <w:rFonts w:ascii="Arial" w:hAnsi="Arial" w:cs="Arial"/>
          <w:sz w:val="19"/>
          <w:szCs w:val="19"/>
          <w:lang w:bidi="ar-SA"/>
        </w:rPr>
        <w:t>Group</w:t>
      </w:r>
      <w:r w:rsidRPr="009A3424">
        <w:rPr>
          <w:rFonts w:ascii="Arial" w:hAnsi="Arial" w:cs="Arial"/>
          <w:sz w:val="19"/>
          <w:szCs w:val="19"/>
          <w:lang w:bidi="ar-SA"/>
        </w:rPr>
        <w:t xml:space="preserve"> and payments of penalties for terminating the lease, if the lease term reflects the </w:t>
      </w:r>
      <w:r w:rsidR="00BF7FDB">
        <w:rPr>
          <w:rFonts w:ascii="Arial" w:hAnsi="Arial" w:cs="Arial"/>
          <w:sz w:val="19"/>
          <w:szCs w:val="19"/>
          <w:lang w:bidi="ar-SA"/>
        </w:rPr>
        <w:t>Group</w:t>
      </w:r>
      <w:r w:rsidRPr="009A3424">
        <w:rPr>
          <w:rFonts w:ascii="Arial" w:hAnsi="Arial" w:cs="Arial"/>
          <w:sz w:val="19"/>
          <w:szCs w:val="19"/>
          <w:lang w:bidi="ar-SA"/>
        </w:rPr>
        <w:t xml:space="preserve"> exercising an option to terminate. Variable lease payments that do not depend on an index or a rate are </w:t>
      </w:r>
      <w:proofErr w:type="spellStart"/>
      <w:r w:rsidRPr="009A3424">
        <w:rPr>
          <w:rFonts w:ascii="Arial" w:hAnsi="Arial" w:cs="Arial"/>
          <w:sz w:val="19"/>
          <w:szCs w:val="19"/>
          <w:lang w:bidi="ar-SA"/>
        </w:rPr>
        <w:t>recognised</w:t>
      </w:r>
      <w:proofErr w:type="spellEnd"/>
      <w:r w:rsidRPr="009A3424">
        <w:rPr>
          <w:rFonts w:ascii="Arial" w:hAnsi="Arial" w:cs="Arial"/>
          <w:sz w:val="19"/>
          <w:szCs w:val="19"/>
          <w:lang w:bidi="ar-SA"/>
        </w:rPr>
        <w:t xml:space="preserve"> as expenses in the period in which the event or condition that triggers the payment occurs.</w:t>
      </w:r>
    </w:p>
    <w:p w14:paraId="5A35521F" w14:textId="77777777" w:rsidR="00C21A0C" w:rsidRDefault="00C21A0C" w:rsidP="00F546C4">
      <w:pPr>
        <w:pStyle w:val="ListParagraph"/>
        <w:spacing w:line="360" w:lineRule="auto"/>
        <w:ind w:left="1665" w:right="36"/>
        <w:jc w:val="thaiDistribute"/>
        <w:rPr>
          <w:rFonts w:ascii="Arial" w:hAnsi="Arial" w:cs="Arial"/>
          <w:sz w:val="19"/>
          <w:szCs w:val="19"/>
          <w:lang w:bidi="ar-SA"/>
        </w:rPr>
      </w:pPr>
    </w:p>
    <w:p w14:paraId="7A269048" w14:textId="095E788F" w:rsidR="009A3424" w:rsidRDefault="00B41FA7" w:rsidP="00F546C4">
      <w:pPr>
        <w:pStyle w:val="ListParagraph"/>
        <w:spacing w:line="360" w:lineRule="auto"/>
        <w:ind w:left="1442" w:right="36"/>
        <w:jc w:val="thaiDistribute"/>
        <w:rPr>
          <w:rFonts w:ascii="Arial" w:hAnsi="Arial" w:cs="Arial"/>
          <w:sz w:val="19"/>
          <w:szCs w:val="19"/>
          <w:lang w:bidi="ar-SA"/>
        </w:rPr>
      </w:pPr>
      <w:r w:rsidRPr="00B41FA7">
        <w:rPr>
          <w:rFonts w:ascii="Arial" w:hAnsi="Arial" w:cs="Arial"/>
          <w:sz w:val="19"/>
          <w:szCs w:val="19"/>
          <w:lang w:bidi="ar-SA"/>
        </w:rPr>
        <w:t xml:space="preserve">In calculating the present value of lease payments, the </w:t>
      </w:r>
      <w:r w:rsidR="00BF7FDB">
        <w:rPr>
          <w:rFonts w:ascii="Arial" w:hAnsi="Arial" w:cs="Arial"/>
          <w:sz w:val="19"/>
          <w:szCs w:val="19"/>
          <w:lang w:bidi="ar-SA"/>
        </w:rPr>
        <w:t>Group</w:t>
      </w:r>
      <w:r w:rsidRPr="00B41FA7">
        <w:rPr>
          <w:rFonts w:ascii="Arial" w:hAnsi="Arial" w:cs="Arial"/>
          <w:sz w:val="19"/>
          <w:szCs w:val="19"/>
          <w:lang w:bidi="ar-SA"/>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1C475C5" w14:textId="18E6FFCE" w:rsidR="00B41FA7" w:rsidRDefault="00B41FA7" w:rsidP="00F546C4">
      <w:pPr>
        <w:pStyle w:val="ListParagraph"/>
        <w:spacing w:line="360" w:lineRule="auto"/>
        <w:ind w:left="1665" w:right="36"/>
        <w:jc w:val="thaiDistribute"/>
        <w:rPr>
          <w:rFonts w:ascii="Arial" w:hAnsi="Arial" w:cs="Arial"/>
          <w:sz w:val="19"/>
          <w:szCs w:val="19"/>
          <w:lang w:bidi="ar-SA"/>
        </w:rPr>
      </w:pPr>
    </w:p>
    <w:p w14:paraId="70F0316A" w14:textId="1D505A62" w:rsidR="00B41FA7" w:rsidRDefault="00470E6E" w:rsidP="00F546C4">
      <w:pPr>
        <w:pStyle w:val="ListParagraph"/>
        <w:numPr>
          <w:ilvl w:val="0"/>
          <w:numId w:val="14"/>
        </w:numPr>
        <w:spacing w:line="360" w:lineRule="auto"/>
        <w:ind w:left="1414" w:right="36" w:hanging="406"/>
        <w:jc w:val="thaiDistribute"/>
        <w:rPr>
          <w:rFonts w:ascii="Arial" w:hAnsi="Arial" w:cs="Arial"/>
          <w:sz w:val="19"/>
          <w:szCs w:val="19"/>
          <w:lang w:bidi="ar-SA"/>
        </w:rPr>
      </w:pPr>
      <w:r w:rsidRPr="00470E6E">
        <w:rPr>
          <w:rFonts w:ascii="Arial" w:hAnsi="Arial" w:cs="Arial"/>
          <w:sz w:val="19"/>
          <w:szCs w:val="19"/>
          <w:lang w:bidi="ar-SA"/>
        </w:rPr>
        <w:t>Short-term leases and leases of low-value assets</w:t>
      </w:r>
    </w:p>
    <w:p w14:paraId="2EA82111" w14:textId="03095D40" w:rsidR="00470E6E" w:rsidRDefault="00470E6E" w:rsidP="00F546C4">
      <w:pPr>
        <w:pStyle w:val="ListParagraph"/>
        <w:spacing w:line="360" w:lineRule="auto"/>
        <w:ind w:left="1665" w:right="36"/>
        <w:jc w:val="thaiDistribute"/>
        <w:rPr>
          <w:rFonts w:ascii="Arial" w:hAnsi="Arial" w:cs="Arial"/>
          <w:sz w:val="19"/>
          <w:szCs w:val="19"/>
          <w:lang w:bidi="ar-SA"/>
        </w:rPr>
      </w:pPr>
    </w:p>
    <w:p w14:paraId="194B0C16" w14:textId="4D1813A7" w:rsidR="00470E6E" w:rsidRDefault="00301CB8" w:rsidP="00F546C4">
      <w:pPr>
        <w:pStyle w:val="ListParagraph"/>
        <w:spacing w:line="360" w:lineRule="auto"/>
        <w:ind w:left="1442" w:right="36"/>
        <w:jc w:val="thaiDistribute"/>
        <w:rPr>
          <w:rFonts w:ascii="Arial" w:hAnsi="Arial" w:cs="Arial"/>
          <w:sz w:val="19"/>
          <w:szCs w:val="19"/>
          <w:lang w:bidi="ar-SA"/>
        </w:rPr>
      </w:pPr>
      <w:r w:rsidRPr="00301CB8">
        <w:rPr>
          <w:rFonts w:ascii="Arial" w:hAnsi="Arial" w:cs="Arial"/>
          <w:sz w:val="19"/>
          <w:szCs w:val="19"/>
          <w:lang w:bidi="ar-SA"/>
        </w:rPr>
        <w:t xml:space="preserve">A lease that has a lease term less than or equal to 12 months from commencement date or a lease of low-value assets is </w:t>
      </w:r>
      <w:proofErr w:type="spellStart"/>
      <w:r w:rsidRPr="00301CB8">
        <w:rPr>
          <w:rFonts w:ascii="Arial" w:hAnsi="Arial" w:cs="Arial"/>
          <w:sz w:val="19"/>
          <w:szCs w:val="19"/>
          <w:lang w:bidi="ar-SA"/>
        </w:rPr>
        <w:t>recognised</w:t>
      </w:r>
      <w:proofErr w:type="spellEnd"/>
      <w:r w:rsidRPr="00301CB8">
        <w:rPr>
          <w:rFonts w:ascii="Arial" w:hAnsi="Arial" w:cs="Arial"/>
          <w:sz w:val="19"/>
          <w:szCs w:val="19"/>
          <w:lang w:bidi="ar-SA"/>
        </w:rPr>
        <w:t xml:space="preserve"> as expenses on a straight-line basis over the lease term.</w:t>
      </w:r>
    </w:p>
    <w:p w14:paraId="1EF4DC38" w14:textId="32B11581" w:rsidR="00301CB8" w:rsidRDefault="00301CB8" w:rsidP="00F546C4">
      <w:pPr>
        <w:pStyle w:val="ListParagraph"/>
        <w:spacing w:line="360" w:lineRule="auto"/>
        <w:ind w:left="1665" w:right="36"/>
        <w:jc w:val="thaiDistribute"/>
        <w:rPr>
          <w:rFonts w:ascii="Arial" w:hAnsi="Arial" w:cs="Arial"/>
          <w:sz w:val="19"/>
          <w:szCs w:val="19"/>
          <w:lang w:bidi="ar-SA"/>
        </w:rPr>
      </w:pPr>
    </w:p>
    <w:p w14:paraId="4E92C270" w14:textId="4A2DB8C3" w:rsidR="00301CB8" w:rsidRDefault="003E6EA0" w:rsidP="00F546C4">
      <w:pPr>
        <w:pStyle w:val="ListParagraph"/>
        <w:numPr>
          <w:ilvl w:val="0"/>
          <w:numId w:val="13"/>
        </w:numPr>
        <w:spacing w:line="360" w:lineRule="auto"/>
        <w:ind w:left="945" w:right="36" w:hanging="486"/>
        <w:jc w:val="thaiDistribute"/>
        <w:rPr>
          <w:rFonts w:ascii="Arial" w:hAnsi="Arial" w:cs="Arial"/>
          <w:sz w:val="19"/>
          <w:szCs w:val="19"/>
          <w:lang w:bidi="ar-SA"/>
        </w:rPr>
      </w:pPr>
      <w:r w:rsidRPr="003E6EA0">
        <w:rPr>
          <w:rFonts w:ascii="Arial" w:hAnsi="Arial" w:cs="Arial"/>
          <w:sz w:val="19"/>
          <w:szCs w:val="19"/>
          <w:lang w:bidi="ar-SA"/>
        </w:rPr>
        <w:t>Impairment of non-financial assets</w:t>
      </w:r>
    </w:p>
    <w:p w14:paraId="5715EBA7" w14:textId="7EFE4533" w:rsidR="003E6EA0" w:rsidRDefault="003E6EA0" w:rsidP="00F546C4">
      <w:pPr>
        <w:pStyle w:val="ListParagraph"/>
        <w:spacing w:line="360" w:lineRule="auto"/>
        <w:ind w:left="945" w:right="36"/>
        <w:jc w:val="thaiDistribute"/>
        <w:rPr>
          <w:rFonts w:ascii="Arial" w:hAnsi="Arial" w:cs="Arial"/>
          <w:sz w:val="19"/>
          <w:szCs w:val="19"/>
          <w:lang w:bidi="ar-SA"/>
        </w:rPr>
      </w:pPr>
    </w:p>
    <w:p w14:paraId="7BB1A611" w14:textId="5C00217C" w:rsidR="003E6EA0" w:rsidRDefault="006E59AF" w:rsidP="00F546C4">
      <w:pPr>
        <w:pStyle w:val="ListParagraph"/>
        <w:spacing w:line="360" w:lineRule="auto"/>
        <w:ind w:left="945" w:right="36"/>
        <w:jc w:val="thaiDistribute"/>
        <w:rPr>
          <w:rFonts w:ascii="Arial" w:hAnsi="Arial" w:cs="Arial"/>
          <w:sz w:val="19"/>
          <w:szCs w:val="19"/>
          <w:lang w:bidi="ar-SA"/>
        </w:rPr>
      </w:pPr>
      <w:r w:rsidRPr="006E59AF">
        <w:rPr>
          <w:rFonts w:ascii="Arial" w:hAnsi="Arial" w:cs="Arial"/>
          <w:sz w:val="19"/>
          <w:szCs w:val="19"/>
          <w:lang w:bidi="ar-SA"/>
        </w:rPr>
        <w:t xml:space="preserve">At the end of each reporting period, the </w:t>
      </w:r>
      <w:r w:rsidR="00772A2F">
        <w:rPr>
          <w:rFonts w:ascii="Arial" w:hAnsi="Arial" w:cs="Arial"/>
          <w:sz w:val="19"/>
          <w:szCs w:val="19"/>
          <w:lang w:bidi="ar-SA"/>
        </w:rPr>
        <w:t>Group</w:t>
      </w:r>
      <w:r w:rsidRPr="006E59AF">
        <w:rPr>
          <w:rFonts w:ascii="Arial" w:hAnsi="Arial" w:cs="Arial"/>
          <w:sz w:val="19"/>
          <w:szCs w:val="19"/>
          <w:lang w:bidi="ar-SA"/>
        </w:rPr>
        <w:t xml:space="preserve">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w:t>
      </w:r>
      <w:proofErr w:type="spellStart"/>
      <w:r w:rsidRPr="006E59AF">
        <w:rPr>
          <w:rFonts w:ascii="Arial" w:hAnsi="Arial" w:cs="Arial"/>
          <w:sz w:val="19"/>
          <w:szCs w:val="19"/>
          <w:lang w:bidi="ar-SA"/>
        </w:rPr>
        <w:t>recognised</w:t>
      </w:r>
      <w:proofErr w:type="spellEnd"/>
      <w:r w:rsidRPr="006E59AF">
        <w:rPr>
          <w:rFonts w:ascii="Arial" w:hAnsi="Arial" w:cs="Arial"/>
          <w:sz w:val="19"/>
          <w:szCs w:val="19"/>
          <w:lang w:bidi="ar-SA"/>
        </w:rPr>
        <w:t xml:space="preserve"> when the recoverable amount of an asset, which is the higher of the asset’s fair </w:t>
      </w:r>
      <w:proofErr w:type="gramStart"/>
      <w:r w:rsidRPr="006E59AF">
        <w:rPr>
          <w:rFonts w:ascii="Arial" w:hAnsi="Arial" w:cs="Arial"/>
          <w:sz w:val="19"/>
          <w:szCs w:val="19"/>
          <w:lang w:bidi="ar-SA"/>
        </w:rPr>
        <w:t>value</w:t>
      </w:r>
      <w:proofErr w:type="gramEnd"/>
      <w:r w:rsidRPr="006E59AF">
        <w:rPr>
          <w:rFonts w:ascii="Arial" w:hAnsi="Arial" w:cs="Arial"/>
          <w:sz w:val="19"/>
          <w:szCs w:val="19"/>
          <w:lang w:bidi="ar-SA"/>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207BF4A" w14:textId="6E4240EA" w:rsidR="00E4261B" w:rsidRDefault="00E4261B" w:rsidP="00F546C4">
      <w:pPr>
        <w:pStyle w:val="ListParagraph"/>
        <w:spacing w:line="360" w:lineRule="auto"/>
        <w:ind w:left="945" w:right="36"/>
        <w:jc w:val="thaiDistribute"/>
        <w:rPr>
          <w:rFonts w:ascii="Arial" w:hAnsi="Arial" w:cs="Arial"/>
          <w:sz w:val="19"/>
          <w:szCs w:val="19"/>
          <w:lang w:bidi="ar-SA"/>
        </w:rPr>
      </w:pPr>
    </w:p>
    <w:p w14:paraId="7EC13256" w14:textId="7060F00A" w:rsidR="00E4261B" w:rsidRDefault="00E4261B" w:rsidP="00F546C4">
      <w:pPr>
        <w:pStyle w:val="ListParagraph"/>
        <w:spacing w:line="360" w:lineRule="auto"/>
        <w:ind w:left="945" w:right="36"/>
        <w:jc w:val="thaiDistribute"/>
        <w:rPr>
          <w:rFonts w:ascii="Arial" w:hAnsi="Arial" w:cs="Arial"/>
          <w:sz w:val="19"/>
          <w:szCs w:val="19"/>
          <w:lang w:bidi="ar-SA"/>
        </w:rPr>
      </w:pPr>
      <w:r w:rsidRPr="00E4261B">
        <w:rPr>
          <w:rFonts w:ascii="Arial" w:hAnsi="Arial" w:cs="Arial"/>
          <w:sz w:val="19"/>
          <w:szCs w:val="19"/>
          <w:lang w:bidi="ar-SA"/>
        </w:rPr>
        <w:lastRenderedPageBreak/>
        <w:t xml:space="preserve">An impairment loss is </w:t>
      </w:r>
      <w:proofErr w:type="spellStart"/>
      <w:r w:rsidRPr="00E4261B">
        <w:rPr>
          <w:rFonts w:ascii="Arial" w:hAnsi="Arial" w:cs="Arial"/>
          <w:sz w:val="19"/>
          <w:szCs w:val="19"/>
          <w:lang w:bidi="ar-SA"/>
        </w:rPr>
        <w:t>recognised</w:t>
      </w:r>
      <w:proofErr w:type="spellEnd"/>
      <w:r w:rsidRPr="00E4261B">
        <w:rPr>
          <w:rFonts w:ascii="Arial" w:hAnsi="Arial" w:cs="Arial"/>
          <w:sz w:val="19"/>
          <w:szCs w:val="19"/>
          <w:lang w:bidi="ar-SA"/>
        </w:rPr>
        <w:t xml:space="preserve"> in profit or loss.</w:t>
      </w:r>
    </w:p>
    <w:p w14:paraId="51E5A92A" w14:textId="7297A212" w:rsidR="007A5F9E" w:rsidRDefault="007A5F9E" w:rsidP="00F546C4">
      <w:pPr>
        <w:pStyle w:val="ListParagraph"/>
        <w:spacing w:line="360" w:lineRule="auto"/>
        <w:ind w:left="945" w:right="36"/>
        <w:jc w:val="thaiDistribute"/>
        <w:rPr>
          <w:rFonts w:ascii="Arial" w:hAnsi="Arial" w:cs="Arial"/>
          <w:sz w:val="19"/>
          <w:szCs w:val="19"/>
          <w:lang w:bidi="ar-SA"/>
        </w:rPr>
      </w:pPr>
    </w:p>
    <w:p w14:paraId="3E31895F" w14:textId="3C8F4463" w:rsidR="007A5F9E" w:rsidRDefault="007A5F9E" w:rsidP="00F546C4">
      <w:pPr>
        <w:pStyle w:val="ListParagraph"/>
        <w:spacing w:line="360" w:lineRule="auto"/>
        <w:ind w:left="945" w:right="36"/>
        <w:jc w:val="thaiDistribute"/>
        <w:rPr>
          <w:rFonts w:ascii="Arial" w:hAnsi="Arial" w:cs="Arial"/>
          <w:sz w:val="19"/>
          <w:szCs w:val="19"/>
          <w:lang w:bidi="ar-SA"/>
        </w:rPr>
      </w:pPr>
      <w:r w:rsidRPr="007A5F9E">
        <w:rPr>
          <w:rFonts w:ascii="Arial" w:hAnsi="Arial" w:cs="Arial"/>
          <w:sz w:val="19"/>
          <w:szCs w:val="19"/>
          <w:lang w:bidi="ar-SA"/>
        </w:rPr>
        <w:t xml:space="preserve">In the assessment of asset impairment if there is any indication that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losses may no longer exist or may have decreased, the </w:t>
      </w:r>
      <w:r w:rsidR="00A10246">
        <w:rPr>
          <w:rFonts w:ascii="Arial" w:hAnsi="Arial" w:cs="Arial"/>
          <w:sz w:val="19"/>
          <w:szCs w:val="19"/>
          <w:lang w:bidi="ar-SA"/>
        </w:rPr>
        <w:t>Group</w:t>
      </w:r>
      <w:r w:rsidRPr="007A5F9E">
        <w:rPr>
          <w:rFonts w:ascii="Arial" w:hAnsi="Arial" w:cs="Arial"/>
          <w:sz w:val="19"/>
          <w:szCs w:val="19"/>
          <w:lang w:bidi="ar-SA"/>
        </w:rPr>
        <w:t xml:space="preserve"> estimates </w:t>
      </w:r>
      <w:proofErr w:type="gramStart"/>
      <w:r w:rsidRPr="007A5F9E">
        <w:rPr>
          <w:rFonts w:ascii="Arial" w:hAnsi="Arial" w:cs="Arial"/>
          <w:sz w:val="19"/>
          <w:szCs w:val="19"/>
          <w:lang w:bidi="ar-SA"/>
        </w:rPr>
        <w:t>the asset’s</w:t>
      </w:r>
      <w:proofErr w:type="gramEnd"/>
      <w:r w:rsidRPr="007A5F9E">
        <w:rPr>
          <w:rFonts w:ascii="Arial" w:hAnsi="Arial" w:cs="Arial"/>
          <w:sz w:val="19"/>
          <w:szCs w:val="19"/>
          <w:lang w:bidi="ar-SA"/>
        </w:rPr>
        <w:t xml:space="preserve"> recoverable amount. A previously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impairment loss is reversed only if there has been a change in the assumptions used to determine the asset’s recoverable amount since the last impairment loss was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The increased carrying amount of the </w:t>
      </w:r>
      <w:proofErr w:type="gramStart"/>
      <w:r w:rsidRPr="007A5F9E">
        <w:rPr>
          <w:rFonts w:ascii="Arial" w:hAnsi="Arial" w:cs="Arial"/>
          <w:sz w:val="19"/>
          <w:szCs w:val="19"/>
          <w:lang w:bidi="ar-SA"/>
        </w:rPr>
        <w:t>asset</w:t>
      </w:r>
      <w:proofErr w:type="gramEnd"/>
      <w:r w:rsidRPr="007A5F9E">
        <w:rPr>
          <w:rFonts w:ascii="Arial" w:hAnsi="Arial" w:cs="Arial"/>
          <w:sz w:val="19"/>
          <w:szCs w:val="19"/>
          <w:lang w:bidi="ar-SA"/>
        </w:rPr>
        <w:t xml:space="preserve"> attributable to a reversal of an impairment loss shall not exceed the carrying amount that would have been determined had no impairment loss been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for the asset in prior years. Such </w:t>
      </w:r>
      <w:proofErr w:type="gramStart"/>
      <w:r w:rsidRPr="007A5F9E">
        <w:rPr>
          <w:rFonts w:ascii="Arial" w:hAnsi="Arial" w:cs="Arial"/>
          <w:sz w:val="19"/>
          <w:szCs w:val="19"/>
          <w:lang w:bidi="ar-SA"/>
        </w:rPr>
        <w:t>reversal</w:t>
      </w:r>
      <w:proofErr w:type="gramEnd"/>
      <w:r w:rsidRPr="007A5F9E">
        <w:rPr>
          <w:rFonts w:ascii="Arial" w:hAnsi="Arial" w:cs="Arial"/>
          <w:sz w:val="19"/>
          <w:szCs w:val="19"/>
          <w:lang w:bidi="ar-SA"/>
        </w:rPr>
        <w:t xml:space="preserve"> is </w:t>
      </w:r>
      <w:proofErr w:type="spellStart"/>
      <w:r w:rsidRPr="007A5F9E">
        <w:rPr>
          <w:rFonts w:ascii="Arial" w:hAnsi="Arial" w:cs="Arial"/>
          <w:sz w:val="19"/>
          <w:szCs w:val="19"/>
          <w:lang w:bidi="ar-SA"/>
        </w:rPr>
        <w:t>recognised</w:t>
      </w:r>
      <w:proofErr w:type="spellEnd"/>
      <w:r w:rsidRPr="007A5F9E">
        <w:rPr>
          <w:rFonts w:ascii="Arial" w:hAnsi="Arial" w:cs="Arial"/>
          <w:sz w:val="19"/>
          <w:szCs w:val="19"/>
          <w:lang w:bidi="ar-SA"/>
        </w:rPr>
        <w:t xml:space="preserve"> in profit or loss.</w:t>
      </w:r>
    </w:p>
    <w:p w14:paraId="12E051D7" w14:textId="77777777" w:rsidR="00DB4B24" w:rsidRDefault="00DB4B24" w:rsidP="00F546C4">
      <w:pPr>
        <w:pStyle w:val="ListParagraph"/>
        <w:spacing w:line="360" w:lineRule="auto"/>
        <w:ind w:left="945" w:right="36"/>
        <w:jc w:val="thaiDistribute"/>
        <w:rPr>
          <w:rFonts w:ascii="Arial" w:hAnsi="Arial" w:cs="Arial"/>
          <w:sz w:val="19"/>
          <w:szCs w:val="19"/>
          <w:lang w:bidi="ar-SA"/>
        </w:rPr>
      </w:pPr>
    </w:p>
    <w:p w14:paraId="2F170098" w14:textId="18DD47BB" w:rsidR="00036417" w:rsidRDefault="00E6666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E66664">
        <w:rPr>
          <w:rFonts w:ascii="Arial" w:hAnsi="Arial" w:cs="Arial"/>
          <w:sz w:val="19"/>
          <w:szCs w:val="19"/>
          <w:lang w:bidi="ar-SA"/>
        </w:rPr>
        <w:t>Employee Benefits</w:t>
      </w:r>
    </w:p>
    <w:p w14:paraId="0C00B7E8" w14:textId="77777777" w:rsidR="005D3FAB" w:rsidRDefault="005D3FAB" w:rsidP="005D3FAB">
      <w:pPr>
        <w:pStyle w:val="ListParagraph"/>
        <w:spacing w:after="0" w:line="360" w:lineRule="auto"/>
        <w:ind w:left="951" w:right="36"/>
        <w:jc w:val="thaiDistribute"/>
        <w:rPr>
          <w:rFonts w:ascii="Arial" w:hAnsi="Arial" w:cs="Arial"/>
          <w:sz w:val="19"/>
          <w:szCs w:val="19"/>
          <w:lang w:bidi="ar-SA"/>
        </w:rPr>
      </w:pPr>
    </w:p>
    <w:p w14:paraId="71B6D38E" w14:textId="565800B1" w:rsidR="00022B20" w:rsidRPr="002F7865" w:rsidRDefault="00022B20" w:rsidP="00F546C4">
      <w:pPr>
        <w:spacing w:line="360" w:lineRule="auto"/>
        <w:ind w:left="954" w:right="36" w:hanging="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3874C734" w14:textId="77777777" w:rsidR="00AA788E" w:rsidRDefault="00022B20"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Pr>
          <w:rFonts w:ascii="Arial" w:hAnsi="Arial" w:cs="Browallia New"/>
          <w:sz w:val="19"/>
          <w:szCs w:val="24"/>
          <w:lang w:val="en-GB" w:eastAsia="en-GB"/>
        </w:rPr>
        <w:t>retirement</w:t>
      </w:r>
      <w:r w:rsidRPr="002F7865">
        <w:rPr>
          <w:rFonts w:ascii="Arial" w:hAnsi="Arial" w:cs="Arial"/>
          <w:sz w:val="19"/>
          <w:szCs w:val="19"/>
          <w:lang w:val="en-GB" w:eastAsia="en-GB"/>
        </w:rPr>
        <w:t xml:space="preserve"> benefit plans.</w:t>
      </w:r>
    </w:p>
    <w:p w14:paraId="02ECA985" w14:textId="77777777" w:rsidR="00AA788E" w:rsidRDefault="00AA788E" w:rsidP="00F546C4">
      <w:pPr>
        <w:pStyle w:val="ListParagraph"/>
        <w:spacing w:line="360" w:lineRule="auto"/>
        <w:ind w:left="954" w:right="36"/>
        <w:jc w:val="thaiDistribute"/>
        <w:rPr>
          <w:rFonts w:ascii="Arial" w:hAnsi="Arial" w:cs="Arial"/>
          <w:sz w:val="19"/>
          <w:szCs w:val="19"/>
          <w:lang w:val="en-GB" w:eastAsia="en-GB"/>
        </w:rPr>
      </w:pPr>
    </w:p>
    <w:p w14:paraId="79605B64" w14:textId="730ADDD2" w:rsidR="00F53DB6" w:rsidRPr="00AA788E" w:rsidRDefault="00F53DB6" w:rsidP="00F546C4">
      <w:pPr>
        <w:pStyle w:val="ListParagraph"/>
        <w:spacing w:line="360" w:lineRule="auto"/>
        <w:ind w:left="954" w:right="36"/>
        <w:jc w:val="thaiDistribute"/>
        <w:rPr>
          <w:rFonts w:ascii="Arial" w:hAnsi="Arial" w:cs="Arial"/>
          <w:sz w:val="19"/>
          <w:szCs w:val="19"/>
          <w:lang w:val="en-GB" w:eastAsia="en-GB"/>
        </w:rPr>
      </w:pPr>
      <w:r w:rsidRPr="002F7865">
        <w:rPr>
          <w:rFonts w:ascii="Arial" w:hAnsi="Arial" w:cs="Arial"/>
          <w:sz w:val="19"/>
          <w:szCs w:val="19"/>
          <w:u w:val="single"/>
        </w:rPr>
        <w:t>Defined contribution plans</w:t>
      </w:r>
    </w:p>
    <w:p w14:paraId="37ED8967" w14:textId="1E9E0F6D" w:rsidR="00A25D57" w:rsidRDefault="00F53DB6" w:rsidP="00F546C4">
      <w:pPr>
        <w:pStyle w:val="ListParagraph"/>
        <w:spacing w:line="360" w:lineRule="auto"/>
        <w:ind w:left="954" w:right="36"/>
        <w:jc w:val="thaiDistribute"/>
        <w:rPr>
          <w:rFonts w:ascii="Arial" w:hAnsi="Arial" w:cs="Arial"/>
          <w:sz w:val="19"/>
          <w:szCs w:val="19"/>
          <w:lang w:val="en-GB"/>
        </w:rPr>
      </w:pPr>
      <w:r w:rsidRPr="002F7865">
        <w:rPr>
          <w:rFonts w:ascii="Arial" w:hAnsi="Arial" w:cs="Arial"/>
          <w:sz w:val="19"/>
          <w:szCs w:val="19"/>
          <w:lang w:val="en-GB"/>
        </w:rPr>
        <w:t>The Group</w:t>
      </w:r>
      <w:r>
        <w:rPr>
          <w:rFonts w:ascii="Arial" w:hAnsi="Arial" w:cs="Arial"/>
          <w:sz w:val="19"/>
          <w:szCs w:val="19"/>
          <w:lang w:val="en-GB"/>
        </w:rPr>
        <w:t xml:space="preserve"> </w:t>
      </w:r>
      <w:r>
        <w:rPr>
          <w:rFonts w:ascii="Arial" w:hAnsi="Arial" w:cstheme="minorBidi"/>
          <w:sz w:val="19"/>
          <w:szCs w:val="19"/>
        </w:rPr>
        <w:t>has</w:t>
      </w:r>
      <w:r w:rsidRPr="002F7865">
        <w:rPr>
          <w:rFonts w:ascii="Arial" w:hAnsi="Arial" w:cs="Arial"/>
          <w:sz w:val="19"/>
          <w:szCs w:val="19"/>
          <w:lang w:val="en-GB"/>
        </w:rPr>
        <w:t xml:space="preserve"> set</w:t>
      </w:r>
      <w:r>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Group for which assets are held in a separate trusteed fund and managed by an authorised fund manager. The Group has no legal or constructive obligations to pay contributions in addition to its fixed contributions, which are recogni</w:t>
      </w:r>
      <w:r>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22D66E4F" w14:textId="77777777" w:rsidR="00A25D57" w:rsidRDefault="00A25D57" w:rsidP="00F546C4">
      <w:pPr>
        <w:pStyle w:val="ListParagraph"/>
        <w:spacing w:line="360" w:lineRule="auto"/>
        <w:ind w:left="954" w:right="36"/>
        <w:jc w:val="thaiDistribute"/>
        <w:rPr>
          <w:rFonts w:ascii="Arial" w:hAnsi="Arial" w:cs="Arial"/>
          <w:sz w:val="19"/>
          <w:szCs w:val="19"/>
          <w:lang w:val="en-GB"/>
        </w:rPr>
      </w:pPr>
    </w:p>
    <w:p w14:paraId="2D4A0B90" w14:textId="34EB83EE" w:rsidR="003821B6" w:rsidRPr="00AA788E" w:rsidRDefault="003821B6" w:rsidP="00F546C4">
      <w:pPr>
        <w:pStyle w:val="ListParagraph"/>
        <w:spacing w:after="0" w:line="360" w:lineRule="auto"/>
        <w:ind w:left="954" w:right="36"/>
        <w:jc w:val="thaiDistribute"/>
        <w:rPr>
          <w:rFonts w:ascii="Arial" w:hAnsi="Arial" w:cs="Arial"/>
          <w:sz w:val="19"/>
          <w:szCs w:val="19"/>
          <w:lang w:val="en-GB"/>
        </w:rPr>
      </w:pPr>
      <w:r>
        <w:rPr>
          <w:rFonts w:ascii="Arial" w:hAnsi="Arial" w:cs="Arial"/>
          <w:sz w:val="19"/>
          <w:szCs w:val="19"/>
          <w:u w:val="single"/>
        </w:rPr>
        <w:t>Retirement</w:t>
      </w:r>
      <w:r w:rsidRPr="002F7865">
        <w:rPr>
          <w:rFonts w:ascii="Arial" w:hAnsi="Arial" w:cs="Arial"/>
          <w:sz w:val="19"/>
          <w:szCs w:val="19"/>
          <w:u w:val="single"/>
        </w:rPr>
        <w:t xml:space="preserve"> benefit plans</w:t>
      </w:r>
    </w:p>
    <w:p w14:paraId="0CAA509B" w14:textId="77777777" w:rsidR="003821B6" w:rsidRDefault="003821B6" w:rsidP="00F546C4">
      <w:pPr>
        <w:spacing w:line="360" w:lineRule="auto"/>
        <w:ind w:left="981" w:right="36" w:hanging="9"/>
        <w:jc w:val="thaiDistribute"/>
        <w:rPr>
          <w:rFonts w:ascii="Arial" w:hAnsi="Arial" w:cs="Arial"/>
          <w:sz w:val="19"/>
          <w:szCs w:val="19"/>
          <w:lang w:val="en-GB"/>
        </w:rPr>
      </w:pPr>
      <w:r w:rsidRPr="002F7865">
        <w:rPr>
          <w:rFonts w:ascii="Arial" w:hAnsi="Arial" w:cs="Arial"/>
          <w:sz w:val="19"/>
          <w:szCs w:val="19"/>
          <w:lang w:val="en-GB"/>
        </w:rPr>
        <w:t xml:space="preserve">The Group has a legal obligation to pay retirement benefits by reference to the employee’s length of service and </w:t>
      </w:r>
      <w:r>
        <w:rPr>
          <w:rFonts w:ascii="Arial" w:hAnsi="Arial" w:cs="Arial"/>
          <w:sz w:val="19"/>
          <w:szCs w:val="19"/>
          <w:lang w:val="en-GB"/>
        </w:rPr>
        <w:t>the latest payment of</w:t>
      </w:r>
      <w:r w:rsidRPr="002F7865">
        <w:rPr>
          <w:rFonts w:ascii="Arial" w:hAnsi="Arial" w:cs="Arial"/>
          <w:sz w:val="19"/>
          <w:szCs w:val="19"/>
          <w:lang w:val="en-GB"/>
        </w:rPr>
        <w:t xml:space="preserve"> salary. The liability recogni</w:t>
      </w:r>
      <w:r>
        <w:rPr>
          <w:rFonts w:ascii="Arial" w:hAnsi="Arial" w:cs="Arial"/>
          <w:sz w:val="19"/>
          <w:szCs w:val="19"/>
          <w:lang w:val="en-GB"/>
        </w:rPr>
        <w:t>z</w:t>
      </w:r>
      <w:r w:rsidRPr="002F7865">
        <w:rPr>
          <w:rFonts w:ascii="Arial" w:hAnsi="Arial" w:cs="Arial"/>
          <w:sz w:val="19"/>
          <w:szCs w:val="19"/>
          <w:lang w:val="en-GB"/>
        </w:rPr>
        <w:t xml:space="preserve">ed in the statement of financial position for </w:t>
      </w:r>
      <w:r>
        <w:rPr>
          <w:rFonts w:ascii="Arial" w:hAnsi="Arial" w:cs="Arial"/>
          <w:sz w:val="19"/>
          <w:szCs w:val="19"/>
          <w:lang w:val="en-GB"/>
        </w:rPr>
        <w:t>retirement</w:t>
      </w:r>
      <w:r w:rsidRPr="002F7865">
        <w:rPr>
          <w:rFonts w:ascii="Arial" w:hAnsi="Arial" w:cs="Arial"/>
          <w:sz w:val="19"/>
          <w:szCs w:val="19"/>
          <w:lang w:val="en-GB"/>
        </w:rPr>
        <w:t xml:space="preserve"> benefit plans is the present value of the </w:t>
      </w:r>
      <w:r>
        <w:rPr>
          <w:rFonts w:ascii="Arial" w:hAnsi="Arial" w:cs="Arial"/>
          <w:sz w:val="19"/>
          <w:szCs w:val="19"/>
          <w:lang w:val="en-GB"/>
        </w:rPr>
        <w:t>retirement</w:t>
      </w:r>
      <w:r w:rsidRPr="002F7865">
        <w:rPr>
          <w:rFonts w:ascii="Arial" w:hAnsi="Arial" w:cs="Arial"/>
          <w:sz w:val="19"/>
          <w:szCs w:val="19"/>
          <w:lang w:val="en-GB"/>
        </w:rPr>
        <w:t xml:space="preserve"> benefit obligation at the reporting date.</w:t>
      </w:r>
    </w:p>
    <w:p w14:paraId="0551D5FF" w14:textId="77777777" w:rsidR="00164896" w:rsidRDefault="00164896" w:rsidP="00F546C4">
      <w:pPr>
        <w:spacing w:line="360" w:lineRule="auto"/>
        <w:ind w:left="981" w:right="36"/>
        <w:jc w:val="thaiDistribute"/>
        <w:rPr>
          <w:rFonts w:ascii="Arial" w:hAnsi="Arial" w:cs="Arial"/>
          <w:sz w:val="19"/>
          <w:szCs w:val="19"/>
          <w:lang w:val="en-GB"/>
        </w:rPr>
      </w:pPr>
    </w:p>
    <w:p w14:paraId="2E877327" w14:textId="77777777" w:rsidR="003821B6" w:rsidRDefault="003821B6" w:rsidP="00F546C4">
      <w:pPr>
        <w:spacing w:line="360" w:lineRule="auto"/>
        <w:ind w:left="981" w:right="36" w:hanging="9"/>
        <w:jc w:val="thaiDistribute"/>
        <w:rPr>
          <w:rFonts w:ascii="Arial" w:hAnsi="Arial" w:cs="Arial"/>
          <w:sz w:val="19"/>
          <w:szCs w:val="19"/>
          <w:lang w:val="en-GB"/>
        </w:rPr>
      </w:pPr>
      <w:r w:rsidRPr="00962F14">
        <w:rPr>
          <w:rFonts w:ascii="Arial" w:hAnsi="Arial" w:cs="Arial"/>
          <w:sz w:val="19"/>
          <w:szCs w:val="19"/>
          <w:lang w:val="en-GB"/>
        </w:rPr>
        <w:t>Management estimates the retirement benefits annually by reference to the calculation of the independent actuary. This is based on salary growth rate, turnover and mortality. Discount factors are determined close to each year-end by reference to Thai government bonds with terms to maturity approximating the terms of the related pension liability.</w:t>
      </w:r>
      <w:r w:rsidRPr="002F7865">
        <w:rPr>
          <w:rFonts w:ascii="Arial" w:hAnsi="Arial" w:cs="Arial"/>
          <w:sz w:val="19"/>
          <w:szCs w:val="19"/>
          <w:lang w:val="en-GB"/>
        </w:rPr>
        <w:t xml:space="preserve"> </w:t>
      </w:r>
    </w:p>
    <w:p w14:paraId="1D59781C" w14:textId="77777777" w:rsidR="003821B6" w:rsidRDefault="003821B6" w:rsidP="00F546C4">
      <w:pPr>
        <w:spacing w:line="360" w:lineRule="auto"/>
        <w:ind w:left="981" w:right="36" w:hanging="9"/>
        <w:jc w:val="thaiDistribute"/>
        <w:rPr>
          <w:rFonts w:ascii="Arial" w:hAnsi="Arial" w:cs="Arial"/>
          <w:sz w:val="19"/>
          <w:szCs w:val="19"/>
          <w:lang w:val="en-GB"/>
        </w:rPr>
      </w:pPr>
    </w:p>
    <w:p w14:paraId="0C6194F4" w14:textId="77777777" w:rsidR="003821B6" w:rsidRDefault="003821B6" w:rsidP="00F546C4">
      <w:pPr>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Pr>
          <w:rFonts w:ascii="Arial" w:hAnsi="Arial" w:cs="Arial"/>
          <w:sz w:val="19"/>
          <w:szCs w:val="19"/>
          <w:lang w:val="en-GB"/>
        </w:rPr>
        <w:t>retirement</w:t>
      </w:r>
      <w:r w:rsidRPr="002F7865">
        <w:rPr>
          <w:rFonts w:ascii="Arial" w:hAnsi="Arial" w:cs="Arial"/>
          <w:sz w:val="19"/>
          <w:szCs w:val="19"/>
          <w:lang w:val="en-GB"/>
        </w:rPr>
        <w:t xml:space="preserve"> benefit liability </w:t>
      </w:r>
      <w:r>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 and directly transferred to the retained earnings.</w:t>
      </w:r>
    </w:p>
    <w:p w14:paraId="07F9EEA6" w14:textId="77777777" w:rsidR="005D3FAB" w:rsidRDefault="005D3FAB" w:rsidP="00F546C4">
      <w:pPr>
        <w:spacing w:line="360" w:lineRule="auto"/>
        <w:ind w:left="981" w:right="36"/>
        <w:jc w:val="thaiDistribute"/>
        <w:rPr>
          <w:rFonts w:ascii="Arial" w:hAnsi="Arial" w:cs="Arial"/>
          <w:sz w:val="19"/>
          <w:szCs w:val="19"/>
          <w:lang w:val="en-GB"/>
        </w:rPr>
      </w:pPr>
    </w:p>
    <w:p w14:paraId="6624C8DC" w14:textId="77777777" w:rsidR="005D3FAB" w:rsidRDefault="005D3FAB" w:rsidP="00F546C4">
      <w:pPr>
        <w:spacing w:line="360" w:lineRule="auto"/>
        <w:ind w:left="981" w:right="36"/>
        <w:jc w:val="thaiDistribute"/>
        <w:rPr>
          <w:rFonts w:ascii="Arial" w:hAnsi="Arial" w:cs="Arial"/>
          <w:sz w:val="19"/>
          <w:szCs w:val="19"/>
          <w:lang w:val="en-GB"/>
        </w:rPr>
      </w:pPr>
    </w:p>
    <w:p w14:paraId="5DEA56A5" w14:textId="77777777" w:rsidR="005D3FAB" w:rsidRPr="002F7865" w:rsidRDefault="005D3FAB" w:rsidP="00F546C4">
      <w:pPr>
        <w:spacing w:line="360" w:lineRule="auto"/>
        <w:ind w:left="981" w:right="36"/>
        <w:jc w:val="thaiDistribute"/>
        <w:rPr>
          <w:rFonts w:ascii="Arial" w:hAnsi="Arial" w:cs="Arial"/>
          <w:sz w:val="19"/>
          <w:szCs w:val="19"/>
          <w:lang w:val="en-GB"/>
        </w:rPr>
      </w:pPr>
    </w:p>
    <w:p w14:paraId="301616F7" w14:textId="23C3C5BF" w:rsidR="001D1E02" w:rsidRDefault="001D1E02">
      <w:pPr>
        <w:rPr>
          <w:rFonts w:ascii="Arial" w:hAnsi="Arial" w:cs="Arial"/>
          <w:i/>
          <w:iCs/>
          <w:sz w:val="19"/>
          <w:szCs w:val="19"/>
          <w:lang w:val="en-GB"/>
        </w:rPr>
      </w:pPr>
    </w:p>
    <w:p w14:paraId="7C886634" w14:textId="30C27BDA" w:rsidR="003821B6" w:rsidRPr="002F7865" w:rsidRDefault="003821B6" w:rsidP="00F546C4">
      <w:pPr>
        <w:spacing w:line="360" w:lineRule="auto"/>
        <w:ind w:left="981" w:right="36"/>
        <w:jc w:val="thaiDistribute"/>
        <w:rPr>
          <w:rFonts w:ascii="Arial" w:hAnsi="Arial" w:cs="Arial"/>
          <w:i/>
          <w:iCs/>
          <w:sz w:val="19"/>
          <w:szCs w:val="19"/>
          <w:lang w:val="en-GB"/>
        </w:rPr>
      </w:pPr>
      <w:r w:rsidRPr="002F7865">
        <w:rPr>
          <w:rFonts w:ascii="Arial" w:hAnsi="Arial" w:cs="Arial"/>
          <w:i/>
          <w:iCs/>
          <w:sz w:val="19"/>
          <w:szCs w:val="19"/>
          <w:lang w:val="en-GB"/>
        </w:rPr>
        <w:lastRenderedPageBreak/>
        <w:t>Short-term employee benefits</w:t>
      </w:r>
    </w:p>
    <w:p w14:paraId="5C637816" w14:textId="50B9F886" w:rsidR="00ED2019" w:rsidRDefault="003821B6" w:rsidP="00F546C4">
      <w:pPr>
        <w:pStyle w:val="ListParagraph"/>
        <w:spacing w:line="360" w:lineRule="auto"/>
        <w:ind w:left="981"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salaries, </w:t>
      </w:r>
      <w:r w:rsidRPr="002F7865">
        <w:rPr>
          <w:rFonts w:ascii="Arial" w:hAnsi="Arial" w:cs="Arial"/>
          <w:sz w:val="19"/>
          <w:szCs w:val="19"/>
        </w:rPr>
        <w:t>wages</w:t>
      </w:r>
      <w:r w:rsidRPr="002F7865">
        <w:rPr>
          <w:rFonts w:ascii="Arial" w:hAnsi="Arial" w:cs="Arial"/>
          <w:sz w:val="19"/>
          <w:szCs w:val="19"/>
          <w:lang w:val="en-GB"/>
        </w:rPr>
        <w:t>, bonuses and contribution to the social security as expenses when incurred.</w:t>
      </w:r>
    </w:p>
    <w:p w14:paraId="7BB01856" w14:textId="53790480" w:rsidR="00E07D4F" w:rsidRDefault="00E07D4F">
      <w:pPr>
        <w:rPr>
          <w:rFonts w:ascii="Arial" w:hAnsi="Arial" w:cs="Arial"/>
          <w:sz w:val="19"/>
          <w:szCs w:val="19"/>
          <w:lang w:eastAsia="en-US" w:bidi="ar-SA"/>
        </w:rPr>
      </w:pPr>
    </w:p>
    <w:p w14:paraId="3A5FF52F" w14:textId="2C4C06DD" w:rsidR="00044171" w:rsidRDefault="00867038"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867038">
        <w:rPr>
          <w:rFonts w:ascii="Arial" w:hAnsi="Arial" w:cs="Arial"/>
          <w:sz w:val="19"/>
          <w:szCs w:val="19"/>
          <w:lang w:bidi="ar-SA"/>
        </w:rPr>
        <w:t>Income tax</w:t>
      </w:r>
    </w:p>
    <w:p w14:paraId="74E0053B" w14:textId="5135936E" w:rsidR="00867038" w:rsidRDefault="00867038" w:rsidP="00F546C4">
      <w:pPr>
        <w:pStyle w:val="ListParagraph"/>
        <w:spacing w:after="0" w:line="360" w:lineRule="auto"/>
        <w:ind w:left="951" w:right="36"/>
        <w:jc w:val="thaiDistribute"/>
        <w:rPr>
          <w:rFonts w:ascii="Arial" w:hAnsi="Arial" w:cs="Arial"/>
          <w:sz w:val="19"/>
          <w:szCs w:val="19"/>
          <w:lang w:bidi="ar-SA"/>
        </w:rPr>
      </w:pPr>
    </w:p>
    <w:p w14:paraId="27DB2039" w14:textId="6E489789" w:rsidR="004B6A04"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Income tax expense for the year comprises current and deferred taxes. Current and deferred taxes are recognise</w:t>
      </w:r>
      <w:r w:rsidR="00A63E38">
        <w:rPr>
          <w:rFonts w:ascii="Arial" w:hAnsi="Arial" w:cs="Arial"/>
          <w:bCs/>
          <w:sz w:val="19"/>
          <w:szCs w:val="19"/>
          <w:lang w:val="en-GB" w:eastAsia="en-GB"/>
        </w:rPr>
        <w:t>d</w:t>
      </w:r>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4080510D" w14:textId="15B24421" w:rsidR="002C7697" w:rsidRDefault="002C7697" w:rsidP="00F546C4">
      <w:pPr>
        <w:pStyle w:val="BodyTextIndent3"/>
        <w:spacing w:line="360" w:lineRule="auto"/>
        <w:ind w:left="945" w:right="36"/>
        <w:rPr>
          <w:rFonts w:ascii="Arial" w:hAnsi="Arial" w:cs="Arial"/>
          <w:bCs/>
          <w:i/>
          <w:iCs/>
          <w:sz w:val="19"/>
          <w:szCs w:val="19"/>
          <w:lang w:val="en-GB" w:eastAsia="en-GB"/>
        </w:rPr>
      </w:pPr>
    </w:p>
    <w:p w14:paraId="0E1DFB0C" w14:textId="6A11C7A3"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2F34AF36" w14:textId="77777777" w:rsidR="004B6A04" w:rsidRPr="009E033D" w:rsidRDefault="004B6A04" w:rsidP="00F546C4">
      <w:pPr>
        <w:pStyle w:val="ListParagraph"/>
        <w:tabs>
          <w:tab w:val="left" w:pos="9214"/>
        </w:tabs>
        <w:spacing w:after="0" w:line="360" w:lineRule="auto"/>
        <w:ind w:left="945" w:right="36"/>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133278C5" w14:textId="77777777" w:rsidR="004B6A04" w:rsidRDefault="004B6A04" w:rsidP="00F546C4">
      <w:pPr>
        <w:pStyle w:val="BodyTextIndent3"/>
        <w:spacing w:line="360" w:lineRule="auto"/>
        <w:ind w:left="0" w:right="36"/>
        <w:rPr>
          <w:rFonts w:ascii="Arial" w:hAnsi="Arial" w:cs="Arial"/>
          <w:bCs/>
          <w:sz w:val="19"/>
          <w:szCs w:val="19"/>
          <w:lang w:val="en-GB" w:eastAsia="en-GB"/>
        </w:rPr>
      </w:pPr>
    </w:p>
    <w:p w14:paraId="124FE25B" w14:textId="77777777" w:rsidR="004B6A04" w:rsidRPr="009E033D" w:rsidRDefault="004B6A04" w:rsidP="00F546C4">
      <w:pPr>
        <w:pStyle w:val="BodyTextIndent3"/>
        <w:spacing w:line="360" w:lineRule="auto"/>
        <w:ind w:left="945" w:right="36"/>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1DAB66CC" w14:textId="77777777" w:rsidR="004B6A04" w:rsidRPr="009E033D" w:rsidRDefault="004B6A04" w:rsidP="00F546C4">
      <w:pPr>
        <w:pStyle w:val="BodyTextIndent3"/>
        <w:spacing w:line="360" w:lineRule="auto"/>
        <w:ind w:left="950" w:right="36"/>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3935A41" w14:textId="77777777" w:rsidR="004B6A04" w:rsidRPr="00E77045" w:rsidRDefault="004B6A04" w:rsidP="00F546C4">
      <w:pPr>
        <w:pStyle w:val="BodyTextIndent3"/>
        <w:spacing w:line="360" w:lineRule="auto"/>
        <w:ind w:left="950" w:right="36"/>
        <w:rPr>
          <w:rFonts w:ascii="Arial" w:hAnsi="Arial" w:cstheme="minorBidi"/>
          <w:bCs/>
          <w:sz w:val="19"/>
          <w:szCs w:val="19"/>
          <w:lang w:val="en-GB" w:eastAsia="en-GB"/>
        </w:rPr>
      </w:pPr>
    </w:p>
    <w:p w14:paraId="41871F14" w14:textId="77777777" w:rsidR="00E03364" w:rsidRPr="00E03364" w:rsidRDefault="00E03364" w:rsidP="00E03364">
      <w:pPr>
        <w:pStyle w:val="BodyTextIndent3"/>
        <w:spacing w:line="360" w:lineRule="auto"/>
        <w:ind w:left="950" w:right="36"/>
        <w:rPr>
          <w:rFonts w:ascii="Arial" w:hAnsi="Arial" w:cs="Arial"/>
          <w:bCs/>
          <w:sz w:val="19"/>
          <w:szCs w:val="19"/>
          <w:lang w:val="en-GB" w:eastAsia="en-GB"/>
        </w:rPr>
      </w:pPr>
      <w:r w:rsidRPr="00E03364">
        <w:rPr>
          <w:rFonts w:ascii="Arial" w:hAnsi="Arial" w:cs="Arial"/>
          <w:bCs/>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77C0234B" w14:textId="77777777" w:rsidR="00E03364" w:rsidRPr="007D20A7" w:rsidRDefault="00E03364" w:rsidP="00E03364">
      <w:pPr>
        <w:spacing w:line="360" w:lineRule="auto"/>
        <w:ind w:left="851" w:right="-1" w:hanging="1"/>
        <w:jc w:val="both"/>
        <w:rPr>
          <w:rFonts w:ascii="Arial" w:hAnsi="Arial" w:cs="Arial"/>
          <w:sz w:val="19"/>
          <w:szCs w:val="19"/>
          <w:lang w:val="en-GB" w:eastAsia="en-GB"/>
        </w:rPr>
      </w:pPr>
    </w:p>
    <w:p w14:paraId="6138A2E6" w14:textId="53F39DD4" w:rsidR="00164896" w:rsidRDefault="00E03364" w:rsidP="00E03364">
      <w:pPr>
        <w:pStyle w:val="BodyTextIndent3"/>
        <w:spacing w:line="360" w:lineRule="auto"/>
        <w:ind w:left="950" w:right="36"/>
        <w:rPr>
          <w:rFonts w:ascii="Arial" w:hAnsi="Arial" w:cs="Arial"/>
          <w:sz w:val="19"/>
          <w:szCs w:val="19"/>
          <w:u w:val="single"/>
          <w:lang w:bidi="ar-SA"/>
        </w:rPr>
      </w:pPr>
      <w:r w:rsidRPr="00E03364">
        <w:rPr>
          <w:rFonts w:ascii="Arial" w:hAnsi="Arial" w:cs="Arial"/>
          <w:bCs/>
          <w:sz w:val="19"/>
          <w:szCs w:val="19"/>
          <w:lang w:val="en-GB" w:eastAsia="en-GB"/>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06747B92" w14:textId="77777777" w:rsidR="00164896" w:rsidRDefault="00164896" w:rsidP="00F546C4">
      <w:pPr>
        <w:spacing w:line="360" w:lineRule="auto"/>
        <w:ind w:right="36"/>
        <w:jc w:val="thaiDistribute"/>
        <w:rPr>
          <w:rFonts w:ascii="Arial" w:hAnsi="Arial" w:cs="Arial"/>
          <w:sz w:val="19"/>
          <w:szCs w:val="19"/>
          <w:u w:val="single"/>
          <w:lang w:bidi="ar-SA"/>
        </w:rPr>
      </w:pPr>
    </w:p>
    <w:p w14:paraId="2E593078" w14:textId="77777777" w:rsidR="00685EB5" w:rsidRDefault="00685EB5" w:rsidP="00F546C4">
      <w:pPr>
        <w:spacing w:line="360" w:lineRule="auto"/>
        <w:ind w:right="36"/>
        <w:jc w:val="thaiDistribute"/>
        <w:rPr>
          <w:rFonts w:ascii="Arial" w:hAnsi="Arial" w:cs="Arial"/>
          <w:sz w:val="19"/>
          <w:szCs w:val="19"/>
          <w:u w:val="single"/>
          <w:lang w:bidi="ar-SA"/>
        </w:rPr>
      </w:pPr>
    </w:p>
    <w:p w14:paraId="140C9485" w14:textId="77777777" w:rsidR="00685EB5" w:rsidRDefault="00685EB5" w:rsidP="00F546C4">
      <w:pPr>
        <w:spacing w:line="360" w:lineRule="auto"/>
        <w:ind w:right="36"/>
        <w:jc w:val="thaiDistribute"/>
        <w:rPr>
          <w:rFonts w:ascii="Arial" w:hAnsi="Arial" w:cs="Arial"/>
          <w:sz w:val="19"/>
          <w:szCs w:val="19"/>
          <w:u w:val="single"/>
          <w:lang w:bidi="ar-SA"/>
        </w:rPr>
      </w:pPr>
    </w:p>
    <w:p w14:paraId="405DB670" w14:textId="77777777" w:rsidR="00685EB5" w:rsidRDefault="00685EB5" w:rsidP="00F546C4">
      <w:pPr>
        <w:spacing w:line="360" w:lineRule="auto"/>
        <w:ind w:right="36"/>
        <w:jc w:val="thaiDistribute"/>
        <w:rPr>
          <w:rFonts w:ascii="Arial" w:hAnsi="Arial" w:cs="Arial"/>
          <w:sz w:val="19"/>
          <w:szCs w:val="19"/>
          <w:u w:val="single"/>
          <w:lang w:bidi="ar-SA"/>
        </w:rPr>
      </w:pPr>
    </w:p>
    <w:p w14:paraId="5BDD63FE" w14:textId="77777777" w:rsidR="00685EB5" w:rsidRDefault="00685EB5" w:rsidP="00F546C4">
      <w:pPr>
        <w:spacing w:line="360" w:lineRule="auto"/>
        <w:ind w:right="36"/>
        <w:jc w:val="thaiDistribute"/>
        <w:rPr>
          <w:rFonts w:ascii="Arial" w:hAnsi="Arial" w:cs="Arial"/>
          <w:sz w:val="19"/>
          <w:szCs w:val="19"/>
          <w:u w:val="single"/>
          <w:lang w:bidi="ar-SA"/>
        </w:rPr>
      </w:pPr>
    </w:p>
    <w:p w14:paraId="7D1311BC" w14:textId="77777777" w:rsidR="00685EB5" w:rsidRDefault="00685EB5" w:rsidP="00F546C4">
      <w:pPr>
        <w:spacing w:line="360" w:lineRule="auto"/>
        <w:ind w:right="36"/>
        <w:jc w:val="thaiDistribute"/>
        <w:rPr>
          <w:rFonts w:ascii="Arial" w:hAnsi="Arial" w:cs="Arial"/>
          <w:sz w:val="19"/>
          <w:szCs w:val="19"/>
          <w:u w:val="single"/>
          <w:lang w:bidi="ar-SA"/>
        </w:rPr>
      </w:pPr>
    </w:p>
    <w:p w14:paraId="0D084AE7" w14:textId="77777777" w:rsidR="00685EB5" w:rsidRDefault="00685EB5" w:rsidP="00F546C4">
      <w:pPr>
        <w:spacing w:line="360" w:lineRule="auto"/>
        <w:ind w:right="36"/>
        <w:jc w:val="thaiDistribute"/>
        <w:rPr>
          <w:rFonts w:ascii="Arial" w:hAnsi="Arial" w:cs="Arial"/>
          <w:sz w:val="19"/>
          <w:szCs w:val="19"/>
          <w:u w:val="single"/>
          <w:lang w:bidi="ar-SA"/>
        </w:rPr>
      </w:pPr>
    </w:p>
    <w:p w14:paraId="14C67537" w14:textId="77777777" w:rsidR="00685EB5" w:rsidRDefault="00685EB5" w:rsidP="00F546C4">
      <w:pPr>
        <w:spacing w:line="360" w:lineRule="auto"/>
        <w:ind w:right="36"/>
        <w:jc w:val="thaiDistribute"/>
        <w:rPr>
          <w:rFonts w:ascii="Arial" w:hAnsi="Arial" w:cs="Arial"/>
          <w:sz w:val="19"/>
          <w:szCs w:val="19"/>
          <w:u w:val="single"/>
          <w:lang w:bidi="ar-SA"/>
        </w:rPr>
      </w:pPr>
    </w:p>
    <w:p w14:paraId="2E6A9064" w14:textId="77777777" w:rsidR="00685EB5" w:rsidRDefault="00685EB5" w:rsidP="00F546C4">
      <w:pPr>
        <w:spacing w:line="360" w:lineRule="auto"/>
        <w:ind w:right="36"/>
        <w:jc w:val="thaiDistribute"/>
        <w:rPr>
          <w:rFonts w:ascii="Arial" w:hAnsi="Arial" w:cs="Arial"/>
          <w:sz w:val="19"/>
          <w:szCs w:val="19"/>
          <w:u w:val="single"/>
          <w:lang w:bidi="ar-SA"/>
        </w:rPr>
      </w:pPr>
    </w:p>
    <w:p w14:paraId="215CCEE9" w14:textId="77777777" w:rsidR="00685EB5" w:rsidRDefault="00685EB5" w:rsidP="00F546C4">
      <w:pPr>
        <w:spacing w:line="360" w:lineRule="auto"/>
        <w:ind w:right="36"/>
        <w:jc w:val="thaiDistribute"/>
        <w:rPr>
          <w:rFonts w:ascii="Arial" w:hAnsi="Arial" w:cs="Arial"/>
          <w:sz w:val="19"/>
          <w:szCs w:val="19"/>
          <w:u w:val="single"/>
          <w:lang w:bidi="ar-SA"/>
        </w:rPr>
      </w:pPr>
    </w:p>
    <w:p w14:paraId="7826D401" w14:textId="77777777" w:rsidR="00685EB5" w:rsidRDefault="00685EB5" w:rsidP="00F546C4">
      <w:pPr>
        <w:spacing w:line="360" w:lineRule="auto"/>
        <w:ind w:right="36"/>
        <w:jc w:val="thaiDistribute"/>
        <w:rPr>
          <w:rFonts w:ascii="Arial" w:hAnsi="Arial" w:cs="Arial"/>
          <w:sz w:val="19"/>
          <w:szCs w:val="19"/>
          <w:u w:val="single"/>
          <w:lang w:bidi="ar-SA"/>
        </w:rPr>
      </w:pPr>
    </w:p>
    <w:p w14:paraId="33A46547" w14:textId="6F93E657" w:rsidR="009D437C" w:rsidRDefault="001F1506"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1F1506">
        <w:rPr>
          <w:rFonts w:ascii="Arial" w:hAnsi="Arial" w:cs="Arial"/>
          <w:sz w:val="19"/>
          <w:szCs w:val="19"/>
          <w:lang w:bidi="ar-SA"/>
        </w:rPr>
        <w:lastRenderedPageBreak/>
        <w:t>Financial instruments</w:t>
      </w:r>
    </w:p>
    <w:p w14:paraId="17F87AB3" w14:textId="77777777" w:rsidR="002623C0" w:rsidRDefault="002623C0" w:rsidP="00F546C4">
      <w:pPr>
        <w:pStyle w:val="ListParagraph"/>
        <w:spacing w:after="0" w:line="360" w:lineRule="auto"/>
        <w:ind w:left="951" w:right="36"/>
        <w:jc w:val="thaiDistribute"/>
        <w:rPr>
          <w:rFonts w:ascii="Arial" w:hAnsi="Arial" w:cs="Arial"/>
          <w:sz w:val="19"/>
          <w:szCs w:val="19"/>
          <w:lang w:bidi="ar-SA"/>
        </w:rPr>
      </w:pPr>
    </w:p>
    <w:p w14:paraId="37FCE7CA"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u w:val="single"/>
        </w:rPr>
      </w:pPr>
      <w:r w:rsidRPr="00AF2EF0">
        <w:rPr>
          <w:rFonts w:ascii="Arial" w:hAnsi="Arial" w:cs="Arial"/>
          <w:sz w:val="19"/>
          <w:szCs w:val="19"/>
          <w:u w:val="single"/>
        </w:rPr>
        <w:t>Financial assets</w:t>
      </w:r>
    </w:p>
    <w:p w14:paraId="7C54F324" w14:textId="77777777" w:rsidR="002623C0" w:rsidRPr="0013418F" w:rsidRDefault="002623C0" w:rsidP="00D36A0E">
      <w:pPr>
        <w:spacing w:line="360" w:lineRule="auto"/>
        <w:ind w:left="963" w:right="36"/>
        <w:jc w:val="thaiDistribute"/>
        <w:rPr>
          <w:rFonts w:ascii="Arial" w:hAnsi="Arial" w:cs="Arial"/>
          <w:color w:val="000000" w:themeColor="text1"/>
          <w:sz w:val="19"/>
          <w:szCs w:val="19"/>
          <w:u w:val="single"/>
          <w:lang w:val="en-GB"/>
        </w:rPr>
      </w:pPr>
    </w:p>
    <w:p w14:paraId="6200A636" w14:textId="232A1D81"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Financial assets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4DF54274" w14:textId="77777777" w:rsidR="002623C0" w:rsidRDefault="002623C0" w:rsidP="00D36A0E">
      <w:pPr>
        <w:pStyle w:val="Heading2"/>
        <w:tabs>
          <w:tab w:val="left" w:pos="1665"/>
          <w:tab w:val="left" w:pos="1764"/>
        </w:tabs>
        <w:spacing w:line="360" w:lineRule="auto"/>
        <w:ind w:left="963" w:right="36"/>
        <w:rPr>
          <w:rFonts w:ascii="Arial" w:hAnsi="Arial" w:cs="Arial"/>
          <w:b/>
          <w:bCs/>
          <w:i/>
          <w:iCs/>
          <w:sz w:val="19"/>
          <w:szCs w:val="19"/>
        </w:rPr>
      </w:pPr>
    </w:p>
    <w:p w14:paraId="55033800" w14:textId="59768FB4" w:rsidR="002623C0" w:rsidRDefault="002623C0" w:rsidP="00D36A0E">
      <w:pPr>
        <w:spacing w:line="360" w:lineRule="auto"/>
        <w:ind w:left="963" w:right="36"/>
        <w:jc w:val="thaiDistribute"/>
        <w:rPr>
          <w:rFonts w:ascii="Arial" w:hAnsi="Arial" w:cstheme="minorBidi"/>
          <w:sz w:val="19"/>
          <w:szCs w:val="19"/>
        </w:rPr>
      </w:pPr>
      <w:r w:rsidRPr="00AF2EF0">
        <w:rPr>
          <w:rFonts w:ascii="Arial" w:hAnsi="Arial" w:cs="Arial"/>
          <w:sz w:val="19"/>
          <w:szCs w:val="19"/>
        </w:rPr>
        <w:t xml:space="preserve">In </w:t>
      </w:r>
      <w:proofErr w:type="gramStart"/>
      <w:r w:rsidRPr="00AF2EF0">
        <w:rPr>
          <w:rFonts w:ascii="Arial" w:hAnsi="Arial" w:cs="Arial"/>
          <w:sz w:val="19"/>
          <w:szCs w:val="19"/>
        </w:rPr>
        <w:t>case</w:t>
      </w:r>
      <w:proofErr w:type="gramEnd"/>
      <w:r w:rsidRPr="00AF2EF0">
        <w:rPr>
          <w:rFonts w:ascii="Arial" w:hAnsi="Arial" w:cs="Arial"/>
          <w:sz w:val="19"/>
          <w:szCs w:val="19"/>
        </w:rPr>
        <w:t xml:space="preserve"> of financial assets that are not measured fair value through profit or loss. The </w:t>
      </w:r>
      <w:r>
        <w:rPr>
          <w:rFonts w:ascii="Arial" w:hAnsi="Arial" w:cs="Arial"/>
          <w:sz w:val="19"/>
          <w:szCs w:val="19"/>
        </w:rPr>
        <w:t>Group</w:t>
      </w:r>
      <w:r w:rsidRPr="00AF2EF0">
        <w:rPr>
          <w:rFonts w:ascii="Arial" w:hAnsi="Arial" w:cs="Arial"/>
          <w:sz w:val="19"/>
          <w:szCs w:val="19"/>
        </w:rPr>
        <w:t xml:space="preserve"> initially measures financial assets at its fair value plus or minus transaction costs that are </w:t>
      </w:r>
      <w:r w:rsidRPr="00E662C6">
        <w:rPr>
          <w:rFonts w:ascii="Arial" w:hAnsi="Arial" w:cs="Arial"/>
          <w:sz w:val="19"/>
          <w:szCs w:val="19"/>
        </w:rPr>
        <w:t>directly</w:t>
      </w:r>
      <w:r w:rsidRPr="00AF2EF0">
        <w:rPr>
          <w:rFonts w:ascii="Arial" w:hAnsi="Arial" w:cs="Arial"/>
          <w:sz w:val="19"/>
          <w:szCs w:val="19"/>
        </w:rPr>
        <w:t xml:space="preserve"> attributable to the acquisition of the financial asset. Except for trade and other accounts</w:t>
      </w:r>
      <w:r>
        <w:rPr>
          <w:rFonts w:ascii="Arial" w:hAnsi="Arial" w:cs="Arial"/>
          <w:b/>
          <w:bCs/>
          <w:i/>
          <w:iCs/>
          <w:sz w:val="19"/>
          <w:szCs w:val="19"/>
        </w:rPr>
        <w:t xml:space="preserve"> </w:t>
      </w:r>
      <w:r w:rsidRPr="00AF2EF0">
        <w:rPr>
          <w:rFonts w:ascii="Arial" w:hAnsi="Arial" w:cs="Arial"/>
          <w:sz w:val="19"/>
          <w:szCs w:val="19"/>
        </w:rPr>
        <w:t>receivable that do not contain a significant financing component are measured at the transaction price as disclosed in the accounting policy relating to trade and other accounts receivable.</w:t>
      </w:r>
    </w:p>
    <w:p w14:paraId="3473D1C5" w14:textId="77777777" w:rsidR="008E142C" w:rsidRPr="008E142C" w:rsidRDefault="008E142C" w:rsidP="00D36A0E">
      <w:pPr>
        <w:spacing w:line="360" w:lineRule="auto"/>
        <w:ind w:left="963" w:right="36"/>
        <w:jc w:val="thaiDistribute"/>
        <w:rPr>
          <w:rFonts w:ascii="Arial" w:hAnsi="Arial" w:cstheme="minorBidi"/>
          <w:b/>
          <w:bCs/>
          <w:i/>
          <w:iCs/>
          <w:sz w:val="19"/>
          <w:szCs w:val="19"/>
        </w:rPr>
      </w:pPr>
    </w:p>
    <w:p w14:paraId="77884C5C"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Financial assets are derecognized when the contractual rights to the cash flows from the financial asset expire, or when the financial asset and substantially all the risks and rewards are transferred.</w:t>
      </w:r>
    </w:p>
    <w:p w14:paraId="6131BC9B" w14:textId="77777777" w:rsidR="00B30C7A" w:rsidRPr="00037665" w:rsidRDefault="00B30C7A" w:rsidP="00F546C4">
      <w:pPr>
        <w:ind w:right="36"/>
      </w:pPr>
    </w:p>
    <w:p w14:paraId="1C56D6FB" w14:textId="1ECC61EC"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classified financial assets depends on its subsequent measurement method, which is determined by the </w:t>
      </w:r>
      <w:r>
        <w:rPr>
          <w:rFonts w:ascii="Arial" w:hAnsi="Arial" w:cs="Arial"/>
          <w:sz w:val="19"/>
          <w:szCs w:val="19"/>
        </w:rPr>
        <w:t>Group</w:t>
      </w:r>
      <w:r w:rsidRPr="00AF2EF0">
        <w:rPr>
          <w:rFonts w:ascii="Arial" w:hAnsi="Arial" w:cs="Arial"/>
          <w:sz w:val="19"/>
          <w:szCs w:val="19"/>
        </w:rPr>
        <w:t xml:space="preserve">’s business model for managing the financial assets and the contractual cash flows characteristics of the financial assets, as </w:t>
      </w:r>
      <w:proofErr w:type="gramStart"/>
      <w:r w:rsidRPr="00AF2EF0">
        <w:rPr>
          <w:rFonts w:ascii="Arial" w:hAnsi="Arial" w:cs="Arial"/>
          <w:sz w:val="19"/>
          <w:szCs w:val="19"/>
        </w:rPr>
        <w:t>follow</w:t>
      </w:r>
      <w:proofErr w:type="gramEnd"/>
      <w:r w:rsidR="00EC3033">
        <w:rPr>
          <w:rFonts w:ascii="Arial" w:hAnsi="Arial" w:cs="Arial"/>
          <w:sz w:val="19"/>
          <w:szCs w:val="19"/>
        </w:rPr>
        <w:t>:</w:t>
      </w:r>
    </w:p>
    <w:p w14:paraId="4A821494" w14:textId="77777777" w:rsidR="002623C0" w:rsidRPr="0013418F" w:rsidRDefault="002623C0" w:rsidP="00F546C4">
      <w:pPr>
        <w:spacing w:line="360" w:lineRule="auto"/>
        <w:ind w:left="900" w:right="36"/>
        <w:jc w:val="thaiDistribute"/>
        <w:rPr>
          <w:rFonts w:ascii="Arial" w:hAnsi="Arial" w:cs="Arial"/>
          <w:color w:val="000000" w:themeColor="text1"/>
          <w:sz w:val="19"/>
          <w:szCs w:val="19"/>
          <w:lang w:val="en-GB"/>
        </w:rPr>
      </w:pPr>
    </w:p>
    <w:p w14:paraId="7B5C50D9"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rPr>
        <w:t>measured at am</w:t>
      </w:r>
      <w:proofErr w:type="spellStart"/>
      <w:r w:rsidRPr="002623C0">
        <w:rPr>
          <w:rFonts w:ascii="Arial" w:hAnsi="Arial" w:cs="Arial"/>
          <w:color w:val="000000" w:themeColor="text1"/>
          <w:sz w:val="19"/>
          <w:szCs w:val="19"/>
          <w:lang w:val="en-GB"/>
        </w:rPr>
        <w:t>ortized</w:t>
      </w:r>
      <w:proofErr w:type="spellEnd"/>
      <w:r w:rsidRPr="002623C0">
        <w:rPr>
          <w:rFonts w:ascii="Arial" w:hAnsi="Arial" w:cs="Arial"/>
          <w:color w:val="000000" w:themeColor="text1"/>
          <w:sz w:val="19"/>
          <w:szCs w:val="19"/>
          <w:lang w:val="en-GB"/>
        </w:rPr>
        <w:t xml:space="preserve"> cost</w:t>
      </w:r>
    </w:p>
    <w:p w14:paraId="1F9681EE"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other comprehensive income (FVOCI)</w:t>
      </w:r>
    </w:p>
    <w:p w14:paraId="6C034CEB" w14:textId="77777777" w:rsidR="002623C0" w:rsidRPr="002623C0" w:rsidRDefault="002623C0" w:rsidP="00F546C4">
      <w:pPr>
        <w:pStyle w:val="ListParagraph"/>
        <w:numPr>
          <w:ilvl w:val="0"/>
          <w:numId w:val="28"/>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thaiDistribute"/>
        <w:rPr>
          <w:rFonts w:ascii="Arial" w:hAnsi="Arial" w:cs="Arial"/>
          <w:color w:val="000000" w:themeColor="text1"/>
          <w:sz w:val="19"/>
          <w:szCs w:val="19"/>
          <w:lang w:val="en-GB"/>
        </w:rPr>
      </w:pPr>
      <w:r w:rsidRPr="002623C0">
        <w:rPr>
          <w:rFonts w:ascii="Arial" w:hAnsi="Arial" w:cs="Arial"/>
          <w:color w:val="000000" w:themeColor="text1"/>
          <w:sz w:val="19"/>
          <w:szCs w:val="19"/>
          <w:lang w:val="en-GB"/>
        </w:rPr>
        <w:t>fair value through profit or loss (FVTPL)</w:t>
      </w:r>
    </w:p>
    <w:p w14:paraId="6B5ACE6D" w14:textId="77777777" w:rsidR="00D36A0E" w:rsidRPr="0013418F" w:rsidRDefault="00D36A0E" w:rsidP="00F546C4">
      <w:pPr>
        <w:spacing w:line="360" w:lineRule="auto"/>
        <w:ind w:left="900" w:right="36"/>
        <w:jc w:val="thaiDistribute"/>
        <w:rPr>
          <w:rFonts w:ascii="Arial" w:hAnsi="Arial" w:cs="Arial"/>
          <w:color w:val="000000" w:themeColor="text1"/>
          <w:sz w:val="19"/>
          <w:szCs w:val="19"/>
          <w:lang w:val="en-GB"/>
        </w:rPr>
      </w:pPr>
    </w:p>
    <w:p w14:paraId="11F44939" w14:textId="2F062B2A"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t xml:space="preserve">In the reporting period, the </w:t>
      </w:r>
      <w:r>
        <w:rPr>
          <w:rFonts w:ascii="Arial" w:hAnsi="Arial" w:cs="Arial"/>
          <w:sz w:val="19"/>
          <w:szCs w:val="19"/>
        </w:rPr>
        <w:t>Group</w:t>
      </w:r>
      <w:r w:rsidRPr="00AF2EF0">
        <w:rPr>
          <w:rFonts w:ascii="Arial" w:hAnsi="Arial" w:cs="Arial"/>
          <w:sz w:val="19"/>
          <w:szCs w:val="19"/>
        </w:rPr>
        <w:t xml:space="preserve"> does not have any financial assets categorized as FVOCI.</w:t>
      </w:r>
    </w:p>
    <w:p w14:paraId="63A9D2B1" w14:textId="77777777" w:rsidR="002623C0" w:rsidRPr="00A05A79" w:rsidRDefault="002623C0" w:rsidP="00D36A0E">
      <w:pPr>
        <w:spacing w:line="360" w:lineRule="auto"/>
        <w:ind w:left="972" w:right="36"/>
        <w:jc w:val="thaiDistribute"/>
        <w:rPr>
          <w:rFonts w:ascii="Arial" w:hAnsi="Arial" w:cstheme="minorBidi"/>
          <w:i/>
          <w:iCs/>
          <w:color w:val="000000" w:themeColor="text1"/>
          <w:sz w:val="19"/>
          <w:szCs w:val="19"/>
          <w:lang w:val="en-GB"/>
        </w:rPr>
      </w:pPr>
    </w:p>
    <w:p w14:paraId="0504B8FB" w14:textId="77777777" w:rsidR="002623C0" w:rsidRPr="00A05A79"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05A79">
        <w:rPr>
          <w:rFonts w:ascii="Arial" w:hAnsi="Arial" w:cs="Arial"/>
          <w:i/>
          <w:iCs/>
          <w:sz w:val="19"/>
          <w:szCs w:val="19"/>
        </w:rPr>
        <w:t xml:space="preserve">Financial assets measured at </w:t>
      </w:r>
      <w:proofErr w:type="spellStart"/>
      <w:r w:rsidRPr="00A05A79">
        <w:rPr>
          <w:rFonts w:ascii="Arial" w:hAnsi="Arial" w:cs="Arial"/>
          <w:i/>
          <w:iCs/>
          <w:sz w:val="19"/>
          <w:szCs w:val="19"/>
        </w:rPr>
        <w:t>amortised</w:t>
      </w:r>
      <w:proofErr w:type="spellEnd"/>
      <w:r w:rsidRPr="00A05A79">
        <w:rPr>
          <w:rFonts w:ascii="Arial" w:hAnsi="Arial" w:cs="Arial"/>
          <w:i/>
          <w:iCs/>
          <w:sz w:val="19"/>
          <w:szCs w:val="19"/>
        </w:rPr>
        <w:t xml:space="preserve"> cost</w:t>
      </w:r>
    </w:p>
    <w:p w14:paraId="21391F25" w14:textId="77777777"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p>
    <w:p w14:paraId="276C9D7E" w14:textId="1F601EEA"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measures financial assets at amortized cost when the financial asset is held within a business model whose objective is to hold financial assets </w:t>
      </w:r>
      <w:proofErr w:type="gramStart"/>
      <w:r w:rsidRPr="00AF2EF0">
        <w:rPr>
          <w:rFonts w:ascii="Arial" w:hAnsi="Arial" w:cs="Arial"/>
          <w:sz w:val="19"/>
          <w:szCs w:val="19"/>
        </w:rPr>
        <w:t>in order to</w:t>
      </w:r>
      <w:proofErr w:type="gramEnd"/>
      <w:r w:rsidRPr="00AF2EF0">
        <w:rPr>
          <w:rFonts w:ascii="Arial" w:hAnsi="Arial" w:cs="Arial"/>
          <w:sz w:val="19"/>
          <w:szCs w:val="19"/>
        </w:rPr>
        <w:t xml:space="preserve"> collect its contractual cash </w:t>
      </w:r>
      <w:proofErr w:type="gramStart"/>
      <w:r w:rsidRPr="00AF2EF0">
        <w:rPr>
          <w:rFonts w:ascii="Arial" w:hAnsi="Arial" w:cs="Arial"/>
          <w:sz w:val="19"/>
          <w:szCs w:val="19"/>
        </w:rPr>
        <w:t>flows</w:t>
      </w:r>
      <w:proofErr w:type="gramEnd"/>
      <w:r w:rsidRPr="00AF2EF0">
        <w:rPr>
          <w:rFonts w:ascii="Arial" w:hAnsi="Arial" w:cs="Arial"/>
          <w:sz w:val="19"/>
          <w:szCs w:val="19"/>
        </w:rPr>
        <w:t xml:space="preserve">. In addition, the contractual terms of the financial asset give rise on specified dates to cash flows that are solely payments of principal and interest on the principal amount outstanding. </w:t>
      </w:r>
      <w:proofErr w:type="gramStart"/>
      <w:r w:rsidRPr="00AF2EF0">
        <w:rPr>
          <w:rFonts w:ascii="Arial" w:hAnsi="Arial" w:cs="Arial"/>
          <w:sz w:val="19"/>
          <w:szCs w:val="19"/>
        </w:rPr>
        <w:t>Interest</w:t>
      </w:r>
      <w:proofErr w:type="gramEnd"/>
      <w:r w:rsidRPr="00AF2EF0">
        <w:rPr>
          <w:rFonts w:ascii="Arial" w:hAnsi="Arial" w:cs="Arial"/>
          <w:sz w:val="19"/>
          <w:szCs w:val="19"/>
        </w:rPr>
        <w:t xml:space="preserve"> income from these financial assets is included in financial income using</w:t>
      </w:r>
      <w:r>
        <w:rPr>
          <w:rFonts w:ascii="Arial" w:hAnsi="Arial" w:cstheme="minorBidi" w:hint="cs"/>
          <w:sz w:val="19"/>
          <w:szCs w:val="19"/>
          <w:cs/>
        </w:rPr>
        <w:t xml:space="preserve"> </w:t>
      </w:r>
      <w:r w:rsidRPr="00AF2EF0">
        <w:rPr>
          <w:rFonts w:ascii="Arial" w:hAnsi="Arial" w:cs="Arial"/>
          <w:sz w:val="19"/>
          <w:szCs w:val="19"/>
        </w:rPr>
        <w:t xml:space="preserve">the effective interest rate method. </w:t>
      </w:r>
      <w:r>
        <w:rPr>
          <w:rFonts w:ascii="Arial" w:hAnsi="Arial" w:cs="Arial"/>
          <w:sz w:val="19"/>
          <w:szCs w:val="19"/>
        </w:rPr>
        <w:t xml:space="preserve"> </w:t>
      </w:r>
      <w:r w:rsidRPr="00AF2EF0">
        <w:rPr>
          <w:rFonts w:ascii="Arial" w:hAnsi="Arial" w:cs="Arial"/>
          <w:sz w:val="19"/>
          <w:szCs w:val="19"/>
        </w:rPr>
        <w:t xml:space="preserve">Any gain or loss arising on derecognition, modified, and impairment losses are recognized </w:t>
      </w:r>
      <w:r w:rsidRPr="00A05A79">
        <w:rPr>
          <w:rFonts w:ascii="Arial" w:hAnsi="Arial" w:cs="Arial"/>
          <w:sz w:val="19"/>
          <w:szCs w:val="19"/>
        </w:rPr>
        <w:t>directly</w:t>
      </w:r>
      <w:r w:rsidR="00A05A79" w:rsidRPr="00A05A79">
        <w:rPr>
          <w:rFonts w:ascii="Arial" w:hAnsi="Arial" w:cs="Arial" w:hint="cs"/>
          <w:sz w:val="19"/>
          <w:szCs w:val="19"/>
          <w:cs/>
        </w:rPr>
        <w:t xml:space="preserve"> </w:t>
      </w:r>
      <w:r w:rsidRPr="00A05A79">
        <w:rPr>
          <w:rFonts w:ascii="Arial" w:hAnsi="Arial" w:cs="Arial"/>
          <w:sz w:val="19"/>
          <w:szCs w:val="19"/>
        </w:rPr>
        <w:t>in</w:t>
      </w:r>
      <w:r w:rsidR="00A05A79" w:rsidRPr="00A05A79">
        <w:rPr>
          <w:rFonts w:ascii="Arial" w:hAnsi="Arial" w:cs="Arial" w:hint="cs"/>
          <w:sz w:val="19"/>
          <w:szCs w:val="19"/>
          <w:cs/>
        </w:rPr>
        <w:t xml:space="preserve"> </w:t>
      </w:r>
      <w:r w:rsidRPr="00A05A79">
        <w:rPr>
          <w:rFonts w:ascii="Arial" w:hAnsi="Arial" w:cs="Arial"/>
          <w:sz w:val="19"/>
          <w:szCs w:val="19"/>
        </w:rPr>
        <w:t>profit or loss.</w:t>
      </w:r>
    </w:p>
    <w:p w14:paraId="60E6796B" w14:textId="77777777" w:rsidR="00164896" w:rsidRDefault="00164896" w:rsidP="00652FBB"/>
    <w:p w14:paraId="768F01EF" w14:textId="77777777" w:rsidR="00DF02FE" w:rsidRDefault="00DF02FE" w:rsidP="00652FBB"/>
    <w:p w14:paraId="230B5D58" w14:textId="77777777" w:rsidR="00DF02FE" w:rsidRDefault="00DF02FE" w:rsidP="00652FBB"/>
    <w:p w14:paraId="19C31570" w14:textId="77777777" w:rsidR="00DF02FE" w:rsidRDefault="00DF02FE" w:rsidP="00652FBB"/>
    <w:p w14:paraId="41424167" w14:textId="77777777" w:rsidR="00DF02FE" w:rsidRDefault="00DF02FE" w:rsidP="00652FBB"/>
    <w:p w14:paraId="707E4526" w14:textId="77777777" w:rsidR="002623C0" w:rsidRPr="00A05A79" w:rsidRDefault="002623C0" w:rsidP="00D36A0E">
      <w:pPr>
        <w:pStyle w:val="Heading2"/>
        <w:tabs>
          <w:tab w:val="left" w:pos="1665"/>
          <w:tab w:val="left" w:pos="1764"/>
        </w:tabs>
        <w:spacing w:line="360" w:lineRule="auto"/>
        <w:ind w:left="972" w:right="36"/>
        <w:rPr>
          <w:rFonts w:ascii="Arial" w:hAnsi="Arial" w:cs="Arial"/>
          <w:b/>
          <w:bCs/>
          <w:i/>
          <w:iCs/>
          <w:sz w:val="19"/>
          <w:szCs w:val="19"/>
        </w:rPr>
      </w:pPr>
      <w:r w:rsidRPr="00A05A79">
        <w:rPr>
          <w:rFonts w:ascii="Arial" w:hAnsi="Arial" w:cs="Arial"/>
          <w:i/>
          <w:iCs/>
          <w:sz w:val="19"/>
          <w:szCs w:val="19"/>
        </w:rPr>
        <w:lastRenderedPageBreak/>
        <w:t>Financial assets at fair value through profit or loss (FVTPL)</w:t>
      </w:r>
    </w:p>
    <w:p w14:paraId="372FA7CF" w14:textId="77777777" w:rsidR="002623C0" w:rsidRPr="00AF2EF0" w:rsidRDefault="002623C0" w:rsidP="00D36A0E">
      <w:pPr>
        <w:pStyle w:val="Heading2"/>
        <w:tabs>
          <w:tab w:val="left" w:pos="1665"/>
          <w:tab w:val="left" w:pos="1764"/>
        </w:tabs>
        <w:spacing w:line="360" w:lineRule="auto"/>
        <w:ind w:left="972" w:right="36"/>
        <w:rPr>
          <w:rFonts w:ascii="Arial" w:hAnsi="Arial" w:cs="Arial"/>
          <w:b/>
          <w:bCs/>
          <w:i/>
          <w:iCs/>
          <w:sz w:val="19"/>
          <w:szCs w:val="19"/>
        </w:rPr>
      </w:pPr>
    </w:p>
    <w:p w14:paraId="3A458458" w14:textId="54D50208" w:rsidR="002623C0" w:rsidRDefault="002623C0" w:rsidP="00D36A0E">
      <w:pPr>
        <w:pStyle w:val="Heading2"/>
        <w:tabs>
          <w:tab w:val="left" w:pos="1665"/>
          <w:tab w:val="left" w:pos="1764"/>
        </w:tabs>
        <w:spacing w:line="360" w:lineRule="auto"/>
        <w:ind w:left="972" w:right="36"/>
        <w:rPr>
          <w:rFonts w:ascii="Arial" w:hAnsi="Arial" w:cstheme="minorBidi"/>
          <w:sz w:val="19"/>
          <w:szCs w:val="19"/>
        </w:rPr>
      </w:pPr>
      <w:r w:rsidRPr="00AF2EF0">
        <w:rPr>
          <w:rFonts w:ascii="Arial" w:hAnsi="Arial" w:cs="Arial"/>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Furthermore,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4E8C0044" w14:textId="49EB11AE" w:rsidR="00E07D4F" w:rsidRDefault="00E07D4F">
      <w:pPr>
        <w:rPr>
          <w:rFonts w:ascii="Arial" w:hAnsi="Arial" w:cs="Arial"/>
          <w:i/>
          <w:iCs/>
          <w:sz w:val="19"/>
          <w:szCs w:val="19"/>
        </w:rPr>
      </w:pPr>
    </w:p>
    <w:p w14:paraId="38E8B15F" w14:textId="2DA28318" w:rsidR="00A42F8F" w:rsidRPr="00A42F8F" w:rsidRDefault="00A42F8F" w:rsidP="00D36A0E">
      <w:pPr>
        <w:pStyle w:val="Heading2"/>
        <w:tabs>
          <w:tab w:val="left" w:pos="1665"/>
          <w:tab w:val="left" w:pos="1764"/>
        </w:tabs>
        <w:spacing w:line="360" w:lineRule="auto"/>
        <w:ind w:left="972" w:right="36"/>
        <w:rPr>
          <w:rFonts w:ascii="Arial" w:hAnsi="Arial" w:cs="Arial"/>
          <w:i/>
          <w:iCs/>
          <w:sz w:val="19"/>
          <w:szCs w:val="19"/>
        </w:rPr>
      </w:pPr>
      <w:r w:rsidRPr="00A42F8F">
        <w:rPr>
          <w:rFonts w:ascii="Arial" w:hAnsi="Arial" w:cs="Arial"/>
          <w:i/>
          <w:iCs/>
          <w:sz w:val="19"/>
          <w:szCs w:val="19"/>
        </w:rPr>
        <w:t>Impairment of financial assets</w:t>
      </w:r>
    </w:p>
    <w:p w14:paraId="51E9562A" w14:textId="77777777" w:rsidR="00A42F8F" w:rsidRPr="00A42F8F" w:rsidRDefault="00A42F8F" w:rsidP="00D36A0E">
      <w:pPr>
        <w:pStyle w:val="Heading2"/>
        <w:tabs>
          <w:tab w:val="left" w:pos="1665"/>
          <w:tab w:val="left" w:pos="1764"/>
        </w:tabs>
        <w:spacing w:line="360" w:lineRule="auto"/>
        <w:ind w:left="972" w:right="36"/>
        <w:rPr>
          <w:rFonts w:ascii="Arial" w:hAnsi="Arial" w:cs="Arial"/>
          <w:b/>
          <w:bCs/>
          <w:i/>
          <w:iCs/>
          <w:sz w:val="19"/>
          <w:szCs w:val="19"/>
        </w:rPr>
      </w:pPr>
    </w:p>
    <w:p w14:paraId="062A33C9" w14:textId="7E9092AA" w:rsidR="00A42F8F" w:rsidRPr="00A42F8F" w:rsidRDefault="00A42F8F" w:rsidP="00D36A0E">
      <w:pPr>
        <w:pStyle w:val="Heading2"/>
        <w:tabs>
          <w:tab w:val="left" w:pos="1665"/>
          <w:tab w:val="left" w:pos="1764"/>
        </w:tabs>
        <w:spacing w:line="360" w:lineRule="auto"/>
        <w:ind w:left="972" w:right="36"/>
        <w:rPr>
          <w:rFonts w:ascii="Arial" w:hAnsi="Arial" w:cs="Arial"/>
          <w:sz w:val="19"/>
          <w:szCs w:val="19"/>
        </w:rPr>
      </w:pPr>
      <w:r w:rsidRPr="00A42F8F">
        <w:rPr>
          <w:rFonts w:ascii="Arial" w:hAnsi="Arial" w:cs="Arial"/>
          <w:sz w:val="19"/>
          <w:szCs w:val="19"/>
        </w:rPr>
        <w:t xml:space="preserve">The Group applies a general approach in calculating expected credit loss (ECLs) for financial assets. The Group recognizes ECLs equal to </w:t>
      </w:r>
      <w:r w:rsidR="0016342E">
        <w:rPr>
          <w:rFonts w:ascii="Arial" w:hAnsi="Arial" w:cs="Arial"/>
          <w:sz w:val="19"/>
          <w:szCs w:val="19"/>
        </w:rPr>
        <w:t>1</w:t>
      </w:r>
      <w:r w:rsidRPr="00A42F8F">
        <w:rPr>
          <w:rFonts w:ascii="Arial" w:hAnsi="Arial" w:cs="Arial"/>
          <w:sz w:val="19"/>
          <w:szCs w:val="19"/>
          <w:cs/>
        </w:rPr>
        <w:t>2-</w:t>
      </w:r>
      <w:r w:rsidRPr="00A42F8F">
        <w:rPr>
          <w:rFonts w:ascii="Arial" w:hAnsi="Arial" w:cs="Arial"/>
          <w:sz w:val="19"/>
          <w:szCs w:val="19"/>
        </w:rPr>
        <w:t>month ECLs unless there has been a significant increase</w:t>
      </w:r>
      <w:r w:rsidR="00D36A0E">
        <w:rPr>
          <w:rFonts w:ascii="Arial" w:hAnsi="Arial" w:cs="Arial"/>
          <w:sz w:val="19"/>
          <w:szCs w:val="19"/>
        </w:rPr>
        <w:br/>
      </w:r>
      <w:r w:rsidRPr="00A42F8F">
        <w:rPr>
          <w:rFonts w:ascii="Arial" w:hAnsi="Arial" w:cs="Arial"/>
          <w:sz w:val="19"/>
          <w:szCs w:val="19"/>
        </w:rPr>
        <w:t xml:space="preserve">in credit risk of the financial instruments since initial recognition or credit-impaired financial assets, </w:t>
      </w:r>
      <w:r w:rsidR="00D36A0E">
        <w:rPr>
          <w:rFonts w:ascii="Arial" w:hAnsi="Arial" w:cs="Arial"/>
          <w:sz w:val="19"/>
          <w:szCs w:val="19"/>
        </w:rPr>
        <w:br/>
      </w:r>
      <w:r w:rsidRPr="00A42F8F">
        <w:rPr>
          <w:rFonts w:ascii="Arial" w:hAnsi="Arial" w:cs="Arial"/>
          <w:sz w:val="19"/>
          <w:szCs w:val="19"/>
        </w:rPr>
        <w:t xml:space="preserve">in which case the loss allowance is measured at an amount equal to lifetime ECLs. </w:t>
      </w:r>
    </w:p>
    <w:p w14:paraId="13B3AA08" w14:textId="77777777" w:rsidR="00C34D32" w:rsidRPr="00C34D32" w:rsidRDefault="00C34D32" w:rsidP="00D36A0E">
      <w:pPr>
        <w:ind w:left="972" w:right="36"/>
      </w:pPr>
    </w:p>
    <w:p w14:paraId="2DE79A21" w14:textId="208771AF" w:rsidR="005C359E" w:rsidRPr="00A42F8F" w:rsidRDefault="00A42F8F" w:rsidP="00D36A0E">
      <w:pPr>
        <w:pStyle w:val="Heading2"/>
        <w:tabs>
          <w:tab w:val="left" w:pos="1665"/>
          <w:tab w:val="left" w:pos="1764"/>
        </w:tabs>
        <w:spacing w:line="360" w:lineRule="auto"/>
        <w:ind w:left="972" w:right="36"/>
        <w:rPr>
          <w:rFonts w:ascii="Arial" w:hAnsi="Arial" w:cstheme="minorBidi"/>
          <w:sz w:val="19"/>
          <w:szCs w:val="19"/>
        </w:rPr>
      </w:pPr>
      <w:r w:rsidRPr="00A42F8F">
        <w:rPr>
          <w:rFonts w:ascii="Arial" w:hAnsi="Arial" w:cs="Arial"/>
          <w:sz w:val="19"/>
          <w:szCs w:val="19"/>
        </w:rPr>
        <w:t xml:space="preserve">For trade and other accounts receivable that do not have significant financing components, the Group applies </w:t>
      </w:r>
      <w:proofErr w:type="gramStart"/>
      <w:r w:rsidRPr="00A42F8F">
        <w:rPr>
          <w:rFonts w:ascii="Arial" w:hAnsi="Arial" w:cs="Arial"/>
          <w:sz w:val="19"/>
          <w:szCs w:val="19"/>
        </w:rPr>
        <w:t>simplified</w:t>
      </w:r>
      <w:proofErr w:type="gramEnd"/>
      <w:r w:rsidRPr="00A42F8F">
        <w:rPr>
          <w:rFonts w:ascii="Arial" w:hAnsi="Arial" w:cs="Arial"/>
          <w:sz w:val="19"/>
          <w:szCs w:val="19"/>
        </w:rPr>
        <w:t xml:space="preserve"> approach for impairment losses measurement by using expected credit loss as disclosed in the accounting policy relating to trade and other accounts receivable.</w:t>
      </w:r>
    </w:p>
    <w:p w14:paraId="0721110F" w14:textId="77777777" w:rsidR="00A42F8F" w:rsidRPr="00A42F8F" w:rsidRDefault="00A42F8F" w:rsidP="00D36A0E">
      <w:pPr>
        <w:ind w:left="972" w:right="36"/>
      </w:pPr>
    </w:p>
    <w:p w14:paraId="2910BE0E"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u w:val="single"/>
        </w:rPr>
      </w:pPr>
      <w:r w:rsidRPr="00AF2EF0">
        <w:rPr>
          <w:rFonts w:ascii="Arial" w:hAnsi="Arial" w:cs="Arial"/>
          <w:sz w:val="19"/>
          <w:szCs w:val="19"/>
          <w:u w:val="single"/>
        </w:rPr>
        <w:t>Financial liabilities</w:t>
      </w:r>
    </w:p>
    <w:p w14:paraId="0257DF4E"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p>
    <w:p w14:paraId="001E5A01" w14:textId="654A39D9" w:rsidR="005C359E" w:rsidRPr="009C1346" w:rsidRDefault="005C359E" w:rsidP="00D36A0E">
      <w:pPr>
        <w:pStyle w:val="Heading2"/>
        <w:tabs>
          <w:tab w:val="left" w:pos="1665"/>
          <w:tab w:val="left" w:pos="1764"/>
        </w:tabs>
        <w:spacing w:line="360" w:lineRule="auto"/>
        <w:ind w:left="972" w:right="36"/>
        <w:rPr>
          <w:rFonts w:ascii="Arial" w:hAnsi="Arial" w:cs="Browallia New"/>
          <w:b/>
          <w:bCs/>
          <w:i/>
          <w:iCs/>
          <w:sz w:val="19"/>
          <w:szCs w:val="24"/>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’s financial liabilities include borrowings, trade and other payables</w:t>
      </w:r>
      <w:r w:rsidR="009C1346">
        <w:rPr>
          <w:rFonts w:ascii="Arial" w:hAnsi="Arial" w:cs="Browallia New"/>
          <w:sz w:val="19"/>
          <w:szCs w:val="24"/>
        </w:rPr>
        <w:t>.</w:t>
      </w:r>
    </w:p>
    <w:p w14:paraId="276F815A"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p>
    <w:p w14:paraId="7BC231E1" w14:textId="77777777" w:rsidR="005C359E" w:rsidRPr="00AF2EF0" w:rsidRDefault="005C359E" w:rsidP="00D36A0E">
      <w:pPr>
        <w:pStyle w:val="Heading2"/>
        <w:tabs>
          <w:tab w:val="left" w:pos="1665"/>
          <w:tab w:val="left" w:pos="1764"/>
        </w:tabs>
        <w:spacing w:line="360" w:lineRule="auto"/>
        <w:ind w:left="972" w:right="36"/>
        <w:rPr>
          <w:rFonts w:ascii="Arial" w:hAnsi="Arial" w:cs="Arial"/>
          <w:b/>
          <w:bCs/>
          <w:i/>
          <w:iCs/>
          <w:sz w:val="19"/>
          <w:szCs w:val="19"/>
        </w:rPr>
      </w:pPr>
      <w:r w:rsidRPr="00AF2EF0">
        <w:rPr>
          <w:rFonts w:ascii="Arial" w:hAnsi="Arial" w:cs="Arial"/>
          <w:sz w:val="19"/>
          <w:szCs w:val="19"/>
        </w:rPr>
        <w:t xml:space="preserve">Financial liabilities are recognized when the </w:t>
      </w:r>
      <w:r>
        <w:rPr>
          <w:rFonts w:ascii="Arial" w:hAnsi="Arial" w:cs="Arial"/>
          <w:sz w:val="19"/>
          <w:szCs w:val="19"/>
        </w:rPr>
        <w:t>Group</w:t>
      </w:r>
      <w:r w:rsidRPr="00AF2EF0">
        <w:rPr>
          <w:rFonts w:ascii="Arial" w:hAnsi="Arial" w:cs="Arial"/>
          <w:sz w:val="19"/>
          <w:szCs w:val="19"/>
        </w:rPr>
        <w:t xml:space="preserve"> becomes a party to the contractual provisions of the financial instruments.</w:t>
      </w:r>
    </w:p>
    <w:p w14:paraId="4C7FC8F3" w14:textId="77777777" w:rsidR="00D36A0E" w:rsidRPr="005C359E" w:rsidRDefault="00D36A0E" w:rsidP="00F546C4">
      <w:pPr>
        <w:spacing w:line="360" w:lineRule="auto"/>
        <w:ind w:left="900" w:right="36"/>
        <w:jc w:val="thaiDistribute"/>
        <w:rPr>
          <w:rFonts w:ascii="Arial" w:hAnsi="Arial" w:cstheme="minorBidi"/>
          <w:color w:val="000000" w:themeColor="text1"/>
          <w:sz w:val="19"/>
          <w:szCs w:val="19"/>
        </w:rPr>
      </w:pPr>
    </w:p>
    <w:p w14:paraId="2586351F" w14:textId="5FC3A61D"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r w:rsidRPr="00AF2EF0">
        <w:rPr>
          <w:rFonts w:ascii="Arial" w:hAnsi="Arial" w:cs="Arial"/>
          <w:sz w:val="19"/>
          <w:szCs w:val="19"/>
        </w:rPr>
        <w:t xml:space="preserve">The </w:t>
      </w:r>
      <w:r>
        <w:rPr>
          <w:rFonts w:ascii="Arial" w:hAnsi="Arial" w:cs="Arial"/>
          <w:sz w:val="19"/>
          <w:szCs w:val="19"/>
        </w:rPr>
        <w:t>Group</w:t>
      </w:r>
      <w:r w:rsidRPr="00AF2EF0">
        <w:rPr>
          <w:rFonts w:ascii="Arial" w:hAnsi="Arial" w:cs="Arial"/>
          <w:sz w:val="19"/>
          <w:szCs w:val="19"/>
        </w:rPr>
        <w:t xml:space="preserve"> initially recognized financial liabilities at its fair value plus or minus transaction cost and classified</w:t>
      </w:r>
      <w:r w:rsidRPr="00AF2EF0">
        <w:rPr>
          <w:rFonts w:ascii="Arial" w:hAnsi="Arial" w:cs="Arial"/>
          <w:sz w:val="19"/>
          <w:szCs w:val="19"/>
          <w:cs/>
        </w:rPr>
        <w:t xml:space="preserve"> </w:t>
      </w:r>
      <w:r w:rsidRPr="00AF2EF0">
        <w:rPr>
          <w:rFonts w:ascii="Arial" w:hAnsi="Arial" w:cs="Arial"/>
          <w:sz w:val="19"/>
          <w:szCs w:val="19"/>
        </w:rPr>
        <w:t>as liabilities to be subsequently measured at amortized cost using the effective interest rate method (EIR).</w:t>
      </w:r>
      <w:r w:rsidRPr="00AF2EF0">
        <w:rPr>
          <w:rFonts w:ascii="Arial" w:hAnsi="Arial" w:cs="Arial"/>
          <w:sz w:val="19"/>
          <w:szCs w:val="19"/>
          <w:cs/>
        </w:rPr>
        <w:t xml:space="preserve"> </w:t>
      </w:r>
      <w:r w:rsidRPr="00AF2EF0">
        <w:rPr>
          <w:rFonts w:ascii="Arial" w:hAnsi="Arial" w:cs="Arial"/>
          <w:sz w:val="19"/>
          <w:szCs w:val="19"/>
        </w:rPr>
        <w:t xml:space="preserve">In determining amortized cost, the </w:t>
      </w:r>
      <w:r>
        <w:rPr>
          <w:rFonts w:ascii="Arial" w:hAnsi="Arial" w:cs="Arial"/>
          <w:sz w:val="19"/>
          <w:szCs w:val="19"/>
        </w:rPr>
        <w:t>Group</w:t>
      </w:r>
      <w:r w:rsidRPr="00AF2EF0">
        <w:rPr>
          <w:rFonts w:ascii="Arial" w:hAnsi="Arial" w:cs="Arial"/>
          <w:sz w:val="19"/>
          <w:szCs w:val="19"/>
        </w:rPr>
        <w:t xml:space="preserve"> considers any fees or costs that are an integral part of the EIR. The EIR amortization is included in finance costs</w:t>
      </w:r>
      <w:r w:rsidRPr="00AF2EF0">
        <w:rPr>
          <w:rFonts w:ascii="Arial" w:hAnsi="Arial" w:cs="Arial"/>
          <w:sz w:val="19"/>
          <w:szCs w:val="19"/>
          <w:cs/>
        </w:rPr>
        <w:t xml:space="preserve"> </w:t>
      </w:r>
      <w:r w:rsidRPr="00AF2EF0">
        <w:rPr>
          <w:rFonts w:ascii="Arial" w:hAnsi="Arial" w:cs="Arial"/>
          <w:sz w:val="19"/>
          <w:szCs w:val="19"/>
        </w:rPr>
        <w:t>in profit or loss</w:t>
      </w:r>
      <w:r w:rsidRPr="00AF2EF0">
        <w:rPr>
          <w:rFonts w:ascii="Arial" w:hAnsi="Arial" w:cs="Arial"/>
          <w:sz w:val="19"/>
          <w:szCs w:val="19"/>
          <w:cs/>
        </w:rPr>
        <w:t>.</w:t>
      </w:r>
    </w:p>
    <w:p w14:paraId="28B0B790" w14:textId="77777777"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p>
    <w:p w14:paraId="1E7EC5DD" w14:textId="17750DD1" w:rsidR="002623C0" w:rsidRPr="00AF2EF0" w:rsidRDefault="002623C0" w:rsidP="00D36A0E">
      <w:pPr>
        <w:pStyle w:val="Heading2"/>
        <w:tabs>
          <w:tab w:val="left" w:pos="1665"/>
          <w:tab w:val="left" w:pos="1764"/>
        </w:tabs>
        <w:spacing w:line="360" w:lineRule="auto"/>
        <w:ind w:left="963" w:right="36"/>
        <w:rPr>
          <w:rFonts w:ascii="Arial" w:hAnsi="Arial" w:cs="Arial"/>
          <w:b/>
          <w:bCs/>
          <w:i/>
          <w:iCs/>
          <w:sz w:val="19"/>
          <w:szCs w:val="19"/>
        </w:rPr>
      </w:pPr>
      <w:proofErr w:type="gramStart"/>
      <w:r w:rsidRPr="00AF2EF0">
        <w:rPr>
          <w:rFonts w:ascii="Arial" w:hAnsi="Arial" w:cs="Arial"/>
          <w:sz w:val="19"/>
          <w:szCs w:val="19"/>
        </w:rPr>
        <w:t>A financial</w:t>
      </w:r>
      <w:proofErr w:type="gramEnd"/>
      <w:r w:rsidRPr="00AF2EF0">
        <w:rPr>
          <w:rFonts w:ascii="Arial" w:hAnsi="Arial" w:cs="Arial"/>
          <w:sz w:val="19"/>
          <w:szCs w:val="19"/>
        </w:rPr>
        <w:t xml:space="preserve">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002B3C67">
        <w:rPr>
          <w:rFonts w:ascii="Arial" w:hAnsi="Arial" w:cs="Arial"/>
          <w:sz w:val="19"/>
          <w:szCs w:val="19"/>
        </w:rPr>
        <w:t xml:space="preserve"> </w:t>
      </w:r>
      <w:r w:rsidRPr="00AF2EF0">
        <w:rPr>
          <w:rFonts w:ascii="Arial" w:hAnsi="Arial" w:cs="Arial"/>
          <w:sz w:val="19"/>
          <w:szCs w:val="19"/>
        </w:rPr>
        <w:t>The difference in the respective carrying amounts is recognized in the statement of profit or loss.</w:t>
      </w:r>
    </w:p>
    <w:p w14:paraId="1D92FA57" w14:textId="77777777" w:rsidR="00B074B1" w:rsidRDefault="00B074B1" w:rsidP="00F546C4">
      <w:pPr>
        <w:pStyle w:val="ListParagraph"/>
        <w:spacing w:after="0" w:line="360" w:lineRule="auto"/>
        <w:ind w:left="951" w:right="36"/>
        <w:jc w:val="thaiDistribute"/>
        <w:rPr>
          <w:rFonts w:ascii="Arial" w:hAnsi="Arial" w:cs="Arial"/>
          <w:sz w:val="19"/>
          <w:szCs w:val="19"/>
          <w:lang w:bidi="ar-SA"/>
        </w:rPr>
      </w:pPr>
    </w:p>
    <w:p w14:paraId="3DD2096C" w14:textId="77777777" w:rsidR="005B3C09" w:rsidRDefault="005B3C09" w:rsidP="00F546C4">
      <w:pPr>
        <w:pStyle w:val="ListParagraph"/>
        <w:spacing w:after="0" w:line="360" w:lineRule="auto"/>
        <w:ind w:left="951" w:right="36"/>
        <w:jc w:val="thaiDistribute"/>
        <w:rPr>
          <w:rFonts w:ascii="Arial" w:hAnsi="Arial" w:cs="Arial"/>
          <w:sz w:val="19"/>
          <w:szCs w:val="19"/>
          <w:lang w:bidi="ar-SA"/>
        </w:rPr>
      </w:pPr>
    </w:p>
    <w:p w14:paraId="35A065DC" w14:textId="6F04B91A" w:rsidR="009D437C" w:rsidRDefault="00553BF4"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553BF4">
        <w:rPr>
          <w:rFonts w:ascii="Arial" w:hAnsi="Arial" w:cs="Arial"/>
          <w:sz w:val="19"/>
          <w:szCs w:val="19"/>
          <w:lang w:bidi="ar-SA"/>
        </w:rPr>
        <w:lastRenderedPageBreak/>
        <w:t>Impairment of financial assets</w:t>
      </w:r>
    </w:p>
    <w:p w14:paraId="4EABD520" w14:textId="311C1B98" w:rsidR="00553BF4" w:rsidRDefault="00553BF4" w:rsidP="00F546C4">
      <w:pPr>
        <w:pStyle w:val="ListParagraph"/>
        <w:spacing w:after="0" w:line="360" w:lineRule="auto"/>
        <w:ind w:left="951" w:right="36"/>
        <w:jc w:val="thaiDistribute"/>
        <w:rPr>
          <w:rFonts w:ascii="Arial" w:hAnsi="Arial" w:cs="Arial"/>
          <w:sz w:val="19"/>
          <w:szCs w:val="19"/>
          <w:lang w:bidi="ar-SA"/>
        </w:rPr>
      </w:pPr>
    </w:p>
    <w:p w14:paraId="1E5B706F" w14:textId="7BAC47BF" w:rsidR="00553BF4" w:rsidRDefault="00420E21" w:rsidP="00F546C4">
      <w:pPr>
        <w:pStyle w:val="ListParagraph"/>
        <w:spacing w:after="0" w:line="360" w:lineRule="auto"/>
        <w:ind w:left="951" w:right="36"/>
        <w:jc w:val="thaiDistribute"/>
        <w:rPr>
          <w:rFonts w:ascii="Arial" w:hAnsi="Arial" w:cs="Arial"/>
          <w:sz w:val="19"/>
          <w:szCs w:val="19"/>
          <w:lang w:bidi="ar-SA"/>
        </w:rPr>
      </w:pPr>
      <w:r w:rsidRPr="00420E21">
        <w:rPr>
          <w:rFonts w:ascii="Arial" w:hAnsi="Arial" w:cs="Arial"/>
          <w:sz w:val="19"/>
          <w:szCs w:val="19"/>
          <w:lang w:bidi="ar-SA"/>
        </w:rPr>
        <w:t xml:space="preserve">The Group </w:t>
      </w:r>
      <w:proofErr w:type="spellStart"/>
      <w:r w:rsidRPr="00420E21">
        <w:rPr>
          <w:rFonts w:ascii="Arial" w:hAnsi="Arial" w:cs="Arial"/>
          <w:sz w:val="19"/>
          <w:szCs w:val="19"/>
          <w:lang w:bidi="ar-SA"/>
        </w:rPr>
        <w:t>recognises</w:t>
      </w:r>
      <w:proofErr w:type="spellEnd"/>
      <w:r w:rsidRPr="00420E21">
        <w:rPr>
          <w:rFonts w:ascii="Arial" w:hAnsi="Arial" w:cs="Arial"/>
          <w:sz w:val="19"/>
          <w:szCs w:val="19"/>
          <w:lang w:bidi="ar-SA"/>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05CCAA4E" w14:textId="17AE26DD" w:rsidR="00C37BA0" w:rsidRDefault="00C37BA0" w:rsidP="00F546C4">
      <w:pPr>
        <w:pStyle w:val="ListParagraph"/>
        <w:spacing w:after="0" w:line="360" w:lineRule="auto"/>
        <w:ind w:left="951" w:right="36"/>
        <w:jc w:val="thaiDistribute"/>
        <w:rPr>
          <w:rFonts w:ascii="Arial" w:hAnsi="Arial" w:cs="Arial"/>
          <w:sz w:val="19"/>
          <w:szCs w:val="19"/>
          <w:lang w:bidi="ar-SA"/>
        </w:rPr>
      </w:pPr>
    </w:p>
    <w:p w14:paraId="0F15AC6D" w14:textId="6BF314A8" w:rsidR="00C37BA0" w:rsidRDefault="008E5B65" w:rsidP="00F546C4">
      <w:pPr>
        <w:pStyle w:val="ListParagraph"/>
        <w:spacing w:after="0" w:line="360" w:lineRule="auto"/>
        <w:ind w:left="951" w:right="36"/>
        <w:jc w:val="thaiDistribute"/>
        <w:rPr>
          <w:rFonts w:ascii="Arial" w:hAnsi="Arial" w:cs="Arial"/>
          <w:sz w:val="19"/>
          <w:szCs w:val="19"/>
          <w:lang w:bidi="ar-SA"/>
        </w:rPr>
      </w:pPr>
      <w:r w:rsidRPr="008E5B65">
        <w:rPr>
          <w:rFonts w:ascii="Arial" w:hAnsi="Arial" w:cs="Arial"/>
          <w:sz w:val="19"/>
          <w:szCs w:val="19"/>
          <w:lang w:bidi="ar-SA"/>
        </w:rPr>
        <w:t xml:space="preserve">For credit </w:t>
      </w:r>
      <w:proofErr w:type="gramStart"/>
      <w:r w:rsidRPr="008E5B65">
        <w:rPr>
          <w:rFonts w:ascii="Arial" w:hAnsi="Arial" w:cs="Arial"/>
          <w:sz w:val="19"/>
          <w:szCs w:val="19"/>
          <w:lang w:bidi="ar-SA"/>
        </w:rPr>
        <w:t>exposures</w:t>
      </w:r>
      <w:proofErr w:type="gramEnd"/>
      <w:r w:rsidRPr="008E5B65">
        <w:rPr>
          <w:rFonts w:ascii="Arial" w:hAnsi="Arial" w:cs="Arial"/>
          <w:sz w:val="19"/>
          <w:szCs w:val="19"/>
          <w:lang w:bidi="ar-SA"/>
        </w:rPr>
        <w:t xml:space="preserve"> for which there has not been a significant increase in credit risk since initial recognition, ECLs are provided for credit losses that result from default events that are possible within the next 12-months (a</w:t>
      </w:r>
      <w:r w:rsidR="0054258F">
        <w:rPr>
          <w:rFonts w:ascii="Arial" w:hAnsi="Arial" w:cs="Arial"/>
          <w:sz w:val="19"/>
          <w:szCs w:val="19"/>
          <w:lang w:bidi="ar-SA"/>
        </w:rPr>
        <w:t xml:space="preserve"> </w:t>
      </w:r>
      <w:r w:rsidRPr="008E5B65">
        <w:rPr>
          <w:rFonts w:ascii="Arial" w:hAnsi="Arial" w:cs="Arial"/>
          <w:sz w:val="19"/>
          <w:szCs w:val="19"/>
          <w:lang w:bidi="ar-SA"/>
        </w:rPr>
        <w:t>12-month ECL). For those credit exposures for which there has been a significant increase in credit risk since initial recognition, a loss allowance is required for credit losses expected over the remaining life of the exposure (a lifetime ECL).</w:t>
      </w:r>
    </w:p>
    <w:p w14:paraId="25A6C92D" w14:textId="0A8083DD" w:rsidR="00632E2A" w:rsidRDefault="00632E2A" w:rsidP="00F546C4">
      <w:pPr>
        <w:pStyle w:val="ListParagraph"/>
        <w:spacing w:after="0" w:line="360" w:lineRule="auto"/>
        <w:ind w:left="951" w:right="36"/>
        <w:jc w:val="thaiDistribute"/>
        <w:rPr>
          <w:rFonts w:ascii="Arial" w:hAnsi="Arial" w:cs="Arial"/>
          <w:sz w:val="19"/>
          <w:szCs w:val="19"/>
          <w:lang w:bidi="ar-SA"/>
        </w:rPr>
      </w:pPr>
    </w:p>
    <w:p w14:paraId="7F4F77D1" w14:textId="55A415AD" w:rsidR="00632E2A" w:rsidRDefault="00632E2A" w:rsidP="00F546C4">
      <w:pPr>
        <w:pStyle w:val="ListParagraph"/>
        <w:spacing w:after="0" w:line="360" w:lineRule="auto"/>
        <w:ind w:left="951" w:right="36"/>
        <w:jc w:val="thaiDistribute"/>
        <w:rPr>
          <w:rFonts w:ascii="Arial" w:hAnsi="Arial" w:cs="Arial"/>
          <w:sz w:val="19"/>
          <w:szCs w:val="19"/>
          <w:lang w:bidi="ar-SA"/>
        </w:rPr>
      </w:pPr>
      <w:r w:rsidRPr="00632E2A">
        <w:rPr>
          <w:rFonts w:ascii="Arial" w:hAnsi="Arial" w:cs="Arial"/>
          <w:sz w:val="19"/>
          <w:szCs w:val="19"/>
          <w:lang w:bidi="ar-SA"/>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w:t>
      </w:r>
      <w:proofErr w:type="gramStart"/>
      <w:r w:rsidRPr="00632E2A">
        <w:rPr>
          <w:rFonts w:ascii="Arial" w:hAnsi="Arial" w:cs="Arial"/>
          <w:sz w:val="19"/>
          <w:szCs w:val="19"/>
          <w:lang w:bidi="ar-SA"/>
        </w:rPr>
        <w:t>consider</w:t>
      </w:r>
      <w:proofErr w:type="gramEnd"/>
      <w:r w:rsidRPr="00632E2A">
        <w:rPr>
          <w:rFonts w:ascii="Arial" w:hAnsi="Arial" w:cs="Arial"/>
          <w:sz w:val="19"/>
          <w:szCs w:val="19"/>
          <w:lang w:bidi="ar-SA"/>
        </w:rPr>
        <w:t xml:space="preserve"> a financial asset to have a significant increase in credit risk and to be in default using other internal or external information, such as credit rating of issuers.</w:t>
      </w:r>
    </w:p>
    <w:p w14:paraId="43FB338F" w14:textId="77777777" w:rsidR="00E07D4F" w:rsidRDefault="00E07D4F" w:rsidP="00F546C4">
      <w:pPr>
        <w:pStyle w:val="ListParagraph"/>
        <w:spacing w:after="0" w:line="360" w:lineRule="auto"/>
        <w:ind w:left="951" w:right="36"/>
        <w:jc w:val="thaiDistribute"/>
        <w:rPr>
          <w:rFonts w:ascii="Arial" w:hAnsi="Arial" w:cs="Arial"/>
          <w:sz w:val="19"/>
          <w:szCs w:val="19"/>
          <w:lang w:bidi="ar-SA"/>
        </w:rPr>
      </w:pPr>
    </w:p>
    <w:p w14:paraId="6B39AF4E" w14:textId="512A0875" w:rsidR="000A1E79" w:rsidRDefault="000A1E79" w:rsidP="00F546C4">
      <w:pPr>
        <w:pStyle w:val="ListParagraph"/>
        <w:spacing w:after="0" w:line="360" w:lineRule="auto"/>
        <w:ind w:left="951" w:right="36"/>
        <w:jc w:val="thaiDistribute"/>
        <w:rPr>
          <w:rFonts w:ascii="Arial" w:hAnsi="Arial" w:cs="Arial"/>
          <w:sz w:val="19"/>
          <w:szCs w:val="19"/>
          <w:lang w:bidi="ar-SA"/>
        </w:rPr>
      </w:pPr>
      <w:r w:rsidRPr="000A1E79">
        <w:rPr>
          <w:rFonts w:ascii="Arial" w:hAnsi="Arial" w:cs="Arial"/>
          <w:sz w:val="19"/>
          <w:szCs w:val="19"/>
          <w:lang w:bidi="ar-SA"/>
        </w:rPr>
        <w:t xml:space="preserve">For trade receivables, the Group applies a simplified approach in calculating ECLs. Therefore, the Group does not track changes in credit </w:t>
      </w:r>
      <w:proofErr w:type="gramStart"/>
      <w:r w:rsidRPr="000A1E79">
        <w:rPr>
          <w:rFonts w:ascii="Arial" w:hAnsi="Arial" w:cs="Arial"/>
          <w:sz w:val="19"/>
          <w:szCs w:val="19"/>
          <w:lang w:bidi="ar-SA"/>
        </w:rPr>
        <w:t>risk, but</w:t>
      </w:r>
      <w:proofErr w:type="gramEnd"/>
      <w:r w:rsidRPr="000A1E79">
        <w:rPr>
          <w:rFonts w:ascii="Arial" w:hAnsi="Arial" w:cs="Arial"/>
          <w:sz w:val="19"/>
          <w:szCs w:val="19"/>
          <w:lang w:bidi="ar-SA"/>
        </w:rPr>
        <w:t xml:space="preserve"> instead </w:t>
      </w:r>
      <w:proofErr w:type="spellStart"/>
      <w:r w:rsidRPr="000A1E79">
        <w:rPr>
          <w:rFonts w:ascii="Arial" w:hAnsi="Arial" w:cs="Arial"/>
          <w:sz w:val="19"/>
          <w:szCs w:val="19"/>
          <w:lang w:bidi="ar-SA"/>
        </w:rPr>
        <w:t>recognises</w:t>
      </w:r>
      <w:proofErr w:type="spellEnd"/>
      <w:r w:rsidRPr="000A1E79">
        <w:rPr>
          <w:rFonts w:ascii="Arial" w:hAnsi="Arial" w:cs="Arial"/>
          <w:sz w:val="19"/>
          <w:szCs w:val="19"/>
          <w:lang w:bidi="ar-SA"/>
        </w:rPr>
        <w:t xml:space="preserve"> a loss allowance based on lifetime ECLs at each reporting date. It is based on its historical credit loss experience and adjusted for forward-looking factors specific to the debtors and the economic environment.</w:t>
      </w:r>
    </w:p>
    <w:p w14:paraId="54934C11" w14:textId="31DA00AB" w:rsidR="00330C27" w:rsidRDefault="00330C27" w:rsidP="00F546C4">
      <w:pPr>
        <w:pStyle w:val="ListParagraph"/>
        <w:spacing w:after="0" w:line="360" w:lineRule="auto"/>
        <w:ind w:left="951" w:right="36"/>
        <w:jc w:val="thaiDistribute"/>
        <w:rPr>
          <w:rFonts w:ascii="Arial" w:hAnsi="Arial" w:cs="Arial"/>
          <w:sz w:val="19"/>
          <w:szCs w:val="19"/>
          <w:lang w:bidi="ar-SA"/>
        </w:rPr>
      </w:pPr>
    </w:p>
    <w:p w14:paraId="13586775" w14:textId="53A2AF56" w:rsidR="00330C27" w:rsidRDefault="00330C27" w:rsidP="00F546C4">
      <w:pPr>
        <w:pStyle w:val="ListParagraph"/>
        <w:spacing w:after="0" w:line="360" w:lineRule="auto"/>
        <w:ind w:left="951" w:right="36"/>
        <w:jc w:val="thaiDistribute"/>
        <w:rPr>
          <w:rFonts w:ascii="Arial" w:hAnsi="Arial" w:cs="Arial"/>
          <w:sz w:val="19"/>
          <w:szCs w:val="19"/>
          <w:lang w:bidi="ar-SA"/>
        </w:rPr>
      </w:pPr>
      <w:r w:rsidRPr="00330C27">
        <w:rPr>
          <w:rFonts w:ascii="Arial" w:hAnsi="Arial" w:cs="Arial"/>
          <w:sz w:val="19"/>
          <w:szCs w:val="19"/>
          <w:lang w:bidi="ar-SA"/>
        </w:rPr>
        <w:t xml:space="preserve">A financial asset is written off when there is no reasonable expectation of recovering the contractual cash </w:t>
      </w:r>
      <w:proofErr w:type="gramStart"/>
      <w:r w:rsidRPr="00330C27">
        <w:rPr>
          <w:rFonts w:ascii="Arial" w:hAnsi="Arial" w:cs="Arial"/>
          <w:sz w:val="19"/>
          <w:szCs w:val="19"/>
          <w:lang w:bidi="ar-SA"/>
        </w:rPr>
        <w:t>flows</w:t>
      </w:r>
      <w:proofErr w:type="gramEnd"/>
      <w:r w:rsidRPr="00330C27">
        <w:rPr>
          <w:rFonts w:ascii="Arial" w:hAnsi="Arial" w:cs="Arial"/>
          <w:sz w:val="19"/>
          <w:szCs w:val="19"/>
          <w:lang w:bidi="ar-SA"/>
        </w:rPr>
        <w:t>.</w:t>
      </w:r>
    </w:p>
    <w:p w14:paraId="7D0E1E8E" w14:textId="77777777" w:rsidR="000A3EA6" w:rsidRDefault="000A3EA6" w:rsidP="00F546C4">
      <w:pPr>
        <w:pStyle w:val="ListParagraph"/>
        <w:spacing w:after="0" w:line="360" w:lineRule="auto"/>
        <w:ind w:left="951" w:right="36"/>
        <w:jc w:val="thaiDistribute"/>
        <w:rPr>
          <w:rFonts w:ascii="Arial" w:hAnsi="Arial" w:cs="Arial"/>
          <w:sz w:val="19"/>
          <w:szCs w:val="19"/>
          <w:lang w:bidi="ar-SA"/>
        </w:rPr>
      </w:pPr>
    </w:p>
    <w:p w14:paraId="61A334D5" w14:textId="53D4C014" w:rsidR="0068292A" w:rsidRDefault="003B403C"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Pr>
          <w:rFonts w:ascii="Arial" w:hAnsi="Arial" w:cs="Arial"/>
          <w:sz w:val="19"/>
          <w:szCs w:val="19"/>
          <w:lang w:bidi="ar-SA"/>
        </w:rPr>
        <w:t>Basic e</w:t>
      </w:r>
      <w:r w:rsidR="00B33E94" w:rsidRPr="00B33E94">
        <w:rPr>
          <w:rFonts w:ascii="Arial" w:hAnsi="Arial" w:cs="Arial"/>
          <w:sz w:val="19"/>
          <w:szCs w:val="19"/>
          <w:lang w:bidi="ar-SA"/>
        </w:rPr>
        <w:t>arnings (</w:t>
      </w:r>
      <w:r w:rsidR="00AA1C40">
        <w:rPr>
          <w:rFonts w:ascii="Arial" w:hAnsi="Arial" w:cs="Arial"/>
          <w:sz w:val="19"/>
          <w:szCs w:val="19"/>
          <w:lang w:bidi="ar-SA"/>
        </w:rPr>
        <w:t>l</w:t>
      </w:r>
      <w:r w:rsidR="00B33E94" w:rsidRPr="00B33E94">
        <w:rPr>
          <w:rFonts w:ascii="Arial" w:hAnsi="Arial" w:cs="Arial"/>
          <w:sz w:val="19"/>
          <w:szCs w:val="19"/>
          <w:lang w:bidi="ar-SA"/>
        </w:rPr>
        <w:t>oss) per Share</w:t>
      </w:r>
    </w:p>
    <w:p w14:paraId="0640489B" w14:textId="6B2E0D17" w:rsidR="00B33E94" w:rsidRDefault="00B33E94" w:rsidP="00F546C4">
      <w:pPr>
        <w:pStyle w:val="ListParagraph"/>
        <w:spacing w:after="0" w:line="360" w:lineRule="auto"/>
        <w:ind w:left="951" w:right="36"/>
        <w:jc w:val="thaiDistribute"/>
        <w:rPr>
          <w:rFonts w:ascii="Arial" w:hAnsi="Arial" w:cs="Arial"/>
          <w:sz w:val="19"/>
          <w:szCs w:val="19"/>
          <w:lang w:bidi="ar-SA"/>
        </w:rPr>
      </w:pPr>
    </w:p>
    <w:p w14:paraId="60B920B1" w14:textId="44649AAB" w:rsidR="00B33E94" w:rsidRDefault="00666336" w:rsidP="00F546C4">
      <w:pPr>
        <w:pStyle w:val="ListParagraph"/>
        <w:spacing w:after="0" w:line="360" w:lineRule="auto"/>
        <w:ind w:left="951" w:right="36"/>
        <w:jc w:val="thaiDistribute"/>
        <w:rPr>
          <w:rFonts w:ascii="Arial" w:hAnsi="Arial" w:cs="Arial"/>
          <w:sz w:val="19"/>
          <w:szCs w:val="19"/>
          <w:lang w:bidi="ar-SA"/>
        </w:rPr>
      </w:pPr>
      <w:r w:rsidRPr="00666336">
        <w:rPr>
          <w:rFonts w:ascii="Arial" w:hAnsi="Arial" w:cs="Arial"/>
          <w:sz w:val="19"/>
          <w:szCs w:val="19"/>
          <w:lang w:bidi="ar-SA"/>
        </w:rPr>
        <w:t xml:space="preserve">Earnings (loss) per share </w:t>
      </w:r>
      <w:proofErr w:type="gramStart"/>
      <w:r w:rsidRPr="00666336">
        <w:rPr>
          <w:rFonts w:ascii="Arial" w:hAnsi="Arial" w:cs="Arial"/>
          <w:sz w:val="19"/>
          <w:szCs w:val="19"/>
          <w:lang w:bidi="ar-SA"/>
        </w:rPr>
        <w:t>is</w:t>
      </w:r>
      <w:proofErr w:type="gramEnd"/>
      <w:r w:rsidRPr="00666336">
        <w:rPr>
          <w:rFonts w:ascii="Arial" w:hAnsi="Arial" w:cs="Arial"/>
          <w:sz w:val="19"/>
          <w:szCs w:val="19"/>
          <w:lang w:bidi="ar-SA"/>
        </w:rPr>
        <w:t xml:space="preserve"> calculated by dividing</w:t>
      </w:r>
      <w:r w:rsidR="002C4622">
        <w:rPr>
          <w:rFonts w:ascii="Arial" w:hAnsi="Arial" w:cs="Arial"/>
          <w:sz w:val="19"/>
          <w:szCs w:val="19"/>
          <w:lang w:bidi="ar-SA"/>
        </w:rPr>
        <w:t xml:space="preserve"> net</w:t>
      </w:r>
      <w:r w:rsidRPr="00666336">
        <w:rPr>
          <w:rFonts w:ascii="Arial" w:hAnsi="Arial" w:cs="Arial"/>
          <w:sz w:val="19"/>
          <w:szCs w:val="19"/>
          <w:lang w:bidi="ar-SA"/>
        </w:rPr>
        <w:t xml:space="preserve"> profit (loss) for the year attributable to equity holders of the Company (excluding other comprehensive income) by the weighted average number of common shares in issue during the year.</w:t>
      </w:r>
    </w:p>
    <w:p w14:paraId="79B8DEC7" w14:textId="77777777" w:rsidR="00A033B1" w:rsidRDefault="00A033B1" w:rsidP="00F546C4">
      <w:pPr>
        <w:pStyle w:val="ListParagraph"/>
        <w:spacing w:after="0" w:line="360" w:lineRule="auto"/>
        <w:ind w:left="951" w:right="36"/>
        <w:jc w:val="thaiDistribute"/>
        <w:rPr>
          <w:rFonts w:ascii="Arial" w:hAnsi="Arial" w:cs="Arial"/>
          <w:sz w:val="19"/>
          <w:szCs w:val="19"/>
          <w:lang w:bidi="ar-SA"/>
        </w:rPr>
      </w:pPr>
    </w:p>
    <w:p w14:paraId="41BEDD2E" w14:textId="77777777" w:rsidR="00D011B4" w:rsidRPr="00D011B4" w:rsidRDefault="00D011B4" w:rsidP="00D011B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D011B4">
        <w:rPr>
          <w:rFonts w:ascii="Arial" w:hAnsi="Arial" w:cs="Arial"/>
          <w:sz w:val="19"/>
          <w:szCs w:val="19"/>
          <w:lang w:bidi="ar-SA"/>
        </w:rPr>
        <w:t>Segment reporting</w:t>
      </w:r>
    </w:p>
    <w:p w14:paraId="5237FA70" w14:textId="77777777" w:rsidR="00D011B4" w:rsidRPr="00D011B4" w:rsidRDefault="00D011B4" w:rsidP="00D011B4">
      <w:pPr>
        <w:spacing w:line="360" w:lineRule="auto"/>
        <w:ind w:left="907"/>
        <w:jc w:val="thaiDistribute"/>
        <w:rPr>
          <w:rFonts w:ascii="Arial" w:hAnsi="Arial" w:cs="Arial"/>
          <w:sz w:val="19"/>
          <w:szCs w:val="19"/>
          <w:lang w:eastAsia="en-US" w:bidi="ar-SA"/>
        </w:rPr>
      </w:pPr>
    </w:p>
    <w:p w14:paraId="48E62FA6" w14:textId="646F8EE9" w:rsidR="00D011B4" w:rsidRDefault="00D011B4" w:rsidP="00D011B4">
      <w:pPr>
        <w:pStyle w:val="ListParagraph"/>
        <w:spacing w:after="0" w:line="360" w:lineRule="auto"/>
        <w:ind w:left="951" w:right="36"/>
        <w:jc w:val="thaiDistribute"/>
        <w:rPr>
          <w:rFonts w:ascii="Arial" w:hAnsi="Arial" w:cs="Arial"/>
          <w:sz w:val="19"/>
          <w:szCs w:val="19"/>
          <w:lang w:bidi="ar-SA"/>
        </w:rPr>
      </w:pPr>
      <w:r w:rsidRPr="00D011B4">
        <w:rPr>
          <w:rFonts w:ascii="Arial" w:hAnsi="Arial" w:cs="Arial"/>
          <w:sz w:val="19"/>
          <w:szCs w:val="19"/>
          <w:lang w:bidi="ar-SA"/>
        </w:rPr>
        <w:t xml:space="preserve">Segment results that are reported to </w:t>
      </w:r>
      <w:proofErr w:type="gramStart"/>
      <w:r w:rsidRPr="00D011B4">
        <w:rPr>
          <w:rFonts w:ascii="Arial" w:hAnsi="Arial" w:cs="Arial"/>
          <w:sz w:val="19"/>
          <w:szCs w:val="19"/>
          <w:lang w:bidi="ar-SA"/>
        </w:rPr>
        <w:t>chief</w:t>
      </w:r>
      <w:proofErr w:type="gramEnd"/>
      <w:r w:rsidRPr="00D011B4">
        <w:rPr>
          <w:rFonts w:ascii="Arial" w:hAnsi="Arial" w:cs="Arial"/>
          <w:sz w:val="19"/>
          <w:szCs w:val="19"/>
          <w:lang w:bidi="ar-SA"/>
        </w:rPr>
        <w:t xml:space="preserve"> operating decision maker include items directly attributable to a segment as well as those that can be allocated on a reasonable basis.</w:t>
      </w:r>
    </w:p>
    <w:p w14:paraId="379020CE" w14:textId="77777777" w:rsidR="00652FBB" w:rsidRDefault="00652FBB" w:rsidP="00D011B4">
      <w:pPr>
        <w:pStyle w:val="ListParagraph"/>
        <w:spacing w:after="0" w:line="360" w:lineRule="auto"/>
        <w:ind w:left="951" w:right="36"/>
        <w:jc w:val="thaiDistribute"/>
        <w:rPr>
          <w:rFonts w:ascii="Arial" w:hAnsi="Arial" w:cs="Arial"/>
          <w:sz w:val="19"/>
          <w:szCs w:val="19"/>
          <w:lang w:bidi="ar-SA"/>
        </w:rPr>
      </w:pPr>
    </w:p>
    <w:p w14:paraId="60CA2395" w14:textId="77777777" w:rsidR="00E11DDA" w:rsidRDefault="00E11DDA" w:rsidP="00D011B4">
      <w:pPr>
        <w:pStyle w:val="ListParagraph"/>
        <w:spacing w:after="0" w:line="360" w:lineRule="auto"/>
        <w:ind w:left="951" w:right="36"/>
        <w:jc w:val="thaiDistribute"/>
        <w:rPr>
          <w:rFonts w:ascii="Arial" w:hAnsi="Arial" w:cs="Arial"/>
          <w:sz w:val="19"/>
          <w:szCs w:val="19"/>
          <w:lang w:bidi="ar-SA"/>
        </w:rPr>
      </w:pPr>
    </w:p>
    <w:p w14:paraId="0B5B5FEB" w14:textId="77777777" w:rsidR="00E11DDA" w:rsidRDefault="00E11DDA" w:rsidP="00D011B4">
      <w:pPr>
        <w:pStyle w:val="ListParagraph"/>
        <w:spacing w:after="0" w:line="360" w:lineRule="auto"/>
        <w:ind w:left="951" w:right="36"/>
        <w:jc w:val="thaiDistribute"/>
        <w:rPr>
          <w:rFonts w:ascii="Arial" w:hAnsi="Arial" w:cs="Arial"/>
          <w:sz w:val="19"/>
          <w:szCs w:val="19"/>
          <w:lang w:bidi="ar-SA"/>
        </w:rPr>
      </w:pPr>
    </w:p>
    <w:p w14:paraId="5A965F77" w14:textId="77777777" w:rsidR="00E11DDA" w:rsidRDefault="00E11DDA" w:rsidP="00D011B4">
      <w:pPr>
        <w:pStyle w:val="ListParagraph"/>
        <w:spacing w:after="0" w:line="360" w:lineRule="auto"/>
        <w:ind w:left="951" w:right="36"/>
        <w:jc w:val="thaiDistribute"/>
        <w:rPr>
          <w:rFonts w:ascii="Arial" w:hAnsi="Arial" w:cs="Arial"/>
          <w:sz w:val="19"/>
          <w:szCs w:val="19"/>
          <w:lang w:bidi="ar-SA"/>
        </w:rPr>
      </w:pPr>
    </w:p>
    <w:p w14:paraId="587F7B8F" w14:textId="4632C3C1" w:rsidR="005B6269" w:rsidRDefault="009A6897"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9A6897">
        <w:rPr>
          <w:rFonts w:ascii="Arial" w:hAnsi="Arial" w:cs="Arial"/>
          <w:sz w:val="19"/>
          <w:szCs w:val="19"/>
          <w:lang w:bidi="ar-SA"/>
        </w:rPr>
        <w:lastRenderedPageBreak/>
        <w:t>Provisions</w:t>
      </w:r>
    </w:p>
    <w:p w14:paraId="74EFD29A" w14:textId="2F6F42A6" w:rsidR="009A6897" w:rsidRDefault="009A6897" w:rsidP="00F546C4">
      <w:pPr>
        <w:pStyle w:val="ListParagraph"/>
        <w:spacing w:after="0" w:line="360" w:lineRule="auto"/>
        <w:ind w:left="951" w:right="36"/>
        <w:jc w:val="thaiDistribute"/>
        <w:rPr>
          <w:rFonts w:ascii="Arial" w:hAnsi="Arial" w:cs="Arial"/>
          <w:sz w:val="19"/>
          <w:szCs w:val="19"/>
          <w:lang w:bidi="ar-SA"/>
        </w:rPr>
      </w:pPr>
    </w:p>
    <w:p w14:paraId="1DA7A953" w14:textId="37AAA502" w:rsidR="009B2A3E" w:rsidRDefault="00664FF9" w:rsidP="00D71B34">
      <w:pPr>
        <w:pStyle w:val="ListParagraph"/>
        <w:spacing w:after="0" w:line="360" w:lineRule="auto"/>
        <w:ind w:left="951" w:right="36"/>
        <w:jc w:val="thaiDistribute"/>
        <w:rPr>
          <w:rFonts w:ascii="Arial" w:hAnsi="Arial" w:cstheme="minorBidi"/>
          <w:sz w:val="19"/>
          <w:szCs w:val="24"/>
        </w:rPr>
      </w:pPr>
      <w:r w:rsidRPr="00664FF9">
        <w:rPr>
          <w:rFonts w:ascii="Arial" w:hAnsi="Arial" w:cs="Arial"/>
          <w:sz w:val="19"/>
          <w:szCs w:val="19"/>
          <w:lang w:bidi="ar-SA"/>
        </w:rPr>
        <w:t xml:space="preserve">A provision is recognized in the statements of financial position when the Group has a present legal or constructive obligation as a result of a past event, and it is probable that an outflow of economic benefits will be required to settle the </w:t>
      </w:r>
      <w:proofErr w:type="gramStart"/>
      <w:r w:rsidRPr="00664FF9">
        <w:rPr>
          <w:rFonts w:ascii="Arial" w:hAnsi="Arial" w:cs="Arial"/>
          <w:sz w:val="19"/>
          <w:szCs w:val="19"/>
          <w:lang w:bidi="ar-SA"/>
        </w:rPr>
        <w:t>obligation</w:t>
      </w:r>
      <w:proofErr w:type="gramEnd"/>
      <w:r w:rsidRPr="00664FF9">
        <w:rPr>
          <w:rFonts w:ascii="Arial" w:hAnsi="Arial" w:cs="Arial"/>
          <w:sz w:val="19"/>
          <w:szCs w:val="19"/>
          <w:lang w:bidi="ar-SA"/>
        </w:rPr>
        <w:t xml:space="preserve"> and a reliable estimate can be made of the amount of the obligation. If the effect is material, provisions are determined by discounting the expected future cash </w:t>
      </w:r>
      <w:proofErr w:type="gramStart"/>
      <w:r w:rsidRPr="00664FF9">
        <w:rPr>
          <w:rFonts w:ascii="Arial" w:hAnsi="Arial" w:cs="Arial"/>
          <w:sz w:val="19"/>
          <w:szCs w:val="19"/>
          <w:lang w:bidi="ar-SA"/>
        </w:rPr>
        <w:t>flows</w:t>
      </w:r>
      <w:proofErr w:type="gramEnd"/>
      <w:r w:rsidRPr="00664FF9">
        <w:rPr>
          <w:rFonts w:ascii="Arial" w:hAnsi="Arial" w:cs="Arial"/>
          <w:sz w:val="19"/>
          <w:szCs w:val="19"/>
          <w:lang w:bidi="ar-SA"/>
        </w:rPr>
        <w:t xml:space="preserve"> at a pre-tax rate that reflects current market assessments of the time value of money and, where appropriate, the risks specific to the liability.</w:t>
      </w:r>
    </w:p>
    <w:p w14:paraId="6FCE6442" w14:textId="56038400" w:rsidR="00E07D4F" w:rsidRDefault="00E07D4F">
      <w:pPr>
        <w:rPr>
          <w:rFonts w:ascii="Arial" w:hAnsi="Arial" w:cs="Arial"/>
          <w:sz w:val="19"/>
          <w:szCs w:val="19"/>
          <w:lang w:eastAsia="en-US" w:bidi="ar-SA"/>
        </w:rPr>
      </w:pPr>
    </w:p>
    <w:p w14:paraId="385BF487" w14:textId="16F5D3E3" w:rsidR="00664FF9" w:rsidRDefault="004D74E3"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4D74E3">
        <w:rPr>
          <w:rFonts w:ascii="Arial" w:hAnsi="Arial" w:cs="Arial"/>
          <w:sz w:val="19"/>
          <w:szCs w:val="19"/>
          <w:lang w:bidi="ar-SA"/>
        </w:rPr>
        <w:t>Fair Value Measurement</w:t>
      </w:r>
    </w:p>
    <w:p w14:paraId="4AF7AFB5" w14:textId="1B1C9104" w:rsidR="004D74E3" w:rsidRDefault="004D74E3" w:rsidP="00F546C4">
      <w:pPr>
        <w:pStyle w:val="ListParagraph"/>
        <w:spacing w:after="0" w:line="360" w:lineRule="auto"/>
        <w:ind w:left="951" w:right="36"/>
        <w:jc w:val="thaiDistribute"/>
        <w:rPr>
          <w:rFonts w:ascii="Arial" w:hAnsi="Arial" w:cs="Arial"/>
          <w:sz w:val="19"/>
          <w:szCs w:val="19"/>
          <w:lang w:bidi="ar-SA"/>
        </w:rPr>
      </w:pPr>
    </w:p>
    <w:p w14:paraId="31F40D43" w14:textId="5AB5EF0F" w:rsidR="004D74E3" w:rsidRDefault="008E1470" w:rsidP="00F546C4">
      <w:pPr>
        <w:pStyle w:val="ListParagraph"/>
        <w:spacing w:after="0" w:line="360" w:lineRule="auto"/>
        <w:ind w:left="951" w:right="36"/>
        <w:jc w:val="thaiDistribute"/>
        <w:rPr>
          <w:rFonts w:ascii="Arial" w:hAnsi="Arial" w:cs="Arial"/>
          <w:sz w:val="19"/>
          <w:szCs w:val="19"/>
          <w:lang w:bidi="ar-SA"/>
        </w:rPr>
      </w:pPr>
      <w:r w:rsidRPr="008E1470">
        <w:rPr>
          <w:rFonts w:ascii="Arial" w:hAnsi="Arial" w:cs="Arial"/>
          <w:sz w:val="19"/>
          <w:szCs w:val="19"/>
          <w:lang w:bidi="ar-SA"/>
        </w:rPr>
        <w:t>When measuring the fair value of an asset or a liability, the Group uses market observable data as far as possible classified by valuation method. The different levels have been defined as follows:</w:t>
      </w:r>
    </w:p>
    <w:p w14:paraId="40E4AE74" w14:textId="2005786D" w:rsidR="008E1470" w:rsidRDefault="008E1470" w:rsidP="00F546C4">
      <w:pPr>
        <w:pStyle w:val="ListParagraph"/>
        <w:spacing w:after="0" w:line="360" w:lineRule="auto"/>
        <w:ind w:left="951" w:right="36"/>
        <w:jc w:val="thaiDistribute"/>
        <w:rPr>
          <w:rFonts w:ascii="Arial" w:hAnsi="Arial" w:cs="Arial"/>
          <w:sz w:val="19"/>
          <w:szCs w:val="19"/>
          <w:lang w:bidi="ar-SA"/>
        </w:rPr>
      </w:pPr>
    </w:p>
    <w:p w14:paraId="4D6C858F" w14:textId="77777777" w:rsidR="00893467" w:rsidRPr="00D95F38" w:rsidRDefault="00893467" w:rsidP="00F546C4">
      <w:pPr>
        <w:pStyle w:val="BodyTextIndent3"/>
        <w:tabs>
          <w:tab w:val="clear" w:pos="2160"/>
          <w:tab w:val="left" w:pos="1980"/>
        </w:tabs>
        <w:spacing w:line="360" w:lineRule="auto"/>
        <w:ind w:left="993" w:right="36"/>
        <w:rPr>
          <w:rFonts w:ascii="Arial" w:hAnsi="Arial" w:cs="Arial"/>
          <w:sz w:val="19"/>
          <w:szCs w:val="19"/>
          <w:lang w:val="en-GB"/>
        </w:rPr>
      </w:pPr>
      <w:r w:rsidRPr="00D95F38">
        <w:rPr>
          <w:rFonts w:ascii="Arial" w:hAnsi="Arial" w:cs="Arial"/>
          <w:sz w:val="19"/>
          <w:szCs w:val="19"/>
          <w:lang w:val="en-GB"/>
        </w:rPr>
        <w:t xml:space="preserve">Level 1: </w:t>
      </w:r>
      <w:r>
        <w:rPr>
          <w:rFonts w:ascii="Arial" w:hAnsi="Arial" w:cs="Arial"/>
          <w:sz w:val="19"/>
          <w:szCs w:val="19"/>
          <w:lang w:val="en-GB"/>
        </w:rPr>
        <w:tab/>
      </w:r>
      <w:r w:rsidRPr="00D95F38">
        <w:rPr>
          <w:rFonts w:ascii="Arial" w:hAnsi="Arial" w:cs="Arial"/>
          <w:sz w:val="19"/>
          <w:szCs w:val="19"/>
          <w:lang w:val="en-GB"/>
        </w:rPr>
        <w:t>Quoted prices (unadjusted) in active markets for identical assets or liabilities.</w:t>
      </w:r>
    </w:p>
    <w:p w14:paraId="574C945E" w14:textId="77777777" w:rsidR="00893467" w:rsidRPr="00D95F38" w:rsidRDefault="00893467" w:rsidP="00F546C4">
      <w:pPr>
        <w:pStyle w:val="BodyTextIndent3"/>
        <w:tabs>
          <w:tab w:val="clear" w:pos="2160"/>
        </w:tabs>
        <w:spacing w:line="360" w:lineRule="auto"/>
        <w:ind w:left="1985" w:right="36" w:hanging="992"/>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Pr>
          <w:rFonts w:ascii="Arial" w:hAnsi="Arial" w:cs="Arial"/>
          <w:sz w:val="19"/>
          <w:szCs w:val="19"/>
          <w:lang w:val="en-GB"/>
        </w:rPr>
        <w:tab/>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CE9B0BD" w14:textId="2FE4B6B0" w:rsidR="008E1470" w:rsidRPr="00924358" w:rsidRDefault="00893467" w:rsidP="00F546C4">
      <w:pPr>
        <w:pStyle w:val="ListParagraph"/>
        <w:tabs>
          <w:tab w:val="left" w:pos="2007"/>
        </w:tabs>
        <w:spacing w:after="0" w:line="360" w:lineRule="auto"/>
        <w:ind w:left="1989" w:right="36" w:hanging="999"/>
        <w:jc w:val="thaiDistribute"/>
        <w:rPr>
          <w:rFonts w:ascii="Arial" w:hAnsi="Arial" w:cs="Arial"/>
          <w:sz w:val="19"/>
          <w:szCs w:val="19"/>
          <w:lang w:bidi="ar-SA"/>
        </w:rPr>
      </w:pPr>
      <w:r w:rsidRPr="00D95F38">
        <w:rPr>
          <w:rFonts w:ascii="Arial" w:hAnsi="Arial" w:cs="Arial"/>
          <w:sz w:val="19"/>
          <w:szCs w:val="19"/>
          <w:lang w:val="en-GB"/>
        </w:rPr>
        <w:t xml:space="preserve">Level 3: </w:t>
      </w:r>
      <w:r>
        <w:rPr>
          <w:rFonts w:ascii="Arial" w:hAnsi="Arial" w:cs="Arial"/>
          <w:sz w:val="19"/>
          <w:szCs w:val="19"/>
          <w:lang w:val="en-GB"/>
        </w:rPr>
        <w:tab/>
      </w:r>
      <w:r w:rsidRPr="00D95F38">
        <w:rPr>
          <w:rFonts w:ascii="Arial" w:hAnsi="Arial" w:cs="Arial"/>
          <w:sz w:val="19"/>
          <w:szCs w:val="19"/>
          <w:lang w:val="en-GB"/>
        </w:rPr>
        <w:t>Inputs for the asset or liability that are not based on observable market data (that is, unobservable inputs).</w:t>
      </w:r>
    </w:p>
    <w:p w14:paraId="67D460A6" w14:textId="77777777" w:rsidR="00573B9C" w:rsidRPr="00EF4379" w:rsidRDefault="00573B9C" w:rsidP="00F546C4">
      <w:pPr>
        <w:pStyle w:val="ListParagraph"/>
        <w:spacing w:after="0" w:line="360" w:lineRule="auto"/>
        <w:ind w:left="1359" w:right="36"/>
        <w:jc w:val="thaiDistribute"/>
        <w:rPr>
          <w:rFonts w:ascii="Arial" w:hAnsi="Arial" w:cs="Arial"/>
          <w:sz w:val="19"/>
          <w:szCs w:val="19"/>
          <w:lang w:bidi="ar-SA"/>
        </w:rPr>
      </w:pPr>
    </w:p>
    <w:p w14:paraId="1E78AF26" w14:textId="3272D5FF" w:rsidR="00CA3E73" w:rsidRDefault="00AB0276" w:rsidP="00F546C4">
      <w:pPr>
        <w:spacing w:line="360" w:lineRule="auto"/>
        <w:ind w:left="981" w:right="36"/>
        <w:jc w:val="thaiDistribute"/>
        <w:rPr>
          <w:rFonts w:ascii="Arial" w:hAnsi="Arial" w:cs="Arial"/>
          <w:sz w:val="19"/>
          <w:szCs w:val="19"/>
          <w:lang w:bidi="ar-SA"/>
        </w:rPr>
      </w:pPr>
      <w:r w:rsidRPr="00AB0276">
        <w:rPr>
          <w:rFonts w:ascii="Arial" w:hAnsi="Arial" w:cs="Arial"/>
          <w:sz w:val="19"/>
          <w:szCs w:val="19"/>
          <w:lang w:bidi="ar-SA"/>
        </w:rPr>
        <w:t xml:space="preserve">At the end of each reporting period, the </w:t>
      </w:r>
      <w:r w:rsidR="002C4622">
        <w:rPr>
          <w:rFonts w:ascii="Arial" w:hAnsi="Arial" w:cs="Arial"/>
          <w:sz w:val="19"/>
          <w:szCs w:val="19"/>
          <w:lang w:bidi="ar-SA"/>
        </w:rPr>
        <w:t>Group</w:t>
      </w:r>
      <w:r w:rsidRPr="00AB0276">
        <w:rPr>
          <w:rFonts w:ascii="Arial" w:hAnsi="Arial" w:cs="Arial"/>
          <w:sz w:val="19"/>
          <w:szCs w:val="19"/>
          <w:lang w:bidi="ar-SA"/>
        </w:rPr>
        <w:t xml:space="preserve"> </w:t>
      </w:r>
      <w:proofErr w:type="gramStart"/>
      <w:r w:rsidRPr="00AB0276">
        <w:rPr>
          <w:rFonts w:ascii="Arial" w:hAnsi="Arial" w:cs="Arial"/>
          <w:sz w:val="19"/>
          <w:szCs w:val="19"/>
          <w:lang w:bidi="ar-SA"/>
        </w:rPr>
        <w:t>determine</w:t>
      </w:r>
      <w:proofErr w:type="gramEnd"/>
      <w:r w:rsidRPr="00AB0276">
        <w:rPr>
          <w:rFonts w:ascii="Arial" w:hAnsi="Arial" w:cs="Arial"/>
          <w:sz w:val="19"/>
          <w:szCs w:val="19"/>
          <w:lang w:bidi="ar-SA"/>
        </w:rPr>
        <w:t xml:space="preserve"> whether transfers have occurred between levels within the fair value hierarchy for assets and liabilities held at the end of the reporting period that are measured at fair value on a recurring basis.</w:t>
      </w:r>
    </w:p>
    <w:p w14:paraId="55390FBC" w14:textId="76F0E66B" w:rsidR="00AB0276" w:rsidRDefault="00AB0276" w:rsidP="00F546C4">
      <w:pPr>
        <w:spacing w:line="360" w:lineRule="auto"/>
        <w:ind w:left="981" w:right="36"/>
        <w:jc w:val="thaiDistribute"/>
        <w:rPr>
          <w:rFonts w:ascii="Arial" w:hAnsi="Arial" w:cs="Arial"/>
          <w:sz w:val="19"/>
          <w:szCs w:val="19"/>
          <w:lang w:bidi="ar-SA"/>
        </w:rPr>
      </w:pPr>
    </w:p>
    <w:p w14:paraId="10394933" w14:textId="0631A424" w:rsidR="00E25CB1" w:rsidRPr="00E25CB1" w:rsidRDefault="00E25CB1" w:rsidP="00E25CB1">
      <w:pPr>
        <w:pStyle w:val="ListParagraph"/>
        <w:numPr>
          <w:ilvl w:val="0"/>
          <w:numId w:val="13"/>
        </w:numPr>
        <w:spacing w:after="0" w:line="360" w:lineRule="auto"/>
        <w:ind w:left="951" w:right="36" w:hanging="490"/>
        <w:jc w:val="thaiDistribute"/>
        <w:rPr>
          <w:rFonts w:ascii="Arial" w:hAnsi="Arial" w:cs="Arial"/>
          <w:sz w:val="19"/>
          <w:szCs w:val="19"/>
        </w:rPr>
      </w:pPr>
      <w:r w:rsidRPr="00E25CB1">
        <w:rPr>
          <w:rFonts w:ascii="Arial" w:hAnsi="Arial" w:cs="Arial"/>
          <w:sz w:val="19"/>
          <w:szCs w:val="19"/>
        </w:rPr>
        <w:t xml:space="preserve">Related parties </w:t>
      </w:r>
    </w:p>
    <w:p w14:paraId="3972A044" w14:textId="77777777" w:rsidR="00E25CB1" w:rsidRPr="00E25CB1" w:rsidRDefault="00E25CB1" w:rsidP="00E25CB1">
      <w:pPr>
        <w:pStyle w:val="ListParagraph"/>
        <w:spacing w:after="0" w:line="360" w:lineRule="auto"/>
        <w:ind w:left="951" w:right="36"/>
        <w:jc w:val="thaiDistribute"/>
        <w:rPr>
          <w:rFonts w:ascii="Arial" w:hAnsi="Arial" w:cs="Arial"/>
          <w:sz w:val="19"/>
          <w:szCs w:val="19"/>
        </w:rPr>
      </w:pPr>
    </w:p>
    <w:p w14:paraId="00B9D72A" w14:textId="77777777" w:rsidR="00E25CB1" w:rsidRPr="001448BD" w:rsidRDefault="00E25CB1" w:rsidP="00C208A9">
      <w:pPr>
        <w:spacing w:line="360" w:lineRule="auto"/>
        <w:ind w:left="972" w:right="36"/>
        <w:jc w:val="thaiDistribute"/>
        <w:rPr>
          <w:rFonts w:ascii="Arial" w:hAnsi="Arial" w:cs="Arial"/>
          <w:b/>
          <w:bCs/>
          <w:sz w:val="19"/>
          <w:szCs w:val="19"/>
          <w:lang w:val="en-GB"/>
        </w:rPr>
      </w:pPr>
      <w:r w:rsidRPr="001448BD">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6CEFBA0D" w14:textId="77777777" w:rsidR="00261947" w:rsidRPr="00696728" w:rsidRDefault="00261947" w:rsidP="00E25CB1">
      <w:pPr>
        <w:pStyle w:val="NormalIndent"/>
        <w:rPr>
          <w:lang w:val="en-GB"/>
        </w:rPr>
      </w:pPr>
    </w:p>
    <w:p w14:paraId="5D2601A2" w14:textId="60698E9F" w:rsidR="002C4622" w:rsidRDefault="00E25CB1" w:rsidP="00E07D4F">
      <w:pPr>
        <w:spacing w:line="360" w:lineRule="auto"/>
        <w:ind w:left="981" w:right="36"/>
        <w:jc w:val="thaiDistribute"/>
        <w:rPr>
          <w:rFonts w:ascii="Arial" w:hAnsi="Arial" w:cs="Arial"/>
          <w:sz w:val="19"/>
          <w:szCs w:val="19"/>
          <w:lang w:val="en-GB"/>
        </w:rPr>
      </w:pPr>
      <w:r w:rsidRPr="001448BD">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 </w:t>
      </w:r>
    </w:p>
    <w:p w14:paraId="7D622B07" w14:textId="77777777" w:rsidR="00E07D4F" w:rsidRDefault="00E07D4F" w:rsidP="00E07D4F">
      <w:pPr>
        <w:spacing w:line="360" w:lineRule="auto"/>
        <w:ind w:left="981" w:right="36"/>
        <w:jc w:val="thaiDistribute"/>
        <w:rPr>
          <w:rFonts w:ascii="Arial" w:hAnsi="Arial" w:cs="Arial"/>
          <w:sz w:val="19"/>
          <w:szCs w:val="19"/>
          <w:lang w:eastAsia="en-US" w:bidi="ar-SA"/>
        </w:rPr>
      </w:pPr>
    </w:p>
    <w:p w14:paraId="4CD96D13" w14:textId="7A88620A" w:rsidR="00AB0276" w:rsidRDefault="00727F50" w:rsidP="00F546C4">
      <w:pPr>
        <w:pStyle w:val="ListParagraph"/>
        <w:numPr>
          <w:ilvl w:val="0"/>
          <w:numId w:val="13"/>
        </w:numPr>
        <w:spacing w:after="0" w:line="360" w:lineRule="auto"/>
        <w:ind w:left="951" w:right="36" w:hanging="490"/>
        <w:jc w:val="thaiDistribute"/>
        <w:rPr>
          <w:rFonts w:ascii="Arial" w:hAnsi="Arial" w:cs="Arial"/>
          <w:sz w:val="19"/>
          <w:szCs w:val="19"/>
          <w:lang w:bidi="ar-SA"/>
        </w:rPr>
      </w:pPr>
      <w:r w:rsidRPr="00727F50">
        <w:rPr>
          <w:rFonts w:ascii="Arial" w:hAnsi="Arial" w:cs="Arial"/>
          <w:sz w:val="19"/>
          <w:szCs w:val="19"/>
          <w:lang w:bidi="ar-SA"/>
        </w:rPr>
        <w:t>Revenue recognition</w:t>
      </w:r>
    </w:p>
    <w:p w14:paraId="43D56363" w14:textId="77777777" w:rsidR="0006485D" w:rsidRDefault="0006485D" w:rsidP="0006485D">
      <w:pPr>
        <w:spacing w:line="360" w:lineRule="auto"/>
        <w:ind w:right="36"/>
        <w:jc w:val="thaiDistribute"/>
        <w:rPr>
          <w:rFonts w:ascii="Arial" w:hAnsi="Arial" w:cs="Arial"/>
          <w:sz w:val="19"/>
          <w:szCs w:val="19"/>
          <w:lang w:bidi="ar-SA"/>
        </w:rPr>
      </w:pPr>
    </w:p>
    <w:p w14:paraId="15A1D47F" w14:textId="77777777" w:rsidR="0006485D" w:rsidRPr="009679DF" w:rsidRDefault="0006485D" w:rsidP="0006485D">
      <w:pPr>
        <w:pStyle w:val="ListParagraph"/>
        <w:spacing w:after="0" w:line="360" w:lineRule="auto"/>
        <w:ind w:left="951" w:right="36"/>
        <w:jc w:val="thaiDistribute"/>
        <w:rPr>
          <w:rFonts w:ascii="Arial" w:hAnsi="Arial" w:cs="Arial"/>
          <w:sz w:val="19"/>
          <w:szCs w:val="19"/>
          <w:lang w:bidi="ar-SA"/>
        </w:rPr>
      </w:pPr>
      <w:r w:rsidRPr="009679DF">
        <w:rPr>
          <w:rFonts w:ascii="Arial" w:hAnsi="Arial" w:cs="Arial"/>
          <w:sz w:val="19"/>
          <w:szCs w:val="19"/>
          <w:lang w:bidi="ar-SA"/>
        </w:rPr>
        <w:t>Revenue is recognized when a customer obtains control of the goods or services in an amount that reflects the consideration to which the Company expects to be entitled, excluding those amounts collected on behalf of third parties, value added tax or other sales taxes and is after deduction of any trade discounts and volume rebates.</w:t>
      </w:r>
    </w:p>
    <w:p w14:paraId="7C61CF92" w14:textId="77777777" w:rsidR="0006485D" w:rsidRPr="009679DF" w:rsidRDefault="0006485D" w:rsidP="0006485D">
      <w:pPr>
        <w:pStyle w:val="31"/>
        <w:spacing w:line="360" w:lineRule="auto"/>
        <w:ind w:left="1242" w:firstLine="0"/>
        <w:jc w:val="thaiDistribute"/>
        <w:rPr>
          <w:rFonts w:ascii="Arial" w:hAnsi="Arial" w:cs="Arial"/>
          <w:sz w:val="19"/>
          <w:szCs w:val="19"/>
          <w:lang w:eastAsia="en-US" w:bidi="th-TH"/>
        </w:rPr>
      </w:pPr>
    </w:p>
    <w:p w14:paraId="4F650029" w14:textId="77777777" w:rsidR="0006485D" w:rsidRPr="0006485D" w:rsidRDefault="0006485D" w:rsidP="0006485D">
      <w:pPr>
        <w:spacing w:line="360" w:lineRule="auto"/>
        <w:ind w:left="231" w:right="36" w:firstLine="720"/>
        <w:jc w:val="thaiDistribute"/>
        <w:rPr>
          <w:rFonts w:ascii="Arial" w:hAnsi="Arial" w:cs="Arial"/>
          <w:i/>
          <w:iCs/>
          <w:sz w:val="19"/>
          <w:szCs w:val="19"/>
          <w:lang w:bidi="ar-SA"/>
        </w:rPr>
      </w:pPr>
      <w:r w:rsidRPr="0006485D">
        <w:rPr>
          <w:rFonts w:ascii="Arial" w:hAnsi="Arial" w:cs="Arial"/>
          <w:i/>
          <w:iCs/>
          <w:sz w:val="19"/>
          <w:szCs w:val="19"/>
          <w:lang w:bidi="ar-SA"/>
        </w:rPr>
        <w:lastRenderedPageBreak/>
        <w:t>Rental income</w:t>
      </w:r>
    </w:p>
    <w:p w14:paraId="70C402ED" w14:textId="77777777" w:rsidR="0006485D" w:rsidRPr="0006485D" w:rsidRDefault="0006485D" w:rsidP="0006485D">
      <w:pPr>
        <w:spacing w:line="360" w:lineRule="auto"/>
        <w:ind w:left="951" w:right="36"/>
        <w:jc w:val="thaiDistribute"/>
        <w:rPr>
          <w:rFonts w:ascii="Arial" w:hAnsi="Arial" w:cs="Arial"/>
          <w:sz w:val="19"/>
          <w:szCs w:val="19"/>
          <w:lang w:bidi="ar-SA"/>
        </w:rPr>
      </w:pPr>
      <w:r w:rsidRPr="0006485D">
        <w:rPr>
          <w:rFonts w:ascii="Arial" w:hAnsi="Arial" w:cs="Arial"/>
          <w:sz w:val="19"/>
          <w:szCs w:val="19"/>
          <w:lang w:bidi="ar-SA"/>
        </w:rPr>
        <w:t>Rental income from assets is recognized in the statement of comprehensive income on a straight-line basis over the term of the lease.</w:t>
      </w:r>
    </w:p>
    <w:p w14:paraId="2AB13CBA" w14:textId="77777777" w:rsidR="0006485D" w:rsidRPr="00C05281" w:rsidRDefault="0006485D" w:rsidP="0006485D">
      <w:pPr>
        <w:pStyle w:val="31"/>
        <w:spacing w:line="360" w:lineRule="auto"/>
        <w:ind w:left="0" w:firstLine="0"/>
        <w:jc w:val="thaiDistribute"/>
        <w:rPr>
          <w:rFonts w:ascii="Arial" w:hAnsi="Arial" w:cs="Cordia New"/>
          <w:i/>
          <w:iCs/>
          <w:sz w:val="19"/>
          <w:szCs w:val="19"/>
          <w:lang w:eastAsia="en-US" w:bidi="th-TH"/>
        </w:rPr>
      </w:pPr>
    </w:p>
    <w:p w14:paraId="6C738482" w14:textId="77777777" w:rsidR="0006485D" w:rsidRPr="009679DF" w:rsidRDefault="0006485D" w:rsidP="00B90469">
      <w:pPr>
        <w:spacing w:line="360" w:lineRule="auto"/>
        <w:ind w:left="231" w:right="36" w:firstLine="720"/>
        <w:jc w:val="thaiDistribute"/>
        <w:rPr>
          <w:rFonts w:ascii="Arial" w:hAnsi="Arial" w:cs="Arial"/>
          <w:i/>
          <w:iCs/>
          <w:sz w:val="19"/>
          <w:szCs w:val="19"/>
          <w:lang w:bidi="ar-SA"/>
        </w:rPr>
      </w:pPr>
      <w:r w:rsidRPr="009679DF">
        <w:rPr>
          <w:rFonts w:ascii="Arial" w:hAnsi="Arial" w:cs="Arial"/>
          <w:i/>
          <w:iCs/>
          <w:sz w:val="19"/>
          <w:szCs w:val="19"/>
          <w:lang w:bidi="ar-SA"/>
        </w:rPr>
        <w:t>Revenue from sales of goods and rendering of services</w:t>
      </w:r>
    </w:p>
    <w:p w14:paraId="26AF605F" w14:textId="77777777" w:rsidR="0006485D" w:rsidRDefault="0006485D" w:rsidP="00B90469">
      <w:pPr>
        <w:spacing w:line="360" w:lineRule="auto"/>
        <w:ind w:left="951" w:right="36"/>
        <w:jc w:val="thaiDistribute"/>
        <w:rPr>
          <w:rFonts w:ascii="Arial" w:hAnsi="Arial" w:cs="Arial"/>
          <w:sz w:val="19"/>
          <w:szCs w:val="19"/>
          <w:lang w:bidi="ar-SA"/>
        </w:rPr>
      </w:pPr>
      <w:r w:rsidRPr="009679DF">
        <w:rPr>
          <w:rFonts w:ascii="Arial" w:hAnsi="Arial" w:cs="Arial"/>
          <w:sz w:val="19"/>
          <w:szCs w:val="19"/>
          <w:lang w:bidi="ar-SA"/>
        </w:rPr>
        <w:t xml:space="preserve">Revenue from sales of goods is recognized on the date on which the goods are delivered to the </w:t>
      </w:r>
      <w:r w:rsidRPr="00B90469">
        <w:rPr>
          <w:rFonts w:ascii="Arial" w:hAnsi="Arial" w:cs="Arial"/>
          <w:sz w:val="19"/>
          <w:szCs w:val="19"/>
          <w:lang w:bidi="ar-SA"/>
        </w:rPr>
        <w:t>customers.  Revenue for rendering services is recognized over time as the services are provided.</w:t>
      </w:r>
    </w:p>
    <w:p w14:paraId="00981A69" w14:textId="77777777" w:rsidR="007207C1" w:rsidRDefault="007207C1" w:rsidP="00B90469">
      <w:pPr>
        <w:spacing w:line="360" w:lineRule="auto"/>
        <w:ind w:left="951" w:right="36"/>
        <w:jc w:val="thaiDistribute"/>
        <w:rPr>
          <w:rFonts w:ascii="Arial" w:hAnsi="Arial" w:cs="Arial"/>
          <w:sz w:val="19"/>
          <w:szCs w:val="19"/>
          <w:lang w:bidi="ar-SA"/>
        </w:rPr>
      </w:pPr>
    </w:p>
    <w:p w14:paraId="2B896948" w14:textId="57ACE078" w:rsidR="007207C1" w:rsidRPr="009679DF" w:rsidRDefault="007207C1" w:rsidP="007207C1">
      <w:pPr>
        <w:spacing w:line="360" w:lineRule="auto"/>
        <w:ind w:left="951" w:right="36"/>
        <w:jc w:val="thaiDistribute"/>
        <w:rPr>
          <w:rFonts w:ascii="Arial" w:hAnsi="Arial" w:cs="Arial"/>
          <w:sz w:val="19"/>
          <w:szCs w:val="19"/>
          <w:lang w:bidi="ar-SA"/>
        </w:rPr>
      </w:pPr>
      <w:r w:rsidRPr="009679DF">
        <w:rPr>
          <w:rFonts w:ascii="Arial" w:hAnsi="Arial" w:cs="Arial"/>
          <w:sz w:val="19"/>
          <w:szCs w:val="19"/>
          <w:lang w:bidi="ar-SA"/>
        </w:rPr>
        <w:t xml:space="preserve">For bungled packages, the Company recognizes revenue from sales of products and rendering of services separately if a product or service </w:t>
      </w:r>
      <w:proofErr w:type="gramStart"/>
      <w:r w:rsidRPr="009679DF">
        <w:rPr>
          <w:rFonts w:ascii="Arial" w:hAnsi="Arial" w:cs="Arial"/>
          <w:sz w:val="19"/>
          <w:szCs w:val="19"/>
          <w:lang w:bidi="ar-SA"/>
        </w:rPr>
        <w:t>is separately</w:t>
      </w:r>
      <w:proofErr w:type="gramEnd"/>
      <w:r w:rsidRPr="009679DF">
        <w:rPr>
          <w:rFonts w:ascii="Arial" w:hAnsi="Arial" w:cs="Arial"/>
          <w:sz w:val="19"/>
          <w:szCs w:val="19"/>
          <w:lang w:bidi="ar-SA"/>
        </w:rPr>
        <w:t xml:space="preserve"> identifiable from other items and a customer can benefit from it or the multiple services are rendered in different reporting periods.  </w:t>
      </w:r>
      <w:r w:rsidR="00D13110">
        <w:rPr>
          <w:rFonts w:ascii="Arial" w:hAnsi="Arial" w:cs="Arial"/>
          <w:sz w:val="19"/>
          <w:szCs w:val="19"/>
          <w:lang w:bidi="ar-SA"/>
        </w:rPr>
        <w:br/>
      </w:r>
      <w:r w:rsidRPr="009679DF">
        <w:rPr>
          <w:rFonts w:ascii="Arial" w:hAnsi="Arial" w:cs="Arial"/>
          <w:sz w:val="19"/>
          <w:szCs w:val="19"/>
          <w:lang w:bidi="ar-SA"/>
        </w:rPr>
        <w:t>The</w:t>
      </w:r>
      <w:r w:rsidR="00D13110">
        <w:rPr>
          <w:rFonts w:ascii="Arial" w:hAnsi="Arial" w:cs="Arial"/>
          <w:sz w:val="19"/>
          <w:szCs w:val="19"/>
          <w:lang w:bidi="ar-SA"/>
        </w:rPr>
        <w:t xml:space="preserve"> </w:t>
      </w:r>
      <w:r w:rsidRPr="009679DF">
        <w:rPr>
          <w:rFonts w:ascii="Arial" w:hAnsi="Arial" w:cs="Arial"/>
          <w:sz w:val="19"/>
          <w:szCs w:val="19"/>
          <w:lang w:bidi="ar-SA"/>
        </w:rPr>
        <w:t>consideration received is allocated based on their relative stand-alone selling prices,</w:t>
      </w:r>
    </w:p>
    <w:p w14:paraId="3110DAC7" w14:textId="541B870F" w:rsidR="0006485D" w:rsidRPr="00D13110" w:rsidRDefault="00D13110" w:rsidP="0006485D">
      <w:pPr>
        <w:spacing w:line="276" w:lineRule="auto"/>
        <w:jc w:val="thaiDistribute"/>
        <w:rPr>
          <w:rFonts w:ascii="Arial" w:hAnsi="Arial" w:cs="Arial"/>
          <w:sz w:val="19"/>
          <w:szCs w:val="19"/>
        </w:rPr>
      </w:pPr>
      <w:r>
        <w:tab/>
      </w:r>
      <w:r>
        <w:tab/>
      </w:r>
    </w:p>
    <w:p w14:paraId="6EA5DBF5" w14:textId="77777777" w:rsidR="0006485D" w:rsidRPr="002B7FE3" w:rsidRDefault="0006485D" w:rsidP="002B7FE3">
      <w:pPr>
        <w:spacing w:line="360" w:lineRule="auto"/>
        <w:ind w:left="231" w:right="36" w:firstLine="720"/>
        <w:jc w:val="thaiDistribute"/>
        <w:rPr>
          <w:rFonts w:ascii="Arial" w:hAnsi="Arial" w:cs="Arial"/>
          <w:i/>
          <w:iCs/>
          <w:sz w:val="19"/>
          <w:szCs w:val="19"/>
          <w:lang w:bidi="ar-SA"/>
        </w:rPr>
      </w:pPr>
      <w:r w:rsidRPr="002B7FE3">
        <w:rPr>
          <w:rFonts w:ascii="Arial" w:hAnsi="Arial" w:cs="Arial"/>
          <w:i/>
          <w:iCs/>
          <w:sz w:val="19"/>
          <w:szCs w:val="19"/>
          <w:lang w:bidi="ar-SA"/>
        </w:rPr>
        <w:t>IT services</w:t>
      </w:r>
    </w:p>
    <w:p w14:paraId="6BF433C6" w14:textId="77777777" w:rsidR="0006485D" w:rsidRPr="008318C9" w:rsidRDefault="0006485D" w:rsidP="002B7FE3">
      <w:pPr>
        <w:spacing w:line="360" w:lineRule="auto"/>
        <w:ind w:left="951" w:right="36"/>
        <w:jc w:val="thaiDistribute"/>
        <w:rPr>
          <w:rFonts w:ascii="Arial" w:hAnsi="Arial" w:cs="Arial"/>
          <w:sz w:val="19"/>
          <w:szCs w:val="19"/>
          <w:lang w:bidi="ar-SA"/>
        </w:rPr>
      </w:pPr>
      <w:r w:rsidRPr="008318C9">
        <w:rPr>
          <w:rFonts w:ascii="Arial" w:hAnsi="Arial" w:cs="Arial"/>
          <w:sz w:val="19"/>
          <w:szCs w:val="19"/>
          <w:lang w:bidi="ar-SA"/>
        </w:rPr>
        <w:t>Revenue from</w:t>
      </w:r>
      <w:r>
        <w:rPr>
          <w:rFonts w:ascii="Arial" w:hAnsi="Arial" w:cs="Arial"/>
          <w:sz w:val="19"/>
          <w:szCs w:val="19"/>
          <w:lang w:bidi="ar-SA"/>
        </w:rPr>
        <w:t xml:space="preserve"> IT services for the project on information technology</w:t>
      </w:r>
      <w:r w:rsidRPr="008318C9">
        <w:rPr>
          <w:rFonts w:ascii="Arial" w:hAnsi="Arial" w:cs="Arial"/>
          <w:sz w:val="19"/>
          <w:szCs w:val="19"/>
          <w:lang w:bidi="ar-SA"/>
        </w:rPr>
        <w:t xml:space="preserve">. Under the contracts, the Group’s construction activities create or enhance an asset or work in progress that the customer controls as the asset is created or enhanced, and hence revenue is </w:t>
      </w:r>
      <w:proofErr w:type="spellStart"/>
      <w:r w:rsidRPr="008318C9">
        <w:rPr>
          <w:rFonts w:ascii="Arial" w:hAnsi="Arial" w:cs="Arial"/>
          <w:sz w:val="19"/>
          <w:szCs w:val="19"/>
          <w:lang w:bidi="ar-SA"/>
        </w:rPr>
        <w:t>recognised</w:t>
      </w:r>
      <w:proofErr w:type="spellEnd"/>
      <w:r w:rsidRPr="008318C9">
        <w:rPr>
          <w:rFonts w:ascii="Arial" w:hAnsi="Arial" w:cs="Arial"/>
          <w:sz w:val="19"/>
          <w:szCs w:val="19"/>
          <w:lang w:bidi="ar-SA"/>
        </w:rPr>
        <w:t xml:space="preserve"> over time by reference to the progress towards completing the construction works. Under this method, the revenue </w:t>
      </w:r>
      <w:proofErr w:type="spellStart"/>
      <w:r w:rsidRPr="008318C9">
        <w:rPr>
          <w:rFonts w:ascii="Arial" w:hAnsi="Arial" w:cs="Arial"/>
          <w:sz w:val="19"/>
          <w:szCs w:val="19"/>
          <w:lang w:bidi="ar-SA"/>
        </w:rPr>
        <w:t>recognised</w:t>
      </w:r>
      <w:proofErr w:type="spellEnd"/>
      <w:r w:rsidRPr="008318C9">
        <w:rPr>
          <w:rFonts w:ascii="Arial" w:hAnsi="Arial" w:cs="Arial"/>
          <w:sz w:val="19"/>
          <w:szCs w:val="19"/>
          <w:lang w:bidi="ar-SA"/>
        </w:rPr>
        <w:t xml:space="preserve"> is based on the latest estimate of the total value of the contract and actual cost / actual completion rate determined by reference to the physical state of progress of the works.</w:t>
      </w:r>
    </w:p>
    <w:p w14:paraId="127310D1" w14:textId="77777777" w:rsidR="0006485D" w:rsidRPr="008318C9" w:rsidRDefault="0006485D" w:rsidP="0006485D">
      <w:pPr>
        <w:pStyle w:val="31"/>
        <w:spacing w:line="360" w:lineRule="auto"/>
        <w:ind w:left="0" w:firstLine="0"/>
        <w:jc w:val="thaiDistribute"/>
        <w:rPr>
          <w:rFonts w:ascii="Arial" w:hAnsi="Arial" w:cs="Arial"/>
          <w:sz w:val="19"/>
          <w:szCs w:val="19"/>
          <w:lang w:eastAsia="en-US" w:bidi="th-TH"/>
        </w:rPr>
      </w:pPr>
    </w:p>
    <w:p w14:paraId="6358EC54" w14:textId="77777777" w:rsidR="0006485D" w:rsidRPr="008318C9" w:rsidRDefault="0006485D" w:rsidP="002B7FE3">
      <w:pPr>
        <w:spacing w:line="360" w:lineRule="auto"/>
        <w:ind w:left="231" w:right="36" w:firstLine="720"/>
        <w:jc w:val="thaiDistribute"/>
        <w:rPr>
          <w:rFonts w:ascii="Arial" w:hAnsi="Arial" w:cs="Arial"/>
          <w:i/>
          <w:iCs/>
          <w:sz w:val="19"/>
          <w:szCs w:val="19"/>
          <w:lang w:bidi="ar-SA"/>
        </w:rPr>
      </w:pPr>
      <w:r w:rsidRPr="008318C9">
        <w:rPr>
          <w:rFonts w:ascii="Arial" w:hAnsi="Arial" w:cs="Arial"/>
          <w:i/>
          <w:iCs/>
          <w:sz w:val="19"/>
          <w:szCs w:val="19"/>
          <w:lang w:bidi="ar-SA"/>
        </w:rPr>
        <w:t>Percentage of completion</w:t>
      </w:r>
    </w:p>
    <w:p w14:paraId="7724B849" w14:textId="77777777" w:rsidR="0006485D" w:rsidRPr="008318C9" w:rsidRDefault="0006485D" w:rsidP="002B7FE3">
      <w:pPr>
        <w:spacing w:line="360" w:lineRule="auto"/>
        <w:ind w:left="951" w:right="36"/>
        <w:jc w:val="thaiDistribute"/>
        <w:rPr>
          <w:rFonts w:ascii="Arial" w:hAnsi="Arial" w:cs="Arial"/>
          <w:sz w:val="19"/>
          <w:szCs w:val="19"/>
          <w:lang w:bidi="ar-SA"/>
        </w:rPr>
      </w:pPr>
      <w:r w:rsidRPr="008318C9">
        <w:rPr>
          <w:rFonts w:ascii="Arial" w:hAnsi="Arial" w:cs="Arial"/>
          <w:sz w:val="19"/>
          <w:szCs w:val="19"/>
          <w:lang w:bidi="ar-SA"/>
        </w:rPr>
        <w:t xml:space="preserve">Revenue from construction contracts or construction-type service contracts or service contracts where a defined output is promised, is </w:t>
      </w:r>
      <w:proofErr w:type="spellStart"/>
      <w:r w:rsidRPr="008318C9">
        <w:rPr>
          <w:rFonts w:ascii="Arial" w:hAnsi="Arial" w:cs="Arial"/>
          <w:sz w:val="19"/>
          <w:szCs w:val="19"/>
          <w:lang w:bidi="ar-SA"/>
        </w:rPr>
        <w:t>recognised</w:t>
      </w:r>
      <w:proofErr w:type="spellEnd"/>
      <w:r w:rsidRPr="008318C9">
        <w:rPr>
          <w:rFonts w:ascii="Arial" w:hAnsi="Arial" w:cs="Arial"/>
          <w:sz w:val="19"/>
          <w:szCs w:val="19"/>
          <w:lang w:bidi="ar-SA"/>
        </w:rPr>
        <w:t xml:space="preserve"> using the percentage of completion method. The stage of completion is generally determined as the percentage of cost incurred up </w:t>
      </w:r>
      <w:proofErr w:type="gramStart"/>
      <w:r w:rsidRPr="008318C9">
        <w:rPr>
          <w:rFonts w:ascii="Arial" w:hAnsi="Arial" w:cs="Arial"/>
          <w:sz w:val="19"/>
          <w:szCs w:val="19"/>
          <w:lang w:bidi="ar-SA"/>
        </w:rPr>
        <w:t>until</w:t>
      </w:r>
      <w:proofErr w:type="gramEnd"/>
      <w:r w:rsidRPr="008318C9">
        <w:rPr>
          <w:rFonts w:ascii="Arial" w:hAnsi="Arial" w:cs="Arial"/>
          <w:sz w:val="19"/>
          <w:szCs w:val="19"/>
          <w:lang w:bidi="ar-SA"/>
        </w:rPr>
        <w:t xml:space="preserve"> the reporting date relative to total estimated cost, adjusted with uninstalled materials that the customer accepts and takes control but not yet installed. Where the stage of completion is not reliably measured, revenue is only </w:t>
      </w:r>
      <w:proofErr w:type="spellStart"/>
      <w:r w:rsidRPr="008318C9">
        <w:rPr>
          <w:rFonts w:ascii="Arial" w:hAnsi="Arial" w:cs="Arial"/>
          <w:sz w:val="19"/>
          <w:szCs w:val="19"/>
          <w:lang w:bidi="ar-SA"/>
        </w:rPr>
        <w:t>recognised</w:t>
      </w:r>
      <w:proofErr w:type="spellEnd"/>
      <w:r w:rsidRPr="008318C9">
        <w:rPr>
          <w:rFonts w:ascii="Arial" w:hAnsi="Arial" w:cs="Arial"/>
          <w:sz w:val="19"/>
          <w:szCs w:val="19"/>
          <w:lang w:bidi="ar-SA"/>
        </w:rPr>
        <w:t xml:space="preserve"> up to the amount of contract costs </w:t>
      </w:r>
      <w:proofErr w:type="gramStart"/>
      <w:r w:rsidRPr="008318C9">
        <w:rPr>
          <w:rFonts w:ascii="Arial" w:hAnsi="Arial" w:cs="Arial"/>
          <w:sz w:val="19"/>
          <w:szCs w:val="19"/>
          <w:lang w:bidi="ar-SA"/>
        </w:rPr>
        <w:t>expensed</w:t>
      </w:r>
      <w:proofErr w:type="gramEnd"/>
      <w:r w:rsidRPr="008318C9">
        <w:rPr>
          <w:rFonts w:ascii="Arial" w:hAnsi="Arial" w:cs="Arial"/>
          <w:sz w:val="19"/>
          <w:szCs w:val="19"/>
          <w:lang w:bidi="ar-SA"/>
        </w:rPr>
        <w:t>, provided it is recoverable.</w:t>
      </w:r>
    </w:p>
    <w:p w14:paraId="3CF7EFBC" w14:textId="0EB4CC2D" w:rsidR="00727F50" w:rsidRPr="009B2A3E" w:rsidRDefault="00727F50" w:rsidP="00F546C4">
      <w:pPr>
        <w:pStyle w:val="ListParagraph"/>
        <w:spacing w:after="0" w:line="360" w:lineRule="auto"/>
        <w:ind w:left="951" w:right="36"/>
        <w:jc w:val="thaiDistribute"/>
        <w:rPr>
          <w:rFonts w:ascii="Arial" w:hAnsi="Arial" w:cs="Arial"/>
          <w:sz w:val="16"/>
          <w:szCs w:val="16"/>
          <w:lang w:bidi="ar-SA"/>
        </w:rPr>
      </w:pPr>
    </w:p>
    <w:p w14:paraId="49099BC3" w14:textId="2091217C" w:rsidR="00727F50" w:rsidRPr="007A21E9" w:rsidRDefault="0050208A" w:rsidP="00F546C4">
      <w:pPr>
        <w:pStyle w:val="ListParagraph"/>
        <w:spacing w:after="0" w:line="360" w:lineRule="auto"/>
        <w:ind w:left="951" w:right="36"/>
        <w:jc w:val="thaiDistribute"/>
        <w:rPr>
          <w:rFonts w:ascii="Arial" w:hAnsi="Arial" w:cs="Arial"/>
          <w:i/>
          <w:iCs/>
          <w:sz w:val="19"/>
          <w:szCs w:val="19"/>
          <w:lang w:bidi="ar-SA"/>
        </w:rPr>
      </w:pPr>
      <w:r w:rsidRPr="007A21E9">
        <w:rPr>
          <w:rFonts w:ascii="Arial" w:hAnsi="Arial" w:cs="Arial"/>
          <w:i/>
          <w:iCs/>
          <w:sz w:val="19"/>
          <w:szCs w:val="19"/>
          <w:lang w:bidi="ar-SA"/>
        </w:rPr>
        <w:t>Interest income</w:t>
      </w:r>
    </w:p>
    <w:p w14:paraId="7ABE5375" w14:textId="28A0189B" w:rsidR="007A21E9" w:rsidRDefault="007A21E9" w:rsidP="00F546C4">
      <w:pPr>
        <w:pStyle w:val="ListParagraph"/>
        <w:spacing w:after="0" w:line="360" w:lineRule="auto"/>
        <w:ind w:left="951" w:right="36"/>
        <w:jc w:val="thaiDistribute"/>
        <w:rPr>
          <w:rFonts w:ascii="Arial" w:hAnsi="Arial" w:cs="Arial"/>
          <w:sz w:val="19"/>
          <w:szCs w:val="19"/>
          <w:lang w:bidi="ar-SA"/>
        </w:rPr>
      </w:pPr>
      <w:r w:rsidRPr="007A21E9">
        <w:rPr>
          <w:rFonts w:ascii="Arial" w:hAnsi="Arial" w:cs="Arial"/>
          <w:sz w:val="19"/>
          <w:szCs w:val="19"/>
          <w:lang w:bidi="ar-SA"/>
        </w:rPr>
        <w:t xml:space="preserve">Interest is </w:t>
      </w:r>
      <w:proofErr w:type="spellStart"/>
      <w:r w:rsidRPr="007A21E9">
        <w:rPr>
          <w:rFonts w:ascii="Arial" w:hAnsi="Arial" w:cs="Arial"/>
          <w:sz w:val="19"/>
          <w:szCs w:val="19"/>
          <w:lang w:bidi="ar-SA"/>
        </w:rPr>
        <w:t>recognised</w:t>
      </w:r>
      <w:proofErr w:type="spellEnd"/>
      <w:r w:rsidRPr="007A21E9">
        <w:rPr>
          <w:rFonts w:ascii="Arial" w:hAnsi="Arial" w:cs="Arial"/>
          <w:sz w:val="19"/>
          <w:szCs w:val="19"/>
          <w:lang w:bidi="ar-SA"/>
        </w:rPr>
        <w:t xml:space="preserve"> as income on an accrual basis by calculating the effective interest rate and gross book value. Except for receivables with credit impairment as at the date of the financial statements which must be calculated from the effective interest rate and </w:t>
      </w:r>
      <w:proofErr w:type="spellStart"/>
      <w:r w:rsidRPr="007A21E9">
        <w:rPr>
          <w:rFonts w:ascii="Arial" w:hAnsi="Arial" w:cs="Arial"/>
          <w:sz w:val="19"/>
          <w:szCs w:val="19"/>
          <w:lang w:bidi="ar-SA"/>
        </w:rPr>
        <w:t>amortised</w:t>
      </w:r>
      <w:proofErr w:type="spellEnd"/>
      <w:r w:rsidRPr="007A21E9">
        <w:rPr>
          <w:rFonts w:ascii="Arial" w:hAnsi="Arial" w:cs="Arial"/>
          <w:sz w:val="19"/>
          <w:szCs w:val="19"/>
          <w:lang w:bidi="ar-SA"/>
        </w:rPr>
        <w:t xml:space="preserve"> cost net of allowance for expected credit loss of that debtor.</w:t>
      </w:r>
    </w:p>
    <w:p w14:paraId="024C7943" w14:textId="77777777" w:rsidR="00E07D4F" w:rsidRDefault="00E07D4F" w:rsidP="00F546C4">
      <w:pPr>
        <w:pStyle w:val="ListParagraph"/>
        <w:spacing w:after="0" w:line="360" w:lineRule="auto"/>
        <w:ind w:left="951" w:right="36"/>
        <w:jc w:val="thaiDistribute"/>
        <w:rPr>
          <w:rFonts w:ascii="Arial" w:hAnsi="Arial" w:cs="Arial"/>
          <w:sz w:val="19"/>
          <w:szCs w:val="19"/>
          <w:lang w:bidi="ar-SA"/>
        </w:rPr>
      </w:pPr>
    </w:p>
    <w:p w14:paraId="1F538DAE"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3875A505"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3ADD04A8"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7B841882"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317B0A9F" w14:textId="77777777" w:rsidR="00410302" w:rsidRDefault="00410302" w:rsidP="00F546C4">
      <w:pPr>
        <w:pStyle w:val="ListParagraph"/>
        <w:spacing w:after="0" w:line="360" w:lineRule="auto"/>
        <w:ind w:left="951" w:right="36"/>
        <w:jc w:val="thaiDistribute"/>
        <w:rPr>
          <w:rFonts w:ascii="Arial" w:hAnsi="Arial" w:cs="Arial"/>
          <w:sz w:val="19"/>
          <w:szCs w:val="19"/>
          <w:lang w:bidi="ar-SA"/>
        </w:rPr>
      </w:pPr>
    </w:p>
    <w:p w14:paraId="6C2DC0BA" w14:textId="4B7549D3" w:rsidR="00D34543" w:rsidRPr="00F64545" w:rsidRDefault="003A39BF"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Pr>
          <w:rFonts w:ascii="Arial" w:hAnsi="Arial" w:cs="Arial"/>
          <w:b/>
          <w:sz w:val="19"/>
          <w:szCs w:val="19"/>
          <w:lang w:val="en-GB" w:eastAsia="en-GB"/>
        </w:rPr>
        <w:lastRenderedPageBreak/>
        <w:t>S</w:t>
      </w:r>
      <w:r w:rsidR="00E017B7">
        <w:rPr>
          <w:rFonts w:ascii="Arial" w:hAnsi="Arial" w:cs="Arial"/>
          <w:b/>
          <w:sz w:val="19"/>
          <w:szCs w:val="19"/>
          <w:lang w:val="en-GB" w:eastAsia="en-GB"/>
        </w:rPr>
        <w:t>IGNIFICANT</w:t>
      </w:r>
      <w:r w:rsidR="00F64545" w:rsidRPr="009E033D">
        <w:rPr>
          <w:rFonts w:ascii="Arial" w:hAnsi="Arial" w:cs="Arial"/>
          <w:b/>
          <w:sz w:val="19"/>
          <w:szCs w:val="19"/>
          <w:lang w:val="en-GB" w:eastAsia="en-GB"/>
        </w:rPr>
        <w:t xml:space="preserve"> ACCOUNTING ESTIMATES, ASSUMPTION AND JUDGMENT</w:t>
      </w:r>
      <w:r w:rsidR="0038430E">
        <w:rPr>
          <w:rFonts w:ascii="Arial" w:hAnsi="Arial" w:cs="Arial"/>
          <w:b/>
          <w:sz w:val="19"/>
          <w:szCs w:val="19"/>
          <w:lang w:val="en-GB" w:eastAsia="en-GB"/>
        </w:rPr>
        <w:t xml:space="preserve"> AND CAPITAL RISK MANAGEMENT</w:t>
      </w:r>
    </w:p>
    <w:p w14:paraId="71E94258" w14:textId="1CA318DD" w:rsidR="00F64545" w:rsidRDefault="00F64545" w:rsidP="00F546C4">
      <w:pPr>
        <w:spacing w:line="360" w:lineRule="auto"/>
        <w:ind w:left="426" w:right="36"/>
        <w:rPr>
          <w:rFonts w:ascii="Arial" w:hAnsi="Arial" w:cs="Arial"/>
          <w:b/>
          <w:sz w:val="19"/>
          <w:szCs w:val="19"/>
          <w:lang w:val="en-GB" w:eastAsia="en-GB"/>
        </w:rPr>
      </w:pPr>
    </w:p>
    <w:p w14:paraId="42D63ED1" w14:textId="61EE1803" w:rsidR="006D515D" w:rsidRDefault="00E54816" w:rsidP="009B2A3E">
      <w:pPr>
        <w:spacing w:line="360" w:lineRule="auto"/>
        <w:ind w:left="426" w:right="36"/>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6F60EBB6" w14:textId="77777777" w:rsidR="006D515D" w:rsidRDefault="006D515D" w:rsidP="00F546C4">
      <w:pPr>
        <w:spacing w:line="360" w:lineRule="auto"/>
        <w:ind w:left="426" w:right="36"/>
        <w:rPr>
          <w:rFonts w:ascii="Arial" w:hAnsi="Arial" w:cs="Arial"/>
          <w:sz w:val="19"/>
          <w:szCs w:val="19"/>
        </w:rPr>
      </w:pPr>
    </w:p>
    <w:p w14:paraId="33A3C434" w14:textId="4CC1048A" w:rsidR="00E54816" w:rsidRDefault="00E017B7" w:rsidP="00F546C4">
      <w:pPr>
        <w:spacing w:line="360" w:lineRule="auto"/>
        <w:ind w:left="426" w:right="36"/>
        <w:rPr>
          <w:rFonts w:ascii="Arial" w:hAnsi="Arial" w:cs="Arial"/>
          <w:sz w:val="19"/>
          <w:szCs w:val="19"/>
        </w:rPr>
      </w:pPr>
      <w:r>
        <w:rPr>
          <w:rFonts w:ascii="Arial" w:hAnsi="Arial" w:cs="Arial"/>
          <w:sz w:val="19"/>
          <w:szCs w:val="19"/>
        </w:rPr>
        <w:t>S</w:t>
      </w:r>
      <w:r w:rsidR="00EE5E94">
        <w:rPr>
          <w:rFonts w:ascii="Arial" w:hAnsi="Arial" w:cs="Arial"/>
          <w:sz w:val="19"/>
          <w:szCs w:val="19"/>
        </w:rPr>
        <w:t>ignificant</w:t>
      </w:r>
      <w:r w:rsidR="00447587" w:rsidRPr="009E033D">
        <w:rPr>
          <w:rFonts w:ascii="Arial" w:hAnsi="Arial" w:cs="Arial"/>
          <w:sz w:val="19"/>
          <w:szCs w:val="19"/>
        </w:rPr>
        <w:t xml:space="preserve"> accounting estimates, assumption and judgments are as </w:t>
      </w:r>
      <w:proofErr w:type="gramStart"/>
      <w:r w:rsidR="00447587" w:rsidRPr="009E033D">
        <w:rPr>
          <w:rFonts w:ascii="Arial" w:hAnsi="Arial" w:cs="Arial"/>
          <w:sz w:val="19"/>
          <w:szCs w:val="19"/>
        </w:rPr>
        <w:t>follow</w:t>
      </w:r>
      <w:proofErr w:type="gramEnd"/>
      <w:r w:rsidR="00447587" w:rsidRPr="009E033D">
        <w:rPr>
          <w:rFonts w:ascii="Arial" w:hAnsi="Arial" w:cs="Arial"/>
          <w:sz w:val="19"/>
          <w:szCs w:val="19"/>
        </w:rPr>
        <w:t>:</w:t>
      </w:r>
    </w:p>
    <w:p w14:paraId="19D79FE9" w14:textId="001E7A86" w:rsidR="00447587" w:rsidRDefault="00447587" w:rsidP="00F546C4">
      <w:pPr>
        <w:spacing w:line="360" w:lineRule="auto"/>
        <w:ind w:left="426" w:right="36"/>
        <w:rPr>
          <w:rFonts w:ascii="Arial" w:hAnsi="Arial" w:cs="Arial"/>
          <w:sz w:val="19"/>
          <w:szCs w:val="19"/>
        </w:rPr>
      </w:pPr>
    </w:p>
    <w:p w14:paraId="2C00A816" w14:textId="4BE41B13" w:rsidR="00895C00" w:rsidRDefault="00CE751D" w:rsidP="00F546C4">
      <w:pPr>
        <w:pStyle w:val="ListParagraph"/>
        <w:numPr>
          <w:ilvl w:val="0"/>
          <w:numId w:val="17"/>
        </w:numPr>
        <w:spacing w:line="360" w:lineRule="auto"/>
        <w:ind w:left="891" w:right="36" w:hanging="441"/>
        <w:rPr>
          <w:rFonts w:ascii="Arial" w:hAnsi="Arial" w:cs="Arial"/>
          <w:sz w:val="19"/>
          <w:szCs w:val="19"/>
        </w:rPr>
      </w:pPr>
      <w:r w:rsidRPr="00CE751D">
        <w:rPr>
          <w:rFonts w:ascii="Arial" w:hAnsi="Arial" w:cs="Arial"/>
          <w:sz w:val="19"/>
          <w:szCs w:val="19"/>
        </w:rPr>
        <w:t>Leases</w:t>
      </w:r>
    </w:p>
    <w:p w14:paraId="08EF851F" w14:textId="67D298E0" w:rsidR="00CE751D" w:rsidRDefault="00CE751D" w:rsidP="00F546C4">
      <w:pPr>
        <w:pStyle w:val="ListParagraph"/>
        <w:spacing w:line="360" w:lineRule="auto"/>
        <w:ind w:left="891" w:right="36"/>
        <w:rPr>
          <w:rFonts w:ascii="Arial" w:hAnsi="Arial" w:cs="Arial"/>
          <w:sz w:val="19"/>
          <w:szCs w:val="19"/>
        </w:rPr>
      </w:pPr>
    </w:p>
    <w:p w14:paraId="153FC66F" w14:textId="42A16CD9" w:rsidR="00CE751D" w:rsidRDefault="0069096C" w:rsidP="00F546C4">
      <w:pPr>
        <w:pStyle w:val="ListParagraph"/>
        <w:spacing w:line="360" w:lineRule="auto"/>
        <w:ind w:left="891" w:right="36"/>
        <w:jc w:val="thaiDistribute"/>
        <w:rPr>
          <w:rFonts w:ascii="Arial" w:hAnsi="Arial" w:cs="Arial"/>
          <w:sz w:val="19"/>
          <w:szCs w:val="19"/>
        </w:rPr>
      </w:pPr>
      <w:r w:rsidRPr="0069096C">
        <w:rPr>
          <w:rFonts w:ascii="Arial" w:hAnsi="Arial" w:cs="Arial"/>
          <w:sz w:val="19"/>
          <w:szCs w:val="19"/>
        </w:rPr>
        <w:t xml:space="preserve">At inception of contact, the </w:t>
      </w:r>
      <w:r w:rsidR="0038430E">
        <w:rPr>
          <w:rFonts w:ascii="Arial" w:hAnsi="Arial" w:cs="Arial"/>
          <w:sz w:val="19"/>
          <w:szCs w:val="19"/>
        </w:rPr>
        <w:t>Group</w:t>
      </w:r>
      <w:r w:rsidRPr="0069096C">
        <w:rPr>
          <w:rFonts w:ascii="Arial" w:hAnsi="Arial" w:cs="Arial"/>
          <w:sz w:val="19"/>
          <w:szCs w:val="19"/>
        </w:rPr>
        <w:t xml:space="preserve"> assesses whether a contract is, or contains, a lease. The management uses judgment to assess the conditions and details of the contract.</w:t>
      </w:r>
    </w:p>
    <w:p w14:paraId="773D4749" w14:textId="77777777" w:rsidR="002A0DCF" w:rsidRDefault="002A0DCF" w:rsidP="00F546C4">
      <w:pPr>
        <w:pStyle w:val="ListParagraph"/>
        <w:spacing w:line="360" w:lineRule="auto"/>
        <w:ind w:left="891" w:right="36"/>
        <w:jc w:val="thaiDistribute"/>
        <w:rPr>
          <w:rFonts w:ascii="Arial" w:hAnsi="Arial" w:cs="Arial"/>
          <w:sz w:val="19"/>
          <w:szCs w:val="19"/>
        </w:rPr>
      </w:pPr>
    </w:p>
    <w:p w14:paraId="4F93A2DD" w14:textId="56BB215C" w:rsidR="0069096C" w:rsidRDefault="00035E18" w:rsidP="00F546C4">
      <w:pPr>
        <w:pStyle w:val="ListParagraph"/>
        <w:numPr>
          <w:ilvl w:val="0"/>
          <w:numId w:val="17"/>
        </w:numPr>
        <w:spacing w:line="360" w:lineRule="auto"/>
        <w:ind w:left="891" w:right="36" w:hanging="441"/>
        <w:rPr>
          <w:rFonts w:ascii="Arial" w:hAnsi="Arial" w:cs="Arial"/>
          <w:sz w:val="19"/>
          <w:szCs w:val="19"/>
        </w:rPr>
      </w:pPr>
      <w:r w:rsidRPr="00035E18">
        <w:rPr>
          <w:rFonts w:ascii="Arial" w:hAnsi="Arial" w:cs="Arial"/>
          <w:sz w:val="19"/>
          <w:szCs w:val="19"/>
        </w:rPr>
        <w:t>Allowance for impairment of investments</w:t>
      </w:r>
    </w:p>
    <w:p w14:paraId="63FBA667" w14:textId="482BB168" w:rsidR="00035E18" w:rsidRDefault="00035E18" w:rsidP="00F546C4">
      <w:pPr>
        <w:pStyle w:val="ListParagraph"/>
        <w:spacing w:line="360" w:lineRule="auto"/>
        <w:ind w:left="891" w:right="36"/>
        <w:rPr>
          <w:rFonts w:ascii="Arial" w:hAnsi="Arial" w:cs="Arial"/>
          <w:sz w:val="19"/>
          <w:szCs w:val="19"/>
        </w:rPr>
      </w:pPr>
    </w:p>
    <w:p w14:paraId="4F41C383" w14:textId="270E81B5" w:rsidR="00035E18" w:rsidRDefault="00E07C0C" w:rsidP="00F546C4">
      <w:pPr>
        <w:pStyle w:val="ListParagraph"/>
        <w:spacing w:line="360" w:lineRule="auto"/>
        <w:ind w:left="891" w:right="36"/>
        <w:jc w:val="thaiDistribute"/>
        <w:rPr>
          <w:rFonts w:ascii="Arial" w:hAnsi="Arial" w:cs="Arial"/>
          <w:sz w:val="19"/>
          <w:szCs w:val="19"/>
        </w:rPr>
      </w:pPr>
      <w:r w:rsidRPr="00E07C0C">
        <w:rPr>
          <w:rFonts w:ascii="Arial" w:hAnsi="Arial" w:cs="Arial"/>
          <w:sz w:val="19"/>
          <w:szCs w:val="19"/>
        </w:rPr>
        <w:t xml:space="preserve">The </w:t>
      </w:r>
      <w:r w:rsidR="0038430E">
        <w:rPr>
          <w:rFonts w:ascii="Arial" w:hAnsi="Arial" w:cs="Arial"/>
          <w:sz w:val="19"/>
          <w:szCs w:val="19"/>
        </w:rPr>
        <w:t>Group</w:t>
      </w:r>
      <w:r w:rsidRPr="00E07C0C">
        <w:rPr>
          <w:rFonts w:ascii="Arial" w:hAnsi="Arial" w:cs="Arial"/>
          <w:sz w:val="19"/>
          <w:szCs w:val="19"/>
        </w:rPr>
        <w:t xml:space="preserve"> treats the investments as impaired when there has been a significant or prolonged decline in the fair value below their cost or where other objective evidence of impairment exists. </w:t>
      </w:r>
      <w:r>
        <w:rPr>
          <w:rFonts w:ascii="Arial" w:hAnsi="Arial" w:cs="Arial"/>
          <w:sz w:val="19"/>
          <w:szCs w:val="19"/>
        </w:rPr>
        <w:br/>
      </w:r>
      <w:r w:rsidRPr="00E07C0C">
        <w:rPr>
          <w:rFonts w:ascii="Arial" w:hAnsi="Arial" w:cs="Arial"/>
          <w:sz w:val="19"/>
          <w:szCs w:val="19"/>
        </w:rPr>
        <w:t>The determination of what is “significant” or “prolonged” requires judgement of the management.</w:t>
      </w:r>
    </w:p>
    <w:p w14:paraId="3C9A8B99" w14:textId="77777777" w:rsidR="00DF7649" w:rsidRDefault="00DF7649" w:rsidP="00F546C4">
      <w:pPr>
        <w:pStyle w:val="ListParagraph"/>
        <w:spacing w:line="360" w:lineRule="auto"/>
        <w:ind w:left="891" w:right="36"/>
        <w:jc w:val="thaiDistribute"/>
        <w:rPr>
          <w:rFonts w:ascii="Arial" w:hAnsi="Arial" w:cs="Arial"/>
          <w:sz w:val="19"/>
          <w:szCs w:val="19"/>
        </w:rPr>
      </w:pPr>
    </w:p>
    <w:p w14:paraId="262EDE15" w14:textId="3C58FAA3" w:rsidR="00E07C0C" w:rsidRDefault="0068645C" w:rsidP="00F546C4">
      <w:pPr>
        <w:pStyle w:val="ListParagraph"/>
        <w:numPr>
          <w:ilvl w:val="0"/>
          <w:numId w:val="17"/>
        </w:numPr>
        <w:spacing w:line="360" w:lineRule="auto"/>
        <w:ind w:left="891" w:right="36" w:hanging="441"/>
        <w:rPr>
          <w:rFonts w:ascii="Arial" w:hAnsi="Arial" w:cs="Arial"/>
          <w:sz w:val="19"/>
          <w:szCs w:val="19"/>
        </w:rPr>
      </w:pPr>
      <w:r w:rsidRPr="0068645C">
        <w:rPr>
          <w:rFonts w:ascii="Arial" w:hAnsi="Arial" w:cs="Arial"/>
          <w:sz w:val="19"/>
          <w:szCs w:val="19"/>
        </w:rPr>
        <w:t>Fair value of financial instruments</w:t>
      </w:r>
    </w:p>
    <w:p w14:paraId="3C941801" w14:textId="1869C192" w:rsidR="0068645C" w:rsidRDefault="0068645C" w:rsidP="00F546C4">
      <w:pPr>
        <w:pStyle w:val="ListParagraph"/>
        <w:spacing w:line="360" w:lineRule="auto"/>
        <w:ind w:left="891" w:right="36"/>
        <w:rPr>
          <w:rFonts w:ascii="Arial" w:hAnsi="Arial" w:cs="Arial"/>
          <w:sz w:val="19"/>
          <w:szCs w:val="19"/>
        </w:rPr>
      </w:pPr>
    </w:p>
    <w:p w14:paraId="2C33C466" w14:textId="6EA936EB" w:rsidR="00D71B34" w:rsidRDefault="00C67C1E" w:rsidP="00F546C4">
      <w:pPr>
        <w:pStyle w:val="ListParagraph"/>
        <w:spacing w:line="360" w:lineRule="auto"/>
        <w:ind w:left="891" w:right="36"/>
        <w:jc w:val="thaiDistribute"/>
        <w:rPr>
          <w:rFonts w:ascii="Arial" w:hAnsi="Arial" w:cs="Arial"/>
          <w:sz w:val="19"/>
          <w:szCs w:val="19"/>
        </w:rPr>
      </w:pPr>
      <w:r w:rsidRPr="00C67C1E">
        <w:rPr>
          <w:rFonts w:ascii="Arial" w:hAnsi="Arial" w:cs="Arial"/>
          <w:sz w:val="19"/>
          <w:szCs w:val="19"/>
        </w:rPr>
        <w:t xml:space="preserve">In determining the fair value of financial instruments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statement of financial position that are not actively traded and for which quoted market prices are not readily available, the management exercises judgement, using a variety of valuation techniques and models. The input </w:t>
      </w:r>
      <w:proofErr w:type="gramStart"/>
      <w:r w:rsidRPr="00C67C1E">
        <w:rPr>
          <w:rFonts w:ascii="Arial" w:hAnsi="Arial" w:cs="Arial"/>
          <w:sz w:val="19"/>
          <w:szCs w:val="19"/>
        </w:rPr>
        <w:t>to</w:t>
      </w:r>
      <w:proofErr w:type="gramEnd"/>
      <w:r w:rsidRPr="00C67C1E">
        <w:rPr>
          <w:rFonts w:ascii="Arial" w:hAnsi="Arial" w:cs="Arial"/>
          <w:sz w:val="19"/>
          <w:szCs w:val="19"/>
        </w:rPr>
        <w:t xml:space="preserve"> these models is taken from observable </w:t>
      </w:r>
      <w:proofErr w:type="gramStart"/>
      <w:r w:rsidRPr="00C67C1E">
        <w:rPr>
          <w:rFonts w:ascii="Arial" w:hAnsi="Arial" w:cs="Arial"/>
          <w:sz w:val="19"/>
          <w:szCs w:val="19"/>
        </w:rPr>
        <w:t>markets, and</w:t>
      </w:r>
      <w:proofErr w:type="gramEnd"/>
      <w:r w:rsidRPr="00C67C1E">
        <w:rPr>
          <w:rFonts w:ascii="Arial" w:hAnsi="Arial" w:cs="Arial"/>
          <w:sz w:val="19"/>
          <w:szCs w:val="19"/>
        </w:rPr>
        <w:t xml:space="preserve"> includes consideration of credit risk (both the Group and counterparty) liquidity, correlation and longer-term volatility of financial instruments. </w:t>
      </w:r>
      <w:proofErr w:type="gramStart"/>
      <w:r w:rsidRPr="00C67C1E">
        <w:rPr>
          <w:rFonts w:ascii="Arial" w:hAnsi="Arial" w:cs="Arial"/>
          <w:sz w:val="19"/>
          <w:szCs w:val="19"/>
        </w:rPr>
        <w:t>Change</w:t>
      </w:r>
      <w:proofErr w:type="gramEnd"/>
      <w:r w:rsidRPr="00C67C1E">
        <w:rPr>
          <w:rFonts w:ascii="Arial" w:hAnsi="Arial" w:cs="Arial"/>
          <w:sz w:val="19"/>
          <w:szCs w:val="19"/>
        </w:rPr>
        <w:t xml:space="preserve"> in assumptions about these factors could affect the fair value </w:t>
      </w:r>
      <w:proofErr w:type="spellStart"/>
      <w:r w:rsidRPr="00C67C1E">
        <w:rPr>
          <w:rFonts w:ascii="Arial" w:hAnsi="Arial" w:cs="Arial"/>
          <w:sz w:val="19"/>
          <w:szCs w:val="19"/>
        </w:rPr>
        <w:t>recognised</w:t>
      </w:r>
      <w:proofErr w:type="spellEnd"/>
      <w:r w:rsidRPr="00C67C1E">
        <w:rPr>
          <w:rFonts w:ascii="Arial" w:hAnsi="Arial" w:cs="Arial"/>
          <w:sz w:val="19"/>
          <w:szCs w:val="19"/>
        </w:rPr>
        <w:t xml:space="preserve"> in the financial statements and disclosures of fair value hierarchy.</w:t>
      </w:r>
    </w:p>
    <w:p w14:paraId="75A33755" w14:textId="77777777" w:rsidR="006E4F30" w:rsidRDefault="006E4F30" w:rsidP="00F546C4">
      <w:pPr>
        <w:pStyle w:val="ListParagraph"/>
        <w:spacing w:line="360" w:lineRule="auto"/>
        <w:ind w:left="891" w:right="36"/>
        <w:jc w:val="thaiDistribute"/>
        <w:rPr>
          <w:rFonts w:ascii="Arial" w:hAnsi="Arial" w:cs="Arial"/>
          <w:sz w:val="19"/>
          <w:szCs w:val="19"/>
        </w:rPr>
      </w:pPr>
    </w:p>
    <w:p w14:paraId="5C5EBF03" w14:textId="622A5E01" w:rsidR="007B10F6" w:rsidRDefault="007B10F6" w:rsidP="007B10F6">
      <w:pPr>
        <w:pStyle w:val="ListParagraph"/>
        <w:numPr>
          <w:ilvl w:val="0"/>
          <w:numId w:val="17"/>
        </w:numPr>
        <w:ind w:left="891" w:right="36" w:hanging="441"/>
        <w:rPr>
          <w:rFonts w:ascii="Arial" w:hAnsi="Arial" w:cs="Arial"/>
          <w:sz w:val="19"/>
          <w:szCs w:val="19"/>
        </w:rPr>
      </w:pPr>
      <w:r w:rsidRPr="007B10F6">
        <w:rPr>
          <w:rFonts w:ascii="Arial" w:hAnsi="Arial" w:cs="Arial"/>
          <w:sz w:val="19"/>
          <w:szCs w:val="19"/>
        </w:rPr>
        <w:t>Impairment of trade accounts receivable</w:t>
      </w:r>
    </w:p>
    <w:p w14:paraId="3F783685" w14:textId="77777777" w:rsidR="00B84467" w:rsidRDefault="00B84467" w:rsidP="00B84467">
      <w:pPr>
        <w:pStyle w:val="ListParagraph"/>
        <w:ind w:left="891" w:right="36"/>
        <w:rPr>
          <w:rFonts w:ascii="Arial" w:hAnsi="Arial" w:cs="Arial"/>
          <w:sz w:val="19"/>
          <w:szCs w:val="19"/>
        </w:rPr>
      </w:pPr>
    </w:p>
    <w:p w14:paraId="080DD3BD" w14:textId="77777777" w:rsidR="00B84467" w:rsidRPr="009545E0" w:rsidRDefault="00B84467" w:rsidP="00B84467">
      <w:pPr>
        <w:pStyle w:val="ListParagraph"/>
        <w:spacing w:line="360" w:lineRule="auto"/>
        <w:ind w:left="891" w:right="36"/>
        <w:jc w:val="thaiDistribute"/>
        <w:rPr>
          <w:rFonts w:ascii="Arial" w:hAnsi="Arial" w:cs="Arial"/>
          <w:sz w:val="19"/>
          <w:szCs w:val="19"/>
        </w:rPr>
      </w:pPr>
      <w:r w:rsidRPr="009545E0">
        <w:rPr>
          <w:rFonts w:ascii="Arial" w:hAnsi="Arial" w:cs="Arial"/>
          <w:sz w:val="19"/>
          <w:szCs w:val="19"/>
        </w:rPr>
        <w:t xml:space="preserve">The </w:t>
      </w:r>
      <w:r>
        <w:rPr>
          <w:rFonts w:ascii="Arial" w:hAnsi="Arial" w:cs="Arial"/>
          <w:sz w:val="19"/>
          <w:szCs w:val="19"/>
        </w:rPr>
        <w:t>Group</w:t>
      </w:r>
      <w:r w:rsidRPr="009545E0">
        <w:rPr>
          <w:rFonts w:ascii="Arial" w:hAnsi="Arial" w:cs="Arial"/>
          <w:sz w:val="19"/>
          <w:szCs w:val="19"/>
        </w:rPr>
        <w:t xml:space="preserve"> set an allowance for expected credit loss to reflect impairment of trade accounts receivable resulting from possible non-collection of receivables. The allowance for expected credit loss is based on a review of the expected credit loss. </w:t>
      </w:r>
    </w:p>
    <w:p w14:paraId="7F54EF24" w14:textId="77777777" w:rsidR="00B84467" w:rsidRDefault="00B84467" w:rsidP="00B84467">
      <w:pPr>
        <w:pStyle w:val="ListParagraph"/>
        <w:ind w:left="891" w:right="36"/>
        <w:rPr>
          <w:rFonts w:ascii="Arial" w:hAnsi="Arial" w:cs="Arial"/>
          <w:sz w:val="19"/>
          <w:szCs w:val="19"/>
        </w:rPr>
      </w:pPr>
    </w:p>
    <w:p w14:paraId="0325F8E9" w14:textId="3C721323" w:rsidR="00B84467" w:rsidRDefault="00B84467" w:rsidP="00B84467">
      <w:pPr>
        <w:pStyle w:val="ListParagraph"/>
        <w:spacing w:line="360" w:lineRule="auto"/>
        <w:ind w:left="891" w:right="36"/>
        <w:jc w:val="thaiDistribute"/>
        <w:rPr>
          <w:rFonts w:ascii="Arial" w:hAnsi="Arial" w:cs="Arial"/>
          <w:sz w:val="19"/>
          <w:szCs w:val="19"/>
        </w:rPr>
      </w:pPr>
      <w:r w:rsidRPr="009545E0">
        <w:rPr>
          <w:rFonts w:ascii="Arial" w:hAnsi="Arial" w:cs="Arial"/>
          <w:sz w:val="19"/>
          <w:szCs w:val="19"/>
        </w:rPr>
        <w:t xml:space="preserve">The expected credit loss rate is determined based on the nature of the payments in the past, information </w:t>
      </w:r>
      <w:proofErr w:type="gramStart"/>
      <w:r w:rsidRPr="009545E0">
        <w:rPr>
          <w:rFonts w:ascii="Arial" w:hAnsi="Arial" w:cs="Arial"/>
          <w:sz w:val="19"/>
          <w:szCs w:val="19"/>
        </w:rPr>
        <w:t>of</w:t>
      </w:r>
      <w:proofErr w:type="gramEnd"/>
      <w:r w:rsidRPr="009545E0">
        <w:rPr>
          <w:rFonts w:ascii="Arial" w:hAnsi="Arial" w:cs="Arial"/>
          <w:sz w:val="19"/>
          <w:szCs w:val="19"/>
        </w:rPr>
        <w:t xml:space="preserve"> credit losses experience, external factors, and future factors that may affect customer’s payments. The </w:t>
      </w:r>
      <w:r w:rsidRPr="00B84467">
        <w:rPr>
          <w:rFonts w:ascii="Arial" w:hAnsi="Arial" w:cs="Arial"/>
          <w:sz w:val="19"/>
          <w:szCs w:val="19"/>
        </w:rPr>
        <w:t>Company and subsidiary</w:t>
      </w:r>
      <w:r w:rsidRPr="009545E0">
        <w:rPr>
          <w:rFonts w:ascii="Arial" w:hAnsi="Arial" w:cs="Arial"/>
          <w:sz w:val="19"/>
          <w:szCs w:val="19"/>
        </w:rPr>
        <w:t xml:space="preserve"> assess credit risk on financial assets at the end of every fiscal year to determine whether there has been a significant change.</w:t>
      </w:r>
    </w:p>
    <w:p w14:paraId="529BEF3B" w14:textId="168FBB3A" w:rsidR="00B84467" w:rsidRDefault="00CB1712" w:rsidP="00B84467">
      <w:pPr>
        <w:pStyle w:val="ListParagraph"/>
        <w:numPr>
          <w:ilvl w:val="0"/>
          <w:numId w:val="17"/>
        </w:numPr>
        <w:ind w:left="891" w:right="36" w:hanging="441"/>
        <w:rPr>
          <w:rFonts w:ascii="Arial" w:hAnsi="Arial" w:cs="Arial"/>
          <w:sz w:val="19"/>
          <w:szCs w:val="19"/>
        </w:rPr>
      </w:pPr>
      <w:r>
        <w:rPr>
          <w:rFonts w:ascii="Arial" w:hAnsi="Arial" w:cs="Arial"/>
          <w:sz w:val="19"/>
          <w:szCs w:val="19"/>
        </w:rPr>
        <w:lastRenderedPageBreak/>
        <w:t xml:space="preserve">Allowance for </w:t>
      </w:r>
      <w:proofErr w:type="gramStart"/>
      <w:r>
        <w:rPr>
          <w:rFonts w:ascii="Arial" w:hAnsi="Arial" w:cs="Arial"/>
          <w:sz w:val="19"/>
          <w:szCs w:val="19"/>
        </w:rPr>
        <w:t>decline</w:t>
      </w:r>
      <w:proofErr w:type="gramEnd"/>
      <w:r>
        <w:rPr>
          <w:rFonts w:ascii="Arial" w:hAnsi="Arial" w:cs="Arial"/>
          <w:sz w:val="19"/>
          <w:szCs w:val="19"/>
        </w:rPr>
        <w:t xml:space="preserve"> value of inventories</w:t>
      </w:r>
    </w:p>
    <w:p w14:paraId="23CB5536" w14:textId="2E01058B" w:rsidR="00127850" w:rsidRDefault="00127850" w:rsidP="00127850">
      <w:pPr>
        <w:pStyle w:val="ListParagraph"/>
        <w:ind w:left="891" w:right="36"/>
        <w:rPr>
          <w:rFonts w:ascii="Arial" w:hAnsi="Arial" w:cs="Arial"/>
          <w:sz w:val="19"/>
          <w:szCs w:val="19"/>
        </w:rPr>
      </w:pPr>
    </w:p>
    <w:p w14:paraId="0A5A5467" w14:textId="77777777" w:rsidR="00127850" w:rsidRDefault="00127850" w:rsidP="00127850">
      <w:pPr>
        <w:pStyle w:val="ListParagraph"/>
        <w:spacing w:line="360" w:lineRule="auto"/>
        <w:ind w:left="891" w:right="36"/>
        <w:jc w:val="thaiDistribute"/>
        <w:rPr>
          <w:rFonts w:ascii="Arial" w:hAnsi="Arial" w:cs="Arial"/>
          <w:sz w:val="19"/>
          <w:szCs w:val="19"/>
        </w:rPr>
      </w:pPr>
      <w:r w:rsidRPr="009545E0">
        <w:rPr>
          <w:rFonts w:ascii="Arial" w:hAnsi="Arial" w:cs="Arial"/>
          <w:sz w:val="19"/>
          <w:szCs w:val="19"/>
        </w:rPr>
        <w:t xml:space="preserve">The </w:t>
      </w:r>
      <w:r>
        <w:rPr>
          <w:rFonts w:ascii="Arial" w:hAnsi="Arial" w:cs="Arial"/>
          <w:sz w:val="19"/>
          <w:szCs w:val="19"/>
        </w:rPr>
        <w:t>Group</w:t>
      </w:r>
      <w:r w:rsidRPr="009545E0">
        <w:rPr>
          <w:rFonts w:ascii="Arial" w:hAnsi="Arial" w:cs="Arial"/>
          <w:sz w:val="19"/>
          <w:szCs w:val="19"/>
        </w:rPr>
        <w:t xml:space="preserve"> provide allowances for decline value of inventories to reflect impairment. The allowances are based on consideration of inventory turnovers and deterioration of each category. </w:t>
      </w:r>
    </w:p>
    <w:p w14:paraId="76B56B60" w14:textId="77777777" w:rsidR="00773BFC" w:rsidRDefault="00773BFC" w:rsidP="00127850">
      <w:pPr>
        <w:pStyle w:val="ListParagraph"/>
        <w:spacing w:line="360" w:lineRule="auto"/>
        <w:ind w:left="891" w:right="36"/>
        <w:jc w:val="thaiDistribute"/>
        <w:rPr>
          <w:rFonts w:ascii="Arial" w:hAnsi="Arial" w:cs="Arial"/>
          <w:sz w:val="19"/>
          <w:szCs w:val="19"/>
        </w:rPr>
      </w:pPr>
    </w:p>
    <w:p w14:paraId="722E8367" w14:textId="0332E13C" w:rsidR="00773BFC" w:rsidRDefault="00773BFC" w:rsidP="00773BFC">
      <w:pPr>
        <w:pStyle w:val="ListParagraph"/>
        <w:numPr>
          <w:ilvl w:val="0"/>
          <w:numId w:val="17"/>
        </w:numPr>
        <w:ind w:left="891" w:right="36" w:hanging="441"/>
        <w:rPr>
          <w:rFonts w:ascii="Arial" w:hAnsi="Arial" w:cs="Arial"/>
          <w:sz w:val="19"/>
          <w:szCs w:val="19"/>
        </w:rPr>
      </w:pPr>
      <w:r>
        <w:rPr>
          <w:rFonts w:ascii="Arial" w:hAnsi="Arial" w:cs="Arial"/>
          <w:sz w:val="19"/>
          <w:szCs w:val="19"/>
        </w:rPr>
        <w:t>De</w:t>
      </w:r>
      <w:r w:rsidR="004B3477">
        <w:rPr>
          <w:rFonts w:ascii="Arial" w:hAnsi="Arial" w:cs="Arial"/>
          <w:sz w:val="19"/>
          <w:szCs w:val="19"/>
        </w:rPr>
        <w:t>ferred tax assets</w:t>
      </w:r>
    </w:p>
    <w:p w14:paraId="0631F7FB" w14:textId="77777777" w:rsidR="00A015CD" w:rsidRDefault="00A015CD" w:rsidP="00A015CD">
      <w:pPr>
        <w:pStyle w:val="ListParagraph"/>
        <w:ind w:left="891" w:right="36"/>
        <w:rPr>
          <w:rFonts w:ascii="Arial" w:hAnsi="Arial" w:cs="Arial"/>
          <w:sz w:val="19"/>
          <w:szCs w:val="19"/>
        </w:rPr>
      </w:pPr>
    </w:p>
    <w:p w14:paraId="3C00A724" w14:textId="65811DAF" w:rsidR="00DF7649" w:rsidRDefault="00A015CD" w:rsidP="00A015CD">
      <w:pPr>
        <w:pStyle w:val="ListParagraph"/>
        <w:spacing w:line="360" w:lineRule="auto"/>
        <w:ind w:left="891" w:right="36"/>
        <w:jc w:val="thaiDistribute"/>
        <w:rPr>
          <w:rFonts w:ascii="Arial" w:hAnsi="Arial" w:cs="Arial"/>
          <w:sz w:val="19"/>
          <w:szCs w:val="19"/>
        </w:rPr>
      </w:pPr>
      <w:r w:rsidRPr="00A015CD">
        <w:rPr>
          <w:rFonts w:ascii="Arial" w:hAnsi="Arial" w:cs="Arial"/>
          <w:sz w:val="19"/>
          <w:szCs w:val="19"/>
        </w:rPr>
        <w:t>The extent to which deferred tax assets can be recognized is based on an assessment of the probability of the Group’s future taxable income against which the deductible temporary differences can be utilized. In addition, management judgment is required for assessing the impact of any legal or economic limits or uncertainties in various tax jurisdictions.</w:t>
      </w:r>
    </w:p>
    <w:p w14:paraId="19EFCB60" w14:textId="77777777" w:rsidR="00A429A4" w:rsidRDefault="00A429A4" w:rsidP="00A015CD">
      <w:pPr>
        <w:pStyle w:val="ListParagraph"/>
        <w:spacing w:line="360" w:lineRule="auto"/>
        <w:ind w:left="891" w:right="36"/>
        <w:jc w:val="thaiDistribute"/>
        <w:rPr>
          <w:rFonts w:ascii="Arial" w:hAnsi="Arial" w:cs="Arial"/>
          <w:sz w:val="19"/>
          <w:szCs w:val="19"/>
        </w:rPr>
      </w:pPr>
    </w:p>
    <w:p w14:paraId="32F0A630" w14:textId="452B8C1F" w:rsidR="00C67C1E" w:rsidRDefault="00E12023" w:rsidP="00F546C4">
      <w:pPr>
        <w:pStyle w:val="ListParagraph"/>
        <w:numPr>
          <w:ilvl w:val="0"/>
          <w:numId w:val="17"/>
        </w:numPr>
        <w:spacing w:line="360" w:lineRule="auto"/>
        <w:ind w:left="891" w:right="36" w:hanging="441"/>
        <w:rPr>
          <w:rFonts w:ascii="Arial" w:hAnsi="Arial" w:cs="Arial"/>
          <w:sz w:val="19"/>
          <w:szCs w:val="19"/>
        </w:rPr>
      </w:pPr>
      <w:r w:rsidRPr="00E12023">
        <w:rPr>
          <w:rFonts w:ascii="Arial" w:hAnsi="Arial" w:cs="Arial"/>
          <w:sz w:val="19"/>
          <w:szCs w:val="19"/>
        </w:rPr>
        <w:t>Building improvements and equipment and depreciation</w:t>
      </w:r>
    </w:p>
    <w:p w14:paraId="72CF0D32" w14:textId="0C3A3A11" w:rsidR="00E12023" w:rsidRDefault="00E12023" w:rsidP="00F546C4">
      <w:pPr>
        <w:pStyle w:val="ListParagraph"/>
        <w:spacing w:line="360" w:lineRule="auto"/>
        <w:ind w:left="891" w:right="36"/>
        <w:rPr>
          <w:rFonts w:ascii="Arial" w:hAnsi="Arial" w:cs="Arial"/>
          <w:sz w:val="19"/>
          <w:szCs w:val="19"/>
        </w:rPr>
      </w:pPr>
    </w:p>
    <w:p w14:paraId="30D25E3E" w14:textId="0765BAE2" w:rsidR="00E12023" w:rsidRDefault="00EE2847" w:rsidP="00F546C4">
      <w:pPr>
        <w:pStyle w:val="ListParagraph"/>
        <w:spacing w:line="360" w:lineRule="auto"/>
        <w:ind w:left="891" w:right="36"/>
        <w:jc w:val="thaiDistribute"/>
        <w:rPr>
          <w:rFonts w:ascii="Arial" w:hAnsi="Arial" w:cs="Arial"/>
          <w:sz w:val="19"/>
          <w:szCs w:val="19"/>
        </w:rPr>
      </w:pPr>
      <w:r w:rsidRPr="00EE2847">
        <w:rPr>
          <w:rFonts w:ascii="Arial" w:hAnsi="Arial" w:cs="Arial"/>
          <w:sz w:val="19"/>
          <w:szCs w:val="19"/>
        </w:rPr>
        <w:t>In determining depreciation of building improvements and equipment, the management is required to make estimates of the useful lives and salvage values of the Company’s equipment and to review estimate useful lives and salvage values when there are any changes.</w:t>
      </w:r>
    </w:p>
    <w:p w14:paraId="64BF35C8" w14:textId="167F3704" w:rsidR="00F204A0" w:rsidRDefault="00F204A0" w:rsidP="00F546C4">
      <w:pPr>
        <w:pStyle w:val="ListParagraph"/>
        <w:spacing w:line="360" w:lineRule="auto"/>
        <w:ind w:left="891" w:right="36"/>
        <w:jc w:val="thaiDistribute"/>
        <w:rPr>
          <w:rFonts w:ascii="Arial" w:hAnsi="Arial" w:cs="Arial"/>
          <w:sz w:val="19"/>
          <w:szCs w:val="19"/>
        </w:rPr>
      </w:pPr>
    </w:p>
    <w:p w14:paraId="296E4383" w14:textId="27C183B6" w:rsidR="00F204A0" w:rsidRDefault="00F204A0" w:rsidP="00F546C4">
      <w:pPr>
        <w:pStyle w:val="ListParagraph"/>
        <w:spacing w:line="360" w:lineRule="auto"/>
        <w:ind w:left="891" w:right="36"/>
        <w:jc w:val="thaiDistribute"/>
        <w:rPr>
          <w:rFonts w:ascii="Arial" w:hAnsi="Arial" w:cs="Arial"/>
          <w:sz w:val="19"/>
          <w:szCs w:val="19"/>
        </w:rPr>
      </w:pPr>
      <w:r w:rsidRPr="00F204A0">
        <w:rPr>
          <w:rFonts w:ascii="Arial" w:hAnsi="Arial" w:cs="Arial"/>
          <w:sz w:val="19"/>
          <w:szCs w:val="19"/>
        </w:rPr>
        <w:t>In addition, the management is required to review building improvements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27FD8DD7" w14:textId="77777777" w:rsidR="000A3EA6" w:rsidRDefault="000A3EA6" w:rsidP="00F546C4">
      <w:pPr>
        <w:pStyle w:val="ListParagraph"/>
        <w:spacing w:line="360" w:lineRule="auto"/>
        <w:ind w:left="891" w:right="36"/>
        <w:jc w:val="thaiDistribute"/>
        <w:rPr>
          <w:rFonts w:ascii="Arial" w:hAnsi="Arial" w:cs="Arial"/>
          <w:sz w:val="19"/>
          <w:szCs w:val="19"/>
        </w:rPr>
      </w:pPr>
    </w:p>
    <w:p w14:paraId="71C79E2F" w14:textId="5CEF1C90" w:rsidR="00F204A0" w:rsidRDefault="007E487A" w:rsidP="00F546C4">
      <w:pPr>
        <w:pStyle w:val="ListParagraph"/>
        <w:numPr>
          <w:ilvl w:val="0"/>
          <w:numId w:val="17"/>
        </w:numPr>
        <w:spacing w:line="360" w:lineRule="auto"/>
        <w:ind w:left="891" w:right="36" w:hanging="441"/>
        <w:rPr>
          <w:rFonts w:ascii="Arial" w:hAnsi="Arial" w:cs="Arial"/>
          <w:sz w:val="19"/>
          <w:szCs w:val="19"/>
        </w:rPr>
      </w:pPr>
      <w:r w:rsidRPr="007E487A">
        <w:rPr>
          <w:rFonts w:ascii="Arial" w:hAnsi="Arial" w:cs="Arial"/>
          <w:sz w:val="19"/>
          <w:szCs w:val="19"/>
        </w:rPr>
        <w:t>Post-employment benefits under defined benefit plans</w:t>
      </w:r>
    </w:p>
    <w:p w14:paraId="5C279701" w14:textId="75D8E145" w:rsidR="007E487A" w:rsidRDefault="007E487A" w:rsidP="00F546C4">
      <w:pPr>
        <w:pStyle w:val="ListParagraph"/>
        <w:spacing w:line="360" w:lineRule="auto"/>
        <w:ind w:left="891" w:right="36"/>
        <w:rPr>
          <w:rFonts w:ascii="Arial" w:hAnsi="Arial" w:cs="Arial"/>
          <w:sz w:val="19"/>
          <w:szCs w:val="19"/>
        </w:rPr>
      </w:pPr>
    </w:p>
    <w:p w14:paraId="1C470117" w14:textId="2E37D106" w:rsidR="007E487A" w:rsidRDefault="004A448A" w:rsidP="00F546C4">
      <w:pPr>
        <w:pStyle w:val="ListParagraph"/>
        <w:spacing w:line="360" w:lineRule="auto"/>
        <w:ind w:left="891" w:right="36"/>
        <w:jc w:val="thaiDistribute"/>
        <w:rPr>
          <w:rFonts w:ascii="Arial" w:hAnsi="Arial" w:cs="Arial"/>
          <w:sz w:val="19"/>
          <w:szCs w:val="19"/>
        </w:rPr>
      </w:pPr>
      <w:r w:rsidRPr="004A448A">
        <w:rPr>
          <w:rFonts w:ascii="Arial" w:hAnsi="Arial" w:cs="Arial"/>
          <w:sz w:val="19"/>
          <w:szCs w:val="19"/>
        </w:rPr>
        <w:t>The obligation under the defined benefit plan is determined based on actuarial techniques. Such determination is made based on various assumptions, including discount rate, future salary increase rate, staff turnover rate and mortality rate.</w:t>
      </w:r>
      <w:r w:rsidR="000C2CB5">
        <w:rPr>
          <w:rFonts w:ascii="Arial" w:hAnsi="Arial" w:cs="Arial"/>
          <w:sz w:val="19"/>
          <w:szCs w:val="19"/>
        </w:rPr>
        <w:t xml:space="preserve"> </w:t>
      </w:r>
      <w:r w:rsidR="00C4754F" w:rsidRPr="00C4754F">
        <w:rPr>
          <w:rFonts w:ascii="Arial" w:hAnsi="Arial" w:cs="Arial"/>
          <w:sz w:val="19"/>
          <w:szCs w:val="19"/>
        </w:rPr>
        <w:t>Actual post-retirement cost may ultimately differ from this estimate.</w:t>
      </w:r>
    </w:p>
    <w:p w14:paraId="3F5AB942" w14:textId="77777777" w:rsidR="008818F6" w:rsidRDefault="008818F6" w:rsidP="00F546C4">
      <w:pPr>
        <w:pStyle w:val="ListParagraph"/>
        <w:spacing w:line="360" w:lineRule="auto"/>
        <w:ind w:left="891" w:right="36"/>
        <w:jc w:val="thaiDistribute"/>
        <w:rPr>
          <w:rFonts w:ascii="Arial" w:hAnsi="Arial" w:cs="Arial"/>
          <w:sz w:val="19"/>
          <w:szCs w:val="19"/>
        </w:rPr>
      </w:pPr>
    </w:p>
    <w:p w14:paraId="256031F4" w14:textId="77777777" w:rsidR="005E657C" w:rsidRDefault="005E657C" w:rsidP="00C127E0">
      <w:pPr>
        <w:pStyle w:val="ListParagraph"/>
        <w:numPr>
          <w:ilvl w:val="0"/>
          <w:numId w:val="17"/>
        </w:numPr>
        <w:spacing w:line="360" w:lineRule="auto"/>
        <w:ind w:left="891" w:right="36" w:hanging="441"/>
        <w:rPr>
          <w:rFonts w:ascii="Arial" w:hAnsi="Arial" w:cs="Arial"/>
          <w:sz w:val="19"/>
          <w:szCs w:val="19"/>
        </w:rPr>
      </w:pPr>
      <w:r>
        <w:rPr>
          <w:rFonts w:ascii="Arial" w:hAnsi="Arial" w:cs="Arial"/>
          <w:sz w:val="19"/>
          <w:szCs w:val="19"/>
        </w:rPr>
        <w:t>Capital risk management</w:t>
      </w:r>
    </w:p>
    <w:p w14:paraId="61A5513D" w14:textId="77777777" w:rsidR="00306C1D" w:rsidRPr="00306C1D" w:rsidRDefault="00306C1D" w:rsidP="00306C1D">
      <w:pPr>
        <w:pStyle w:val="ListParagraph"/>
        <w:spacing w:line="360" w:lineRule="auto"/>
        <w:ind w:left="891" w:right="36"/>
        <w:jc w:val="thaiDistribute"/>
        <w:rPr>
          <w:rFonts w:ascii="Arial" w:hAnsi="Arial" w:cs="Arial"/>
          <w:sz w:val="19"/>
          <w:szCs w:val="19"/>
        </w:rPr>
      </w:pPr>
    </w:p>
    <w:p w14:paraId="5C23AD9B" w14:textId="77777777" w:rsidR="00306C1D" w:rsidRPr="00306C1D" w:rsidRDefault="00306C1D" w:rsidP="00306C1D">
      <w:pPr>
        <w:pStyle w:val="ListParagraph"/>
        <w:spacing w:line="360" w:lineRule="auto"/>
        <w:ind w:left="891" w:right="36"/>
        <w:jc w:val="thaiDistribute"/>
        <w:rPr>
          <w:rFonts w:ascii="Arial" w:hAnsi="Arial" w:cs="Arial"/>
          <w:sz w:val="19"/>
          <w:szCs w:val="19"/>
        </w:rPr>
      </w:pPr>
      <w:r w:rsidRPr="00306C1D">
        <w:rPr>
          <w:rFonts w:ascii="Arial" w:hAnsi="Arial" w:cs="Arial"/>
          <w:sz w:val="19"/>
          <w:szCs w:val="19"/>
        </w:rPr>
        <w:t>T</w:t>
      </w:r>
      <w:r w:rsidRPr="009545E0">
        <w:rPr>
          <w:rFonts w:ascii="Arial" w:hAnsi="Arial" w:cs="Arial"/>
          <w:sz w:val="19"/>
          <w:szCs w:val="19"/>
        </w:rPr>
        <w:t xml:space="preserve">he </w:t>
      </w:r>
      <w:r>
        <w:rPr>
          <w:rFonts w:ascii="Arial" w:hAnsi="Arial" w:cs="Arial"/>
          <w:sz w:val="19"/>
          <w:szCs w:val="19"/>
        </w:rPr>
        <w:t>Group</w:t>
      </w:r>
      <w:r w:rsidRPr="009545E0">
        <w:rPr>
          <w:rFonts w:ascii="Arial" w:hAnsi="Arial" w:cs="Arial"/>
          <w:sz w:val="19"/>
          <w:szCs w:val="19"/>
        </w:rPr>
        <w:t xml:space="preserve">’s objective in the management of capital is to safeguard its ability to continue as a going concern to provide returns for shareholders and benefits for other stakeholders, and to maintain an optimal capital structure to reduce the cost of capital. </w:t>
      </w:r>
      <w:proofErr w:type="gramStart"/>
      <w:r w:rsidRPr="009545E0">
        <w:rPr>
          <w:rFonts w:ascii="Arial" w:hAnsi="Arial" w:cs="Arial"/>
          <w:sz w:val="19"/>
          <w:szCs w:val="19"/>
        </w:rPr>
        <w:t>In order to</w:t>
      </w:r>
      <w:proofErr w:type="gramEnd"/>
      <w:r w:rsidRPr="009545E0">
        <w:rPr>
          <w:rFonts w:ascii="Arial" w:hAnsi="Arial" w:cs="Arial"/>
          <w:sz w:val="19"/>
          <w:szCs w:val="19"/>
        </w:rPr>
        <w:t xml:space="preserve"> maintain or adjust the capital structure, the </w:t>
      </w:r>
      <w:r>
        <w:rPr>
          <w:rFonts w:ascii="Arial" w:hAnsi="Arial" w:cs="Arial"/>
          <w:sz w:val="19"/>
          <w:szCs w:val="19"/>
        </w:rPr>
        <w:t>Group</w:t>
      </w:r>
      <w:r w:rsidRPr="009545E0">
        <w:rPr>
          <w:rFonts w:ascii="Arial" w:hAnsi="Arial" w:cs="Arial"/>
          <w:sz w:val="19"/>
          <w:szCs w:val="19"/>
        </w:rPr>
        <w:t xml:space="preserve"> may adjust the dividend payment to shareholders, issue new shares or issue new debentures to finance debts or sell assets to reduce debts.</w:t>
      </w:r>
    </w:p>
    <w:p w14:paraId="3661866B" w14:textId="276B7CF3" w:rsidR="00D71B34" w:rsidRPr="00306C1D" w:rsidRDefault="00D71B34" w:rsidP="00306C1D">
      <w:pPr>
        <w:spacing w:line="360" w:lineRule="auto"/>
        <w:ind w:right="36"/>
        <w:rPr>
          <w:rFonts w:ascii="Arial" w:hAnsi="Arial" w:cs="Arial"/>
          <w:sz w:val="19"/>
          <w:szCs w:val="19"/>
          <w:cs/>
          <w:lang w:eastAsia="en-US"/>
        </w:rPr>
      </w:pPr>
      <w:r w:rsidRPr="00306C1D">
        <w:rPr>
          <w:rFonts w:ascii="Arial" w:hAnsi="Arial"/>
          <w:b/>
          <w:sz w:val="19"/>
          <w:szCs w:val="19"/>
          <w:cs/>
          <w:lang w:val="en-GB" w:eastAsia="en-GB"/>
        </w:rPr>
        <w:br w:type="page"/>
      </w:r>
    </w:p>
    <w:p w14:paraId="48705EB7" w14:textId="134648EC" w:rsidR="00827E16" w:rsidRPr="00691879" w:rsidRDefault="00827E16"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BA2C33">
        <w:rPr>
          <w:rFonts w:ascii="Arial" w:hAnsi="Arial" w:cs="Arial"/>
          <w:b/>
          <w:sz w:val="19"/>
          <w:szCs w:val="19"/>
          <w:lang w:val="en-GB" w:eastAsia="en-GB"/>
        </w:rPr>
        <w:lastRenderedPageBreak/>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F546C4">
      <w:pPr>
        <w:tabs>
          <w:tab w:val="left" w:pos="284"/>
          <w:tab w:val="left" w:pos="2160"/>
        </w:tabs>
        <w:spacing w:line="360" w:lineRule="auto"/>
        <w:ind w:left="426" w:right="36"/>
        <w:jc w:val="thaiDistribute"/>
        <w:rPr>
          <w:rFonts w:ascii="Arial" w:hAnsi="Arial" w:cs="Arial"/>
          <w:sz w:val="19"/>
          <w:szCs w:val="19"/>
        </w:rPr>
      </w:pPr>
    </w:p>
    <w:p w14:paraId="656F8CE4" w14:textId="772A320F" w:rsidR="003E26AC"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 xml:space="preserve">The </w:t>
      </w:r>
      <w:r w:rsidR="005B5247">
        <w:rPr>
          <w:rFonts w:ascii="Arial" w:hAnsi="Arial" w:cs="Arial"/>
          <w:sz w:val="19"/>
          <w:szCs w:val="19"/>
        </w:rPr>
        <w:t>Group</w:t>
      </w:r>
      <w:r w:rsidRPr="00691879">
        <w:rPr>
          <w:rFonts w:ascii="Arial" w:hAnsi="Arial" w:cs="Arial"/>
          <w:sz w:val="19"/>
          <w:szCs w:val="19"/>
        </w:rPr>
        <w:t xml:space="preserve">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w:t>
      </w:r>
      <w:proofErr w:type="gramStart"/>
      <w:r w:rsidRPr="00691879">
        <w:rPr>
          <w:rFonts w:ascii="Arial" w:hAnsi="Arial" w:cs="Arial"/>
          <w:sz w:val="19"/>
          <w:szCs w:val="19"/>
        </w:rPr>
        <w:t>term</w:t>
      </w:r>
      <w:proofErr w:type="gramEnd"/>
      <w:r w:rsidRPr="00691879">
        <w:rPr>
          <w:rFonts w:ascii="Arial" w:hAnsi="Arial" w:cs="Arial"/>
          <w:sz w:val="19"/>
          <w:szCs w:val="19"/>
        </w:rPr>
        <w:t xml:space="preserve">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w:t>
      </w:r>
      <w:r w:rsidR="00F22088">
        <w:rPr>
          <w:rFonts w:ascii="Arial" w:hAnsi="Arial" w:cs="Arial"/>
          <w:sz w:val="19"/>
          <w:szCs w:val="19"/>
        </w:rPr>
        <w:t>Group</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0103D82C" w14:textId="77777777" w:rsidR="00261947" w:rsidRDefault="00261947" w:rsidP="00F546C4">
      <w:pPr>
        <w:tabs>
          <w:tab w:val="left" w:pos="284"/>
          <w:tab w:val="left" w:pos="2160"/>
        </w:tabs>
        <w:spacing w:line="360" w:lineRule="auto"/>
        <w:ind w:left="441" w:right="36" w:firstLine="720"/>
        <w:jc w:val="thaiDistribute"/>
        <w:rPr>
          <w:rFonts w:ascii="Arial" w:hAnsi="Arial" w:cs="Arial"/>
          <w:sz w:val="19"/>
          <w:szCs w:val="19"/>
        </w:rPr>
      </w:pPr>
    </w:p>
    <w:p w14:paraId="7DD674AA" w14:textId="28129150" w:rsidR="00827E16" w:rsidRPr="00691879" w:rsidRDefault="00827E16"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 xml:space="preserve">The relationship between the </w:t>
      </w:r>
      <w:r w:rsidR="005B5247">
        <w:rPr>
          <w:rFonts w:ascii="Arial" w:hAnsi="Arial" w:cs="Arial"/>
          <w:sz w:val="19"/>
          <w:szCs w:val="19"/>
        </w:rPr>
        <w:t>Group</w:t>
      </w:r>
      <w:r w:rsidRPr="00691879">
        <w:rPr>
          <w:rFonts w:ascii="Arial" w:hAnsi="Arial" w:cs="Arial"/>
          <w:sz w:val="19"/>
          <w:szCs w:val="19"/>
        </w:rPr>
        <w:t xml:space="preserve">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F546C4">
      <w:pPr>
        <w:tabs>
          <w:tab w:val="left" w:pos="284"/>
          <w:tab w:val="left" w:pos="2160"/>
        </w:tabs>
        <w:spacing w:line="360" w:lineRule="auto"/>
        <w:ind w:left="426" w:right="3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49513BAA"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2E1D3EF4" w14:textId="77777777" w:rsidR="00057E39" w:rsidRPr="00176949" w:rsidRDefault="00057E39" w:rsidP="00F546C4">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F546C4">
            <w:pPr>
              <w:spacing w:before="60" w:after="30" w:line="276" w:lineRule="auto"/>
              <w:ind w:right="36"/>
              <w:jc w:val="center"/>
              <w:rPr>
                <w:rFonts w:ascii="Arial" w:eastAsia="Arial Unicode MS" w:hAnsi="Arial" w:cs="Arial"/>
                <w:sz w:val="19"/>
                <w:szCs w:val="19"/>
              </w:rPr>
            </w:pPr>
          </w:p>
        </w:tc>
      </w:tr>
      <w:tr w:rsidR="009B7DFB" w:rsidRPr="0046589E" w14:paraId="11902CDD" w14:textId="77777777" w:rsidTr="00EA18D7">
        <w:tc>
          <w:tcPr>
            <w:tcW w:w="4698" w:type="dxa"/>
          </w:tcPr>
          <w:p w14:paraId="5E260064" w14:textId="3D8715AD" w:rsidR="009B7DFB" w:rsidRPr="00176949" w:rsidRDefault="009B7DFB" w:rsidP="009B7DFB">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Eastern Green Development Co., Ltd.</w:t>
            </w:r>
          </w:p>
        </w:tc>
        <w:tc>
          <w:tcPr>
            <w:tcW w:w="4401" w:type="dxa"/>
          </w:tcPr>
          <w:p w14:paraId="72E9E201" w14:textId="6B9C7A5A" w:rsidR="009B7DFB" w:rsidRPr="00176949" w:rsidRDefault="009B7DFB" w:rsidP="009B7DFB">
            <w:pPr>
              <w:spacing w:before="60" w:after="30" w:line="276" w:lineRule="auto"/>
              <w:ind w:left="160" w:right="36" w:hanging="160"/>
              <w:rPr>
                <w:rFonts w:ascii="Arial" w:eastAsia="Arial Unicode MS" w:hAnsi="Arial" w:cs="Arial"/>
                <w:sz w:val="19"/>
                <w:szCs w:val="19"/>
              </w:rPr>
            </w:pPr>
            <w:r w:rsidRPr="00F24B7B">
              <w:rPr>
                <w:rFonts w:ascii="Arial" w:hAnsi="Arial" w:cs="Arial"/>
                <w:sz w:val="19"/>
                <w:szCs w:val="19"/>
              </w:rPr>
              <w:t xml:space="preserve">Parent company </w:t>
            </w:r>
            <w:proofErr w:type="gramStart"/>
            <w:r w:rsidRPr="00F24B7B">
              <w:rPr>
                <w:rFonts w:ascii="Arial" w:hAnsi="Arial" w:cs="Arial"/>
                <w:sz w:val="19"/>
                <w:szCs w:val="19"/>
              </w:rPr>
              <w:t>of</w:t>
            </w:r>
            <w:proofErr w:type="gramEnd"/>
            <w:r w:rsidRPr="00F24B7B">
              <w:rPr>
                <w:rFonts w:ascii="Arial" w:hAnsi="Arial" w:cs="Arial"/>
                <w:sz w:val="19"/>
                <w:szCs w:val="19"/>
              </w:rPr>
              <w:t xml:space="preserve"> accounting basis</w:t>
            </w:r>
          </w:p>
        </w:tc>
      </w:tr>
      <w:tr w:rsidR="009B7DFB" w:rsidRPr="0046589E" w14:paraId="34D0CDA3" w14:textId="77777777" w:rsidTr="00EA18D7">
        <w:tc>
          <w:tcPr>
            <w:tcW w:w="4698" w:type="dxa"/>
          </w:tcPr>
          <w:p w14:paraId="61D17AD9" w14:textId="2E0E21DA" w:rsidR="009B7DFB" w:rsidRPr="00176949" w:rsidRDefault="009B7DFB" w:rsidP="009B7DFB">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W</w:t>
            </w:r>
            <w:r w:rsidR="00CA14D8">
              <w:rPr>
                <w:rFonts w:ascii="Arial" w:hAnsi="Arial" w:cs="Arial"/>
                <w:sz w:val="19"/>
                <w:szCs w:val="19"/>
              </w:rPr>
              <w:t>ell</w:t>
            </w:r>
            <w:r w:rsidRPr="00F24B7B">
              <w:rPr>
                <w:rFonts w:ascii="Arial" w:hAnsi="Arial" w:cs="Arial"/>
                <w:sz w:val="19"/>
                <w:szCs w:val="19"/>
              </w:rPr>
              <w:t xml:space="preserve"> Med Solution Co., Ltd.</w:t>
            </w:r>
          </w:p>
        </w:tc>
        <w:tc>
          <w:tcPr>
            <w:tcW w:w="4401" w:type="dxa"/>
          </w:tcPr>
          <w:p w14:paraId="3C62C949" w14:textId="149FF2C5" w:rsidR="009B7DFB" w:rsidRPr="00176949" w:rsidRDefault="009B7DFB" w:rsidP="009B7DFB">
            <w:pPr>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Subsidiary</w:t>
            </w:r>
          </w:p>
        </w:tc>
      </w:tr>
      <w:tr w:rsidR="009B7DFB" w:rsidRPr="0046589E" w14:paraId="2E0732B8" w14:textId="77777777" w:rsidTr="00EA18D7">
        <w:tc>
          <w:tcPr>
            <w:tcW w:w="4698" w:type="dxa"/>
          </w:tcPr>
          <w:p w14:paraId="38D1DB28" w14:textId="75DEF144" w:rsidR="009B7DFB" w:rsidRPr="00176949" w:rsidRDefault="009B7DFB" w:rsidP="009B7DFB">
            <w:pPr>
              <w:tabs>
                <w:tab w:val="left" w:pos="342"/>
              </w:tabs>
              <w:spacing w:before="60" w:after="30" w:line="276" w:lineRule="auto"/>
              <w:ind w:left="162" w:right="36" w:hanging="162"/>
              <w:rPr>
                <w:rFonts w:ascii="Arial" w:hAnsi="Arial" w:cs="Arial"/>
                <w:sz w:val="19"/>
                <w:szCs w:val="19"/>
              </w:rPr>
            </w:pPr>
            <w:r w:rsidRPr="00F24B7B">
              <w:rPr>
                <w:rFonts w:ascii="Arial" w:hAnsi="Arial" w:cs="Arial"/>
                <w:sz w:val="19"/>
                <w:szCs w:val="19"/>
              </w:rPr>
              <w:t>W</w:t>
            </w:r>
            <w:r w:rsidR="00CA14D8">
              <w:rPr>
                <w:rFonts w:ascii="Arial" w:hAnsi="Arial" w:cs="Arial"/>
                <w:sz w:val="19"/>
                <w:szCs w:val="19"/>
              </w:rPr>
              <w:t>ell</w:t>
            </w:r>
            <w:r w:rsidRPr="00F24B7B">
              <w:rPr>
                <w:rFonts w:ascii="Arial" w:hAnsi="Arial" w:cs="Arial"/>
                <w:sz w:val="19"/>
                <w:szCs w:val="19"/>
              </w:rPr>
              <w:t xml:space="preserve"> Tech Innovation Co., Ltd.</w:t>
            </w:r>
          </w:p>
        </w:tc>
        <w:tc>
          <w:tcPr>
            <w:tcW w:w="4401" w:type="dxa"/>
          </w:tcPr>
          <w:p w14:paraId="65D16B1D" w14:textId="4BBB7298" w:rsidR="009B7DFB" w:rsidRPr="00176949" w:rsidRDefault="009B7DFB" w:rsidP="009B7DFB">
            <w:pPr>
              <w:spacing w:before="60" w:after="30" w:line="276" w:lineRule="auto"/>
              <w:ind w:left="162" w:right="36" w:hanging="162"/>
              <w:rPr>
                <w:rFonts w:ascii="Arial" w:hAnsi="Arial" w:cs="Arial"/>
                <w:sz w:val="19"/>
                <w:szCs w:val="19"/>
              </w:rPr>
            </w:pPr>
            <w:r w:rsidRPr="00F24B7B">
              <w:rPr>
                <w:rFonts w:ascii="Arial" w:hAnsi="Arial" w:cs="Arial"/>
                <w:sz w:val="19"/>
                <w:szCs w:val="19"/>
              </w:rPr>
              <w:t>Subsidiary</w:t>
            </w:r>
          </w:p>
        </w:tc>
      </w:tr>
      <w:tr w:rsidR="00AC68D9" w:rsidRPr="0046589E" w14:paraId="51E75B0A" w14:textId="77777777" w:rsidTr="00EA18D7">
        <w:tc>
          <w:tcPr>
            <w:tcW w:w="4698" w:type="dxa"/>
          </w:tcPr>
          <w:p w14:paraId="6F0BD91C" w14:textId="354F28FE" w:rsidR="00AC68D9" w:rsidRPr="00F24B7B" w:rsidRDefault="00AC68D9" w:rsidP="009B7DFB">
            <w:pPr>
              <w:tabs>
                <w:tab w:val="left" w:pos="342"/>
              </w:tabs>
              <w:spacing w:before="60" w:after="30" w:line="276" w:lineRule="auto"/>
              <w:ind w:left="162" w:right="36" w:hanging="162"/>
              <w:rPr>
                <w:rFonts w:ascii="Arial" w:hAnsi="Arial" w:cs="Arial"/>
                <w:sz w:val="19"/>
                <w:szCs w:val="19"/>
              </w:rPr>
            </w:pPr>
            <w:r w:rsidRPr="00AC68D9">
              <w:rPr>
                <w:rFonts w:ascii="Arial" w:hAnsi="Arial" w:cs="Arial"/>
                <w:sz w:val="19"/>
                <w:szCs w:val="19"/>
              </w:rPr>
              <w:t>EEG A</w:t>
            </w:r>
            <w:r>
              <w:rPr>
                <w:rFonts w:ascii="Arial" w:hAnsi="Arial" w:cs="Arial"/>
                <w:sz w:val="19"/>
                <w:szCs w:val="19"/>
              </w:rPr>
              <w:t xml:space="preserve">sset </w:t>
            </w:r>
            <w:r w:rsidRPr="00F24B7B">
              <w:rPr>
                <w:rFonts w:ascii="Arial" w:hAnsi="Arial" w:cs="Arial"/>
                <w:sz w:val="19"/>
                <w:szCs w:val="19"/>
              </w:rPr>
              <w:t>Co., Ltd.</w:t>
            </w:r>
          </w:p>
        </w:tc>
        <w:tc>
          <w:tcPr>
            <w:tcW w:w="4401" w:type="dxa"/>
          </w:tcPr>
          <w:p w14:paraId="3494F77E" w14:textId="4014AA81" w:rsidR="00AC68D9" w:rsidRPr="00AC68D9" w:rsidRDefault="00AC68D9" w:rsidP="009B7DFB">
            <w:pPr>
              <w:spacing w:before="60" w:after="30" w:line="276" w:lineRule="auto"/>
              <w:ind w:left="162" w:right="36" w:hanging="162"/>
              <w:rPr>
                <w:rFonts w:ascii="Arial" w:hAnsi="Arial" w:cstheme="minorBidi"/>
                <w:sz w:val="19"/>
                <w:szCs w:val="19"/>
                <w:cs/>
              </w:rPr>
            </w:pPr>
            <w:r w:rsidRPr="00AC68D9">
              <w:rPr>
                <w:rFonts w:ascii="Arial" w:hAnsi="Arial" w:cstheme="minorBidi"/>
                <w:sz w:val="19"/>
                <w:szCs w:val="19"/>
              </w:rPr>
              <w:t xml:space="preserve">Related </w:t>
            </w:r>
            <w:r w:rsidR="0043750A">
              <w:rPr>
                <w:rFonts w:ascii="Arial" w:hAnsi="Arial" w:cstheme="minorBidi"/>
                <w:sz w:val="19"/>
                <w:szCs w:val="19"/>
              </w:rPr>
              <w:t>c</w:t>
            </w:r>
            <w:r w:rsidRPr="00AC68D9">
              <w:rPr>
                <w:rFonts w:ascii="Arial" w:hAnsi="Arial" w:cstheme="minorBidi"/>
                <w:sz w:val="19"/>
                <w:szCs w:val="19"/>
              </w:rPr>
              <w:t>ompan</w:t>
            </w:r>
            <w:r w:rsidR="00417781">
              <w:rPr>
                <w:rFonts w:ascii="Arial" w:hAnsi="Arial" w:cstheme="minorBidi"/>
                <w:sz w:val="19"/>
                <w:szCs w:val="19"/>
              </w:rPr>
              <w:t>y</w:t>
            </w:r>
          </w:p>
        </w:tc>
      </w:tr>
      <w:tr w:rsidR="00AC68D9" w:rsidRPr="0046589E" w14:paraId="1475E2C9" w14:textId="77777777" w:rsidTr="00EA18D7">
        <w:tc>
          <w:tcPr>
            <w:tcW w:w="4698" w:type="dxa"/>
          </w:tcPr>
          <w:p w14:paraId="2610EA0D" w14:textId="4DA8140D" w:rsidR="00AC68D9" w:rsidRPr="00F24B7B" w:rsidRDefault="00AC68D9" w:rsidP="009B7DFB">
            <w:pPr>
              <w:tabs>
                <w:tab w:val="left" w:pos="342"/>
              </w:tabs>
              <w:spacing w:before="60" w:after="30" w:line="276" w:lineRule="auto"/>
              <w:ind w:left="162" w:right="36" w:hanging="162"/>
              <w:rPr>
                <w:rFonts w:ascii="Arial" w:hAnsi="Arial" w:cs="Arial"/>
                <w:sz w:val="19"/>
                <w:szCs w:val="19"/>
              </w:rPr>
            </w:pPr>
            <w:r w:rsidRPr="00AC68D9">
              <w:rPr>
                <w:rFonts w:ascii="Arial" w:hAnsi="Arial" w:cs="Arial"/>
                <w:sz w:val="19"/>
                <w:szCs w:val="19"/>
              </w:rPr>
              <w:t>Partner Estate Co., Ltd.</w:t>
            </w:r>
          </w:p>
        </w:tc>
        <w:tc>
          <w:tcPr>
            <w:tcW w:w="4401" w:type="dxa"/>
          </w:tcPr>
          <w:p w14:paraId="71EFB815" w14:textId="07F1022E" w:rsidR="00AC68D9" w:rsidRPr="00F24B7B" w:rsidRDefault="00051AFB" w:rsidP="009B7DFB">
            <w:pPr>
              <w:spacing w:before="60" w:after="30" w:line="276" w:lineRule="auto"/>
              <w:ind w:left="162" w:right="36" w:hanging="162"/>
              <w:rPr>
                <w:rFonts w:ascii="Arial" w:hAnsi="Arial" w:cs="Arial"/>
                <w:sz w:val="19"/>
                <w:szCs w:val="19"/>
              </w:rPr>
            </w:pPr>
            <w:r w:rsidRPr="00AC68D9">
              <w:rPr>
                <w:rFonts w:ascii="Arial" w:hAnsi="Arial" w:cstheme="minorBidi"/>
                <w:sz w:val="19"/>
                <w:szCs w:val="19"/>
              </w:rPr>
              <w:t xml:space="preserve">Related </w:t>
            </w:r>
            <w:r w:rsidR="0043750A">
              <w:rPr>
                <w:rFonts w:ascii="Arial" w:hAnsi="Arial" w:cstheme="minorBidi"/>
                <w:sz w:val="19"/>
                <w:szCs w:val="19"/>
              </w:rPr>
              <w:t>c</w:t>
            </w:r>
            <w:r w:rsidRPr="00AC68D9">
              <w:rPr>
                <w:rFonts w:ascii="Arial" w:hAnsi="Arial" w:cstheme="minorBidi"/>
                <w:sz w:val="19"/>
                <w:szCs w:val="19"/>
              </w:rPr>
              <w:t>ompan</w:t>
            </w:r>
            <w:r w:rsidR="00417781">
              <w:rPr>
                <w:rFonts w:ascii="Arial" w:hAnsi="Arial" w:cstheme="minorBidi"/>
                <w:sz w:val="19"/>
                <w:szCs w:val="19"/>
              </w:rPr>
              <w:t>y</w:t>
            </w:r>
          </w:p>
        </w:tc>
      </w:tr>
    </w:tbl>
    <w:p w14:paraId="4108DD17" w14:textId="77777777" w:rsidR="00943546" w:rsidRDefault="00943546" w:rsidP="00F546C4">
      <w:pPr>
        <w:tabs>
          <w:tab w:val="left" w:pos="284"/>
          <w:tab w:val="left" w:pos="2160"/>
        </w:tabs>
        <w:spacing w:line="360" w:lineRule="auto"/>
        <w:ind w:right="36"/>
        <w:jc w:val="thaiDistribute"/>
        <w:rPr>
          <w:rFonts w:ascii="Arial" w:hAnsi="Arial" w:cs="Arial"/>
          <w:sz w:val="19"/>
          <w:szCs w:val="19"/>
        </w:rPr>
      </w:pPr>
    </w:p>
    <w:p w14:paraId="4BCB964D" w14:textId="55F0B2EF" w:rsidR="00F650A7" w:rsidRPr="00691879" w:rsidRDefault="00CA43B8" w:rsidP="00F546C4">
      <w:pPr>
        <w:pStyle w:val="ListParagraph"/>
        <w:spacing w:after="0" w:line="360" w:lineRule="auto"/>
        <w:ind w:left="426" w:right="3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F546C4">
      <w:pPr>
        <w:tabs>
          <w:tab w:val="left" w:pos="284"/>
          <w:tab w:val="left" w:pos="2160"/>
        </w:tabs>
        <w:spacing w:line="360" w:lineRule="auto"/>
        <w:ind w:left="426" w:right="3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F546C4">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F546C4">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F546C4">
            <w:pPr>
              <w:spacing w:before="60" w:after="30" w:line="276" w:lineRule="auto"/>
              <w:ind w:left="150" w:right="36" w:hanging="150"/>
              <w:rPr>
                <w:rFonts w:ascii="Arial" w:hAnsi="Arial" w:cs="Arial"/>
                <w:sz w:val="19"/>
                <w:szCs w:val="19"/>
                <w:highlight w:val="yellow"/>
              </w:rPr>
            </w:pPr>
          </w:p>
        </w:tc>
        <w:tc>
          <w:tcPr>
            <w:tcW w:w="5755" w:type="dxa"/>
          </w:tcPr>
          <w:p w14:paraId="065FE639" w14:textId="00585149" w:rsidR="006023D9" w:rsidRPr="00B228D7" w:rsidRDefault="006023D9" w:rsidP="00F546C4">
            <w:pPr>
              <w:spacing w:before="60" w:after="30" w:line="276" w:lineRule="auto"/>
              <w:ind w:left="150" w:right="36" w:hanging="150"/>
              <w:rPr>
                <w:rFonts w:ascii="Arial" w:hAnsi="Arial" w:cs="Arial"/>
                <w:sz w:val="19"/>
                <w:szCs w:val="19"/>
                <w:highlight w:val="yellow"/>
                <w:cs/>
              </w:rPr>
            </w:pPr>
          </w:p>
        </w:tc>
      </w:tr>
      <w:tr w:rsidR="00AC68D9" w:rsidRPr="0046589E" w14:paraId="5728A002" w14:textId="77777777" w:rsidTr="00DD19FF">
        <w:tc>
          <w:tcPr>
            <w:tcW w:w="3308" w:type="dxa"/>
          </w:tcPr>
          <w:p w14:paraId="0EC5E1F3" w14:textId="52F6186C" w:rsidR="00AC68D9" w:rsidRPr="00B228D7" w:rsidRDefault="006A6F37" w:rsidP="00F546C4">
            <w:pPr>
              <w:spacing w:before="60" w:after="30" w:line="276" w:lineRule="auto"/>
              <w:ind w:left="150" w:right="36" w:hanging="150"/>
              <w:rPr>
                <w:rFonts w:ascii="Arial" w:hAnsi="Arial" w:cs="Arial"/>
                <w:sz w:val="19"/>
                <w:szCs w:val="19"/>
                <w:highlight w:val="yellow"/>
              </w:rPr>
            </w:pPr>
            <w:r w:rsidRPr="006A6F37">
              <w:rPr>
                <w:rFonts w:ascii="Arial" w:hAnsi="Arial" w:cs="Arial"/>
                <w:sz w:val="19"/>
                <w:szCs w:val="19"/>
              </w:rPr>
              <w:t>Revenue from sales and services</w:t>
            </w:r>
          </w:p>
        </w:tc>
        <w:tc>
          <w:tcPr>
            <w:tcW w:w="5755" w:type="dxa"/>
          </w:tcPr>
          <w:p w14:paraId="5879E3E5" w14:textId="70C82A59" w:rsidR="00AC68D9" w:rsidRPr="00B228D7" w:rsidRDefault="00051AFB" w:rsidP="00F546C4">
            <w:pPr>
              <w:spacing w:before="60" w:after="30" w:line="276" w:lineRule="auto"/>
              <w:ind w:left="150" w:right="36" w:hanging="150"/>
              <w:rPr>
                <w:rFonts w:ascii="Arial" w:hAnsi="Arial" w:cs="Arial"/>
                <w:sz w:val="19"/>
                <w:szCs w:val="19"/>
                <w:highlight w:val="yellow"/>
                <w:cs/>
              </w:rPr>
            </w:pPr>
            <w:r w:rsidRPr="00BA63CF">
              <w:rPr>
                <w:rFonts w:ascii="Arial" w:hAnsi="Arial" w:cs="Arial"/>
                <w:sz w:val="19"/>
                <w:szCs w:val="19"/>
              </w:rPr>
              <w:t>Contract rate</w:t>
            </w:r>
          </w:p>
        </w:tc>
      </w:tr>
      <w:tr w:rsidR="00336507" w:rsidRPr="0046589E" w14:paraId="5C6D2682" w14:textId="77777777" w:rsidTr="00DD19FF">
        <w:tc>
          <w:tcPr>
            <w:tcW w:w="3308" w:type="dxa"/>
            <w:vAlign w:val="center"/>
          </w:tcPr>
          <w:p w14:paraId="42E044FE" w14:textId="494108AC" w:rsidR="00336507" w:rsidRPr="003347E1" w:rsidRDefault="00336507" w:rsidP="00336507">
            <w:pPr>
              <w:tabs>
                <w:tab w:val="left" w:pos="342"/>
              </w:tabs>
              <w:spacing w:before="60" w:after="30" w:line="276" w:lineRule="auto"/>
              <w:ind w:left="162" w:right="36"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5D3BDDDC" w:rsidR="00336507" w:rsidRPr="003347E1" w:rsidRDefault="00336507" w:rsidP="00336507">
            <w:pPr>
              <w:spacing w:before="60" w:after="30" w:line="276" w:lineRule="auto"/>
              <w:ind w:left="150" w:right="36" w:hanging="150"/>
              <w:rPr>
                <w:rFonts w:ascii="Arial" w:hAnsi="Arial" w:cs="Arial"/>
                <w:sz w:val="19"/>
                <w:szCs w:val="19"/>
                <w:cs/>
              </w:rPr>
            </w:pPr>
            <w:r>
              <w:rPr>
                <w:rFonts w:ascii="Arial" w:hAnsi="Arial" w:cs="Arial"/>
                <w:sz w:val="19"/>
                <w:szCs w:val="19"/>
              </w:rPr>
              <w:t>Agreed rate</w:t>
            </w:r>
          </w:p>
        </w:tc>
      </w:tr>
      <w:tr w:rsidR="00ED726D" w:rsidRPr="0046589E" w14:paraId="41CA959B" w14:textId="77777777" w:rsidTr="00DD19FF">
        <w:tc>
          <w:tcPr>
            <w:tcW w:w="3308" w:type="dxa"/>
            <w:vAlign w:val="center"/>
          </w:tcPr>
          <w:p w14:paraId="507E51C9" w14:textId="0D523FCF" w:rsidR="00ED726D" w:rsidRDefault="00ED726D" w:rsidP="00F546C4">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Interest expense</w:t>
            </w:r>
          </w:p>
        </w:tc>
        <w:tc>
          <w:tcPr>
            <w:tcW w:w="5755" w:type="dxa"/>
            <w:vAlign w:val="center"/>
          </w:tcPr>
          <w:p w14:paraId="19147B4A" w14:textId="29CBCD93" w:rsidR="00ED726D" w:rsidRPr="00DD19FF" w:rsidRDefault="00ED726D" w:rsidP="00F546C4">
            <w:pPr>
              <w:spacing w:before="60" w:after="30" w:line="276" w:lineRule="auto"/>
              <w:ind w:left="150" w:right="36" w:hanging="150"/>
              <w:rPr>
                <w:rFonts w:ascii="Arial" w:hAnsi="Arial" w:cs="Arial"/>
                <w:sz w:val="19"/>
                <w:szCs w:val="19"/>
              </w:rPr>
            </w:pPr>
            <w:r>
              <w:rPr>
                <w:rFonts w:ascii="Arial" w:hAnsi="Arial" w:cs="Arial"/>
                <w:sz w:val="19"/>
                <w:szCs w:val="19"/>
              </w:rPr>
              <w:t>Agreed rate</w:t>
            </w:r>
          </w:p>
        </w:tc>
      </w:tr>
      <w:tr w:rsidR="00E626D7" w:rsidRPr="0046589E" w14:paraId="2ACD69E1" w14:textId="77777777" w:rsidTr="00DD19FF">
        <w:tc>
          <w:tcPr>
            <w:tcW w:w="3308" w:type="dxa"/>
            <w:vAlign w:val="center"/>
          </w:tcPr>
          <w:p w14:paraId="30303205" w14:textId="33591766" w:rsidR="00E626D7" w:rsidRPr="00F36376" w:rsidRDefault="006D7B6F" w:rsidP="00F546C4">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F546C4">
            <w:pPr>
              <w:spacing w:before="60" w:after="30" w:line="276" w:lineRule="auto"/>
              <w:ind w:left="150" w:right="36"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643A091D" w:rsidR="00E626D7" w:rsidRPr="00F36376" w:rsidRDefault="00051AFB" w:rsidP="00F546C4">
            <w:pPr>
              <w:tabs>
                <w:tab w:val="left" w:pos="342"/>
              </w:tabs>
              <w:spacing w:before="60" w:after="30" w:line="276" w:lineRule="auto"/>
              <w:ind w:left="162" w:right="36" w:hanging="189"/>
              <w:rPr>
                <w:rFonts w:ascii="Arial" w:hAnsi="Arial" w:cs="Arial"/>
                <w:sz w:val="19"/>
                <w:szCs w:val="19"/>
              </w:rPr>
            </w:pPr>
            <w:r w:rsidRPr="00051AFB">
              <w:rPr>
                <w:rFonts w:ascii="Arial" w:hAnsi="Arial" w:cs="Arial"/>
                <w:sz w:val="19"/>
                <w:szCs w:val="19"/>
              </w:rPr>
              <w:t xml:space="preserve">Trade and </w:t>
            </w:r>
            <w:r>
              <w:rPr>
                <w:rFonts w:ascii="Arial" w:hAnsi="Arial" w:cs="Arial"/>
                <w:sz w:val="19"/>
                <w:szCs w:val="19"/>
              </w:rPr>
              <w:t>o</w:t>
            </w:r>
            <w:r w:rsidRPr="00051AFB">
              <w:rPr>
                <w:rFonts w:ascii="Arial" w:hAnsi="Arial" w:cs="Arial"/>
                <w:sz w:val="19"/>
                <w:szCs w:val="19"/>
              </w:rPr>
              <w:t xml:space="preserve">ther </w:t>
            </w:r>
            <w:r>
              <w:rPr>
                <w:rFonts w:ascii="Arial" w:hAnsi="Arial" w:cs="Arial"/>
                <w:sz w:val="19"/>
                <w:szCs w:val="19"/>
              </w:rPr>
              <w:t>r</w:t>
            </w:r>
            <w:r w:rsidRPr="00051AFB">
              <w:rPr>
                <w:rFonts w:ascii="Arial" w:hAnsi="Arial" w:cs="Arial"/>
                <w:sz w:val="19"/>
                <w:szCs w:val="19"/>
              </w:rPr>
              <w:t>eceivables</w:t>
            </w:r>
          </w:p>
        </w:tc>
        <w:tc>
          <w:tcPr>
            <w:tcW w:w="5755" w:type="dxa"/>
            <w:vAlign w:val="center"/>
          </w:tcPr>
          <w:p w14:paraId="4A249755" w14:textId="02E998AE" w:rsidR="00E626D7" w:rsidRPr="00596C9F" w:rsidRDefault="00BA63CF" w:rsidP="00F546C4">
            <w:pPr>
              <w:spacing w:before="60" w:after="30" w:line="276" w:lineRule="auto"/>
              <w:ind w:left="150" w:right="36" w:hanging="150"/>
              <w:rPr>
                <w:rFonts w:ascii="Arial" w:hAnsi="Arial" w:cs="Arial"/>
                <w:sz w:val="19"/>
                <w:szCs w:val="19"/>
              </w:rPr>
            </w:pPr>
            <w:r w:rsidRPr="00BA63CF">
              <w:rPr>
                <w:rFonts w:ascii="Arial" w:hAnsi="Arial" w:cs="Arial"/>
                <w:sz w:val="19"/>
                <w:szCs w:val="19"/>
              </w:rPr>
              <w:t>Actual price</w:t>
            </w:r>
          </w:p>
        </w:tc>
      </w:tr>
      <w:tr w:rsidR="00E626D7" w:rsidRPr="0046589E" w14:paraId="10AE0E1C" w14:textId="77777777" w:rsidTr="00DD19FF">
        <w:tc>
          <w:tcPr>
            <w:tcW w:w="3308" w:type="dxa"/>
            <w:vAlign w:val="center"/>
          </w:tcPr>
          <w:p w14:paraId="7AC3166A" w14:textId="02C15BAA" w:rsidR="00E626D7" w:rsidRPr="00F36376" w:rsidRDefault="00BA63CF" w:rsidP="00F546C4">
            <w:pPr>
              <w:tabs>
                <w:tab w:val="left" w:pos="342"/>
              </w:tabs>
              <w:spacing w:before="60" w:after="30" w:line="276" w:lineRule="auto"/>
              <w:ind w:left="162" w:right="36" w:hanging="189"/>
              <w:rPr>
                <w:rFonts w:ascii="Arial" w:hAnsi="Arial" w:cs="Arial"/>
                <w:sz w:val="19"/>
                <w:szCs w:val="19"/>
              </w:rPr>
            </w:pPr>
            <w:r w:rsidRPr="00BA63CF">
              <w:rPr>
                <w:rFonts w:ascii="Arial" w:hAnsi="Arial" w:cs="Arial"/>
                <w:sz w:val="19"/>
                <w:szCs w:val="19"/>
              </w:rPr>
              <w:t>Short-term loans</w:t>
            </w:r>
          </w:p>
        </w:tc>
        <w:tc>
          <w:tcPr>
            <w:tcW w:w="5755" w:type="dxa"/>
            <w:vAlign w:val="center"/>
          </w:tcPr>
          <w:p w14:paraId="293FD3D3" w14:textId="59829DB9" w:rsidR="00E626D7" w:rsidRPr="00596C9F" w:rsidRDefault="00BA63CF" w:rsidP="00F546C4">
            <w:pPr>
              <w:spacing w:before="60" w:after="30" w:line="276" w:lineRule="auto"/>
              <w:ind w:left="150" w:right="36" w:hanging="150"/>
              <w:rPr>
                <w:rFonts w:ascii="Arial" w:hAnsi="Arial" w:cs="Arial"/>
                <w:sz w:val="19"/>
                <w:szCs w:val="19"/>
              </w:rPr>
            </w:pPr>
            <w:r w:rsidRPr="00BA63CF">
              <w:rPr>
                <w:rFonts w:ascii="Arial" w:hAnsi="Arial" w:cs="Arial"/>
                <w:sz w:val="19"/>
                <w:szCs w:val="19"/>
              </w:rPr>
              <w:t>Contract rate</w:t>
            </w:r>
          </w:p>
        </w:tc>
      </w:tr>
      <w:tr w:rsidR="00E626D7" w:rsidRPr="0046589E" w14:paraId="5067A628" w14:textId="77777777" w:rsidTr="00DD19FF">
        <w:tc>
          <w:tcPr>
            <w:tcW w:w="3308" w:type="dxa"/>
            <w:vAlign w:val="center"/>
          </w:tcPr>
          <w:p w14:paraId="356B6311" w14:textId="554955E3" w:rsidR="00E626D7" w:rsidRPr="00F36376" w:rsidRDefault="00051AFB" w:rsidP="00F546C4">
            <w:pPr>
              <w:tabs>
                <w:tab w:val="left" w:pos="342"/>
              </w:tabs>
              <w:spacing w:before="60" w:after="30" w:line="276" w:lineRule="auto"/>
              <w:ind w:left="162" w:right="36" w:hanging="189"/>
              <w:rPr>
                <w:rFonts w:ascii="Arial" w:hAnsi="Arial" w:cs="Arial"/>
                <w:sz w:val="19"/>
                <w:szCs w:val="19"/>
                <w:cs/>
              </w:rPr>
            </w:pPr>
            <w:r w:rsidRPr="00051AFB">
              <w:rPr>
                <w:rFonts w:ascii="Arial" w:hAnsi="Arial" w:cs="Arial"/>
                <w:sz w:val="19"/>
                <w:szCs w:val="19"/>
              </w:rPr>
              <w:t xml:space="preserve">Trade </w:t>
            </w:r>
            <w:r>
              <w:rPr>
                <w:rFonts w:ascii="Arial" w:hAnsi="Arial" w:cs="Arial"/>
                <w:sz w:val="19"/>
                <w:szCs w:val="19"/>
              </w:rPr>
              <w:t>p</w:t>
            </w:r>
            <w:r w:rsidRPr="00051AFB">
              <w:rPr>
                <w:rFonts w:ascii="Arial" w:hAnsi="Arial" w:cs="Arial"/>
                <w:sz w:val="19"/>
                <w:szCs w:val="19"/>
              </w:rPr>
              <w:t xml:space="preserve">ayables and </w:t>
            </w:r>
            <w:r>
              <w:rPr>
                <w:rFonts w:ascii="Arial" w:hAnsi="Arial" w:cs="Arial"/>
                <w:sz w:val="19"/>
                <w:szCs w:val="19"/>
              </w:rPr>
              <w:t>o</w:t>
            </w:r>
            <w:r w:rsidRPr="00051AFB">
              <w:rPr>
                <w:rFonts w:ascii="Arial" w:hAnsi="Arial" w:cs="Arial"/>
                <w:sz w:val="19"/>
                <w:szCs w:val="19"/>
              </w:rPr>
              <w:t xml:space="preserve">ther </w:t>
            </w:r>
            <w:r>
              <w:rPr>
                <w:rFonts w:ascii="Arial" w:hAnsi="Arial" w:cs="Arial"/>
                <w:sz w:val="19"/>
                <w:szCs w:val="19"/>
              </w:rPr>
              <w:t>p</w:t>
            </w:r>
            <w:r w:rsidRPr="00051AFB">
              <w:rPr>
                <w:rFonts w:ascii="Arial" w:hAnsi="Arial" w:cs="Arial"/>
                <w:sz w:val="19"/>
                <w:szCs w:val="19"/>
              </w:rPr>
              <w:t>ayables</w:t>
            </w:r>
          </w:p>
        </w:tc>
        <w:tc>
          <w:tcPr>
            <w:tcW w:w="5755" w:type="dxa"/>
            <w:vAlign w:val="center"/>
          </w:tcPr>
          <w:p w14:paraId="73C4651B" w14:textId="3DC4AF6D" w:rsidR="00E626D7" w:rsidRPr="00596C9F" w:rsidRDefault="004D382A" w:rsidP="00F546C4">
            <w:pPr>
              <w:spacing w:before="60" w:after="30" w:line="276" w:lineRule="auto"/>
              <w:ind w:left="150" w:right="36" w:hanging="150"/>
              <w:rPr>
                <w:rFonts w:ascii="Arial" w:hAnsi="Arial" w:cs="Arial"/>
                <w:sz w:val="19"/>
                <w:szCs w:val="19"/>
              </w:rPr>
            </w:pPr>
            <w:r>
              <w:rPr>
                <w:rFonts w:ascii="Arial" w:hAnsi="Arial" w:cs="Arial"/>
                <w:sz w:val="19"/>
                <w:szCs w:val="19"/>
              </w:rPr>
              <w:t>Actual price</w:t>
            </w:r>
          </w:p>
        </w:tc>
      </w:tr>
      <w:tr w:rsidR="00ED726D" w:rsidRPr="0046589E" w14:paraId="775582CE" w14:textId="77777777" w:rsidTr="00DD19FF">
        <w:tc>
          <w:tcPr>
            <w:tcW w:w="3308" w:type="dxa"/>
            <w:vAlign w:val="center"/>
          </w:tcPr>
          <w:p w14:paraId="7C73A260" w14:textId="7FEE9CE5" w:rsidR="00ED726D" w:rsidRPr="00F36376" w:rsidRDefault="00ED726D" w:rsidP="00F546C4">
            <w:pPr>
              <w:tabs>
                <w:tab w:val="left" w:pos="342"/>
              </w:tabs>
              <w:spacing w:before="60" w:after="30" w:line="276" w:lineRule="auto"/>
              <w:ind w:left="162" w:right="36" w:hanging="189"/>
              <w:rPr>
                <w:rFonts w:ascii="Arial" w:hAnsi="Arial" w:cs="Arial"/>
                <w:sz w:val="19"/>
                <w:szCs w:val="19"/>
              </w:rPr>
            </w:pPr>
            <w:r w:rsidRPr="00BA63CF">
              <w:rPr>
                <w:rFonts w:ascii="Arial" w:hAnsi="Arial" w:cs="Arial"/>
                <w:sz w:val="19"/>
                <w:szCs w:val="19"/>
              </w:rPr>
              <w:t>Short-term loans</w:t>
            </w:r>
          </w:p>
        </w:tc>
        <w:tc>
          <w:tcPr>
            <w:tcW w:w="5755" w:type="dxa"/>
            <w:vAlign w:val="center"/>
          </w:tcPr>
          <w:p w14:paraId="7B2937FB" w14:textId="46202794" w:rsidR="00ED726D" w:rsidRDefault="00ED726D" w:rsidP="00F546C4">
            <w:pPr>
              <w:spacing w:before="60" w:after="30" w:line="276" w:lineRule="auto"/>
              <w:ind w:left="150" w:right="36" w:hanging="150"/>
              <w:rPr>
                <w:rFonts w:ascii="Arial" w:hAnsi="Arial" w:cs="Arial"/>
                <w:sz w:val="19"/>
                <w:szCs w:val="19"/>
              </w:rPr>
            </w:pPr>
            <w:r w:rsidRPr="00BA63CF">
              <w:rPr>
                <w:rFonts w:ascii="Arial" w:hAnsi="Arial" w:cs="Arial"/>
                <w:sz w:val="19"/>
                <w:szCs w:val="19"/>
              </w:rPr>
              <w:t>Contract rate</w:t>
            </w:r>
          </w:p>
        </w:tc>
      </w:tr>
    </w:tbl>
    <w:p w14:paraId="6B912B5E" w14:textId="77777777" w:rsidR="002A4292" w:rsidRDefault="002A4292" w:rsidP="00F546C4">
      <w:pPr>
        <w:spacing w:line="360" w:lineRule="auto"/>
        <w:ind w:right="36"/>
        <w:jc w:val="thaiDistribute"/>
        <w:rPr>
          <w:rFonts w:ascii="Arial" w:hAnsi="Arial" w:cstheme="minorBidi"/>
          <w:sz w:val="19"/>
          <w:szCs w:val="19"/>
        </w:rPr>
      </w:pPr>
    </w:p>
    <w:p w14:paraId="5D9AE6D8" w14:textId="77777777" w:rsidR="00051AFB" w:rsidRDefault="00051AFB" w:rsidP="00F546C4">
      <w:pPr>
        <w:spacing w:line="360" w:lineRule="auto"/>
        <w:ind w:right="36"/>
        <w:jc w:val="thaiDistribute"/>
        <w:rPr>
          <w:rFonts w:ascii="Arial" w:hAnsi="Arial" w:cstheme="minorBidi"/>
          <w:sz w:val="19"/>
          <w:szCs w:val="19"/>
        </w:rPr>
      </w:pPr>
    </w:p>
    <w:p w14:paraId="26E9235D" w14:textId="77777777" w:rsidR="00051AFB" w:rsidRDefault="00051AFB" w:rsidP="00F546C4">
      <w:pPr>
        <w:spacing w:line="360" w:lineRule="auto"/>
        <w:ind w:right="36"/>
        <w:jc w:val="thaiDistribute"/>
        <w:rPr>
          <w:rFonts w:ascii="Arial" w:hAnsi="Arial" w:cstheme="minorBidi"/>
          <w:sz w:val="19"/>
          <w:szCs w:val="19"/>
        </w:rPr>
      </w:pPr>
    </w:p>
    <w:p w14:paraId="31FBE0F3" w14:textId="77777777" w:rsidR="00051AFB" w:rsidRDefault="00051AFB" w:rsidP="00F546C4">
      <w:pPr>
        <w:spacing w:line="360" w:lineRule="auto"/>
        <w:ind w:right="36"/>
        <w:jc w:val="thaiDistribute"/>
        <w:rPr>
          <w:rFonts w:ascii="Arial" w:hAnsi="Arial" w:cstheme="minorBidi"/>
          <w:sz w:val="19"/>
          <w:szCs w:val="19"/>
        </w:rPr>
      </w:pPr>
    </w:p>
    <w:p w14:paraId="1FFDFB64" w14:textId="77777777" w:rsidR="00051AFB" w:rsidRDefault="00051AFB" w:rsidP="00F546C4">
      <w:pPr>
        <w:spacing w:line="360" w:lineRule="auto"/>
        <w:ind w:right="36"/>
        <w:jc w:val="thaiDistribute"/>
        <w:rPr>
          <w:rFonts w:ascii="Arial" w:hAnsi="Arial" w:cstheme="minorBidi"/>
          <w:sz w:val="19"/>
          <w:szCs w:val="19"/>
        </w:rPr>
      </w:pPr>
    </w:p>
    <w:p w14:paraId="78011E94" w14:textId="77777777" w:rsidR="00051AFB" w:rsidRDefault="00051AFB" w:rsidP="00F546C4">
      <w:pPr>
        <w:spacing w:line="360" w:lineRule="auto"/>
        <w:ind w:right="36"/>
        <w:jc w:val="thaiDistribute"/>
        <w:rPr>
          <w:rFonts w:ascii="Arial" w:hAnsi="Arial" w:cstheme="minorBidi"/>
          <w:sz w:val="19"/>
          <w:szCs w:val="19"/>
        </w:rPr>
      </w:pPr>
    </w:p>
    <w:p w14:paraId="1E5A5B15" w14:textId="77777777" w:rsidR="00051AFB" w:rsidRDefault="00051AFB" w:rsidP="00F546C4">
      <w:pPr>
        <w:spacing w:line="360" w:lineRule="auto"/>
        <w:ind w:right="36"/>
        <w:jc w:val="thaiDistribute"/>
        <w:rPr>
          <w:rFonts w:ascii="Arial" w:hAnsi="Arial" w:cstheme="minorBidi"/>
          <w:sz w:val="19"/>
          <w:szCs w:val="19"/>
        </w:rPr>
      </w:pPr>
    </w:p>
    <w:p w14:paraId="3D539580" w14:textId="77777777" w:rsidR="00051AFB" w:rsidRDefault="00051AFB" w:rsidP="00F546C4">
      <w:pPr>
        <w:spacing w:line="360" w:lineRule="auto"/>
        <w:ind w:right="36"/>
        <w:jc w:val="thaiDistribute"/>
        <w:rPr>
          <w:rFonts w:ascii="Arial" w:hAnsi="Arial" w:cstheme="minorBidi"/>
          <w:sz w:val="19"/>
          <w:szCs w:val="19"/>
        </w:rPr>
      </w:pPr>
    </w:p>
    <w:p w14:paraId="3E54175B" w14:textId="77777777" w:rsidR="00051AFB" w:rsidRDefault="00051AFB" w:rsidP="00F546C4">
      <w:pPr>
        <w:spacing w:line="360" w:lineRule="auto"/>
        <w:ind w:right="36"/>
        <w:jc w:val="thaiDistribute"/>
        <w:rPr>
          <w:rFonts w:ascii="Arial" w:hAnsi="Arial" w:cstheme="minorBidi"/>
          <w:sz w:val="19"/>
          <w:szCs w:val="19"/>
        </w:rPr>
      </w:pPr>
    </w:p>
    <w:p w14:paraId="0DC7A04B" w14:textId="77777777" w:rsidR="00051AFB" w:rsidRDefault="00051AFB" w:rsidP="00F546C4">
      <w:pPr>
        <w:spacing w:line="360" w:lineRule="auto"/>
        <w:ind w:right="36"/>
        <w:jc w:val="thaiDistribute"/>
        <w:rPr>
          <w:rFonts w:ascii="Arial" w:hAnsi="Arial" w:cstheme="minorBidi"/>
          <w:sz w:val="19"/>
          <w:szCs w:val="19"/>
        </w:rPr>
      </w:pPr>
    </w:p>
    <w:p w14:paraId="150F2718" w14:textId="77777777" w:rsidR="00051AFB" w:rsidRDefault="00051AFB" w:rsidP="00F546C4">
      <w:pPr>
        <w:spacing w:line="360" w:lineRule="auto"/>
        <w:ind w:right="36"/>
        <w:jc w:val="thaiDistribute"/>
        <w:rPr>
          <w:rFonts w:ascii="Arial" w:hAnsi="Arial" w:cstheme="minorBidi"/>
          <w:sz w:val="19"/>
          <w:szCs w:val="19"/>
        </w:rPr>
      </w:pPr>
    </w:p>
    <w:p w14:paraId="02E2198A" w14:textId="77777777" w:rsidR="006A6F37" w:rsidRDefault="006A6F37">
      <w:pPr>
        <w:rPr>
          <w:rFonts w:ascii="Arial" w:hAnsi="Arial" w:cs="Arial"/>
          <w:sz w:val="19"/>
          <w:szCs w:val="19"/>
          <w:lang w:eastAsia="en-US"/>
        </w:rPr>
      </w:pPr>
      <w:r>
        <w:rPr>
          <w:rFonts w:ascii="Arial" w:hAnsi="Arial" w:cs="Arial"/>
          <w:sz w:val="19"/>
          <w:szCs w:val="19"/>
        </w:rPr>
        <w:br w:type="page"/>
      </w:r>
    </w:p>
    <w:p w14:paraId="13473D6E" w14:textId="4613DBBF" w:rsidR="0090038F" w:rsidRDefault="005C4B49"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lastRenderedPageBreak/>
        <w:t xml:space="preserve">Significant transactions with related parties for the </w:t>
      </w:r>
      <w:r w:rsidR="002A4292">
        <w:rPr>
          <w:rFonts w:ascii="Arial" w:hAnsi="Arial" w:cs="Arial"/>
          <w:sz w:val="19"/>
          <w:szCs w:val="19"/>
        </w:rPr>
        <w:t>year</w:t>
      </w:r>
      <w:r w:rsidRPr="00691879">
        <w:rPr>
          <w:rFonts w:ascii="Arial" w:hAnsi="Arial" w:cs="Arial"/>
          <w:sz w:val="19"/>
          <w:szCs w:val="19"/>
        </w:rPr>
        <w:t xml:space="preserve"> </w:t>
      </w:r>
      <w:proofErr w:type="gramStart"/>
      <w:r w:rsidRPr="00691879">
        <w:rPr>
          <w:rFonts w:ascii="Arial" w:hAnsi="Arial" w:cs="Arial"/>
          <w:sz w:val="19"/>
          <w:szCs w:val="19"/>
        </w:rPr>
        <w:t>ended</w:t>
      </w:r>
      <w:proofErr w:type="gramEnd"/>
      <w:r w:rsidRPr="00691879">
        <w:rPr>
          <w:rFonts w:ascii="Arial" w:hAnsi="Arial" w:cs="Arial"/>
          <w:sz w:val="19"/>
          <w:szCs w:val="19"/>
        </w:rPr>
        <w:t xml:space="preserve"> </w:t>
      </w:r>
      <w:r w:rsidR="00300B16" w:rsidRPr="00300B16">
        <w:rPr>
          <w:rFonts w:ascii="Arial" w:hAnsi="Arial" w:cs="Arial"/>
          <w:sz w:val="19"/>
          <w:szCs w:val="19"/>
        </w:rPr>
        <w:t>3</w:t>
      </w:r>
      <w:r w:rsidR="002A4292">
        <w:rPr>
          <w:rFonts w:ascii="Arial" w:hAnsi="Arial" w:cs="Arial"/>
          <w:sz w:val="19"/>
          <w:szCs w:val="19"/>
        </w:rPr>
        <w:t>1 December</w:t>
      </w:r>
      <w:r w:rsidR="00C90A04" w:rsidRPr="00C90A04">
        <w:rPr>
          <w:rFonts w:ascii="Arial" w:hAnsi="Arial" w:cs="Arial"/>
          <w:sz w:val="19"/>
          <w:szCs w:val="19"/>
        </w:rPr>
        <w:t xml:space="preserve"> 202</w:t>
      </w:r>
      <w:r w:rsidR="003B1924">
        <w:rPr>
          <w:rFonts w:ascii="Arial" w:hAnsi="Arial" w:cs="Arial"/>
          <w:sz w:val="19"/>
          <w:szCs w:val="19"/>
        </w:rPr>
        <w:t>4</w:t>
      </w:r>
      <w:r w:rsidRPr="00691879">
        <w:rPr>
          <w:rFonts w:ascii="Arial" w:hAnsi="Arial" w:cs="Arial"/>
          <w:sz w:val="19"/>
          <w:szCs w:val="19"/>
          <w:cs/>
        </w:rPr>
        <w:t xml:space="preserve"> </w:t>
      </w:r>
      <w:r w:rsidRPr="00691879">
        <w:rPr>
          <w:rFonts w:ascii="Arial" w:hAnsi="Arial" w:cs="Arial"/>
          <w:sz w:val="19"/>
          <w:szCs w:val="19"/>
        </w:rPr>
        <w:t>and 202</w:t>
      </w:r>
      <w:r w:rsidR="003B1924">
        <w:rPr>
          <w:rFonts w:ascii="Arial" w:hAnsi="Arial" w:cs="Arial"/>
          <w:sz w:val="19"/>
          <w:szCs w:val="19"/>
        </w:rPr>
        <w:t>3</w:t>
      </w:r>
      <w:r w:rsidR="00300B16">
        <w:rPr>
          <w:rFonts w:ascii="Arial" w:hAnsi="Arial" w:cs="Arial"/>
          <w:sz w:val="19"/>
          <w:szCs w:val="19"/>
        </w:rPr>
        <w:t xml:space="preserve"> </w:t>
      </w:r>
      <w:r w:rsidRPr="00691879">
        <w:rPr>
          <w:rFonts w:ascii="Arial" w:hAnsi="Arial" w:cs="Arial"/>
          <w:sz w:val="19"/>
          <w:szCs w:val="19"/>
        </w:rPr>
        <w:t>are as follows:</w:t>
      </w:r>
    </w:p>
    <w:p w14:paraId="564EBCE8" w14:textId="77777777" w:rsidR="003762D6" w:rsidRPr="000334E9" w:rsidRDefault="003762D6" w:rsidP="00F546C4">
      <w:pPr>
        <w:spacing w:line="360" w:lineRule="auto"/>
        <w:ind w:left="426" w:right="36"/>
        <w:jc w:val="thaiDistribute"/>
        <w:rPr>
          <w:rFonts w:ascii="Arial" w:hAnsi="Arial" w:cs="Arial"/>
          <w:sz w:val="14"/>
          <w:szCs w:val="14"/>
        </w:rPr>
      </w:pPr>
    </w:p>
    <w:tbl>
      <w:tblPr>
        <w:tblW w:w="9013" w:type="dxa"/>
        <w:tblInd w:w="392" w:type="dxa"/>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622D48" w14:paraId="5F354204" w14:textId="77777777" w:rsidTr="00ED726D">
        <w:trPr>
          <w:cantSplit/>
          <w:tblHeader/>
        </w:trPr>
        <w:tc>
          <w:tcPr>
            <w:tcW w:w="3446" w:type="dxa"/>
            <w:vAlign w:val="bottom"/>
          </w:tcPr>
          <w:p w14:paraId="1036D2D1"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vAlign w:val="bottom"/>
          </w:tcPr>
          <w:p w14:paraId="224258FF"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5297" w:type="dxa"/>
            <w:gridSpan w:val="7"/>
            <w:vAlign w:val="bottom"/>
          </w:tcPr>
          <w:p w14:paraId="3B8E5A91" w14:textId="22EA1FE0" w:rsidR="00CA1C93" w:rsidRPr="00622D48" w:rsidRDefault="00CA1C93" w:rsidP="00F546C4">
            <w:pPr>
              <w:spacing w:beforeLines="40" w:before="96" w:afterLines="20" w:after="48" w:line="23" w:lineRule="atLeast"/>
              <w:ind w:right="36" w:hanging="56"/>
              <w:jc w:val="right"/>
              <w:rPr>
                <w:rFonts w:ascii="Arial" w:hAnsi="Arial" w:cs="Arial"/>
                <w:sz w:val="19"/>
                <w:szCs w:val="19"/>
                <w:lang w:val="en-GB"/>
              </w:rPr>
            </w:pPr>
            <w:r w:rsidRPr="00622D48">
              <w:rPr>
                <w:rFonts w:ascii="Arial" w:hAnsi="Arial" w:cs="Arial"/>
                <w:sz w:val="19"/>
                <w:szCs w:val="19"/>
                <w:lang w:val="en-GB"/>
              </w:rPr>
              <w:t>(</w:t>
            </w:r>
            <w:proofErr w:type="gramStart"/>
            <w:r w:rsidRPr="00622D48">
              <w:rPr>
                <w:rFonts w:ascii="Arial" w:hAnsi="Arial" w:cs="Arial"/>
                <w:sz w:val="19"/>
                <w:szCs w:val="19"/>
                <w:lang w:val="en-GB"/>
              </w:rPr>
              <w:t>Unit :</w:t>
            </w:r>
            <w:proofErr w:type="gramEnd"/>
            <w:r w:rsidRPr="00622D48">
              <w:rPr>
                <w:rFonts w:ascii="Arial" w:hAnsi="Arial" w:cs="Arial"/>
                <w:sz w:val="19"/>
                <w:szCs w:val="19"/>
                <w:lang w:val="en-GB"/>
              </w:rPr>
              <w:t xml:space="preserve"> </w:t>
            </w:r>
            <w:r w:rsidR="00BD32BB" w:rsidRPr="00622D48">
              <w:rPr>
                <w:rFonts w:ascii="Arial" w:hAnsi="Arial" w:cs="Arial"/>
                <w:sz w:val="19"/>
                <w:szCs w:val="19"/>
              </w:rPr>
              <w:t xml:space="preserve">Thousand </w:t>
            </w:r>
            <w:r w:rsidRPr="00622D48">
              <w:rPr>
                <w:rFonts w:ascii="Arial" w:hAnsi="Arial" w:cs="Arial"/>
                <w:sz w:val="19"/>
                <w:szCs w:val="19"/>
                <w:lang w:val="en-GB"/>
              </w:rPr>
              <w:t>Baht)</w:t>
            </w:r>
          </w:p>
        </w:tc>
      </w:tr>
      <w:tr w:rsidR="00CA1C93" w:rsidRPr="00622D48" w14:paraId="0C29A193" w14:textId="77777777" w:rsidTr="003C746A">
        <w:trPr>
          <w:cantSplit/>
          <w:tblHeader/>
        </w:trPr>
        <w:tc>
          <w:tcPr>
            <w:tcW w:w="3446" w:type="dxa"/>
            <w:vAlign w:val="bottom"/>
          </w:tcPr>
          <w:p w14:paraId="19328F6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70" w:type="dxa"/>
            <w:vAlign w:val="bottom"/>
          </w:tcPr>
          <w:p w14:paraId="43B38D13" w14:textId="77777777" w:rsidR="00CA1C93" w:rsidRPr="00622D48" w:rsidRDefault="00CA1C93" w:rsidP="00F546C4">
            <w:pPr>
              <w:spacing w:beforeLines="40" w:before="96" w:afterLines="20" w:after="48" w:line="23" w:lineRule="atLeast"/>
              <w:ind w:right="36"/>
              <w:jc w:val="center"/>
              <w:rPr>
                <w:rFonts w:ascii="Arial" w:hAnsi="Arial" w:cs="Arial"/>
                <w:sz w:val="19"/>
                <w:szCs w:val="19"/>
              </w:rPr>
            </w:pPr>
          </w:p>
        </w:tc>
        <w:tc>
          <w:tcPr>
            <w:tcW w:w="2502" w:type="dxa"/>
            <w:gridSpan w:val="3"/>
            <w:tcBorders>
              <w:bottom w:val="single" w:sz="2" w:space="0" w:color="auto"/>
            </w:tcBorders>
            <w:vAlign w:val="bottom"/>
          </w:tcPr>
          <w:p w14:paraId="1B377ED3" w14:textId="77777777" w:rsidR="00CA1C93" w:rsidRPr="00622D48" w:rsidRDefault="00CA1C93" w:rsidP="003C746A">
            <w:pPr>
              <w:spacing w:beforeLines="40" w:before="96" w:afterLines="20" w:after="48" w:line="23" w:lineRule="atLeast"/>
              <w:ind w:left="-108" w:right="-22"/>
              <w:jc w:val="center"/>
              <w:rPr>
                <w:rFonts w:ascii="Arial" w:hAnsi="Arial" w:cs="Arial"/>
                <w:sz w:val="19"/>
                <w:szCs w:val="19"/>
              </w:rPr>
            </w:pPr>
            <w:r w:rsidRPr="00622D48">
              <w:rPr>
                <w:rFonts w:ascii="Arial" w:hAnsi="Arial" w:cs="Arial"/>
                <w:sz w:val="19"/>
                <w:szCs w:val="19"/>
              </w:rPr>
              <w:t>Consolidated F/S</w:t>
            </w:r>
          </w:p>
        </w:tc>
        <w:tc>
          <w:tcPr>
            <w:tcW w:w="238" w:type="dxa"/>
            <w:vAlign w:val="bottom"/>
          </w:tcPr>
          <w:p w14:paraId="3B0921DF" w14:textId="77777777" w:rsidR="00CA1C93" w:rsidRPr="00622D48" w:rsidRDefault="00CA1C93" w:rsidP="00F546C4">
            <w:pPr>
              <w:spacing w:beforeLines="40" w:before="96" w:afterLines="20" w:after="48" w:line="23" w:lineRule="atLeast"/>
              <w:ind w:right="36"/>
              <w:jc w:val="center"/>
              <w:rPr>
                <w:rFonts w:ascii="Arial" w:hAnsi="Arial" w:cs="Arial"/>
                <w:sz w:val="19"/>
                <w:szCs w:val="19"/>
                <w:lang w:val="en-GB"/>
              </w:rPr>
            </w:pPr>
          </w:p>
        </w:tc>
        <w:tc>
          <w:tcPr>
            <w:tcW w:w="2557" w:type="dxa"/>
            <w:gridSpan w:val="3"/>
            <w:tcBorders>
              <w:bottom w:val="single" w:sz="2" w:space="0" w:color="auto"/>
            </w:tcBorders>
            <w:vAlign w:val="bottom"/>
          </w:tcPr>
          <w:p w14:paraId="68652AD8" w14:textId="77777777" w:rsidR="00CA1C93" w:rsidRPr="00622D48" w:rsidRDefault="00CA1C93" w:rsidP="003C746A">
            <w:pPr>
              <w:spacing w:beforeLines="40" w:before="96" w:afterLines="20" w:after="48" w:line="23" w:lineRule="atLeast"/>
              <w:ind w:left="-150" w:right="-59"/>
              <w:jc w:val="center"/>
              <w:rPr>
                <w:rFonts w:ascii="Arial" w:hAnsi="Arial" w:cs="Arial"/>
                <w:sz w:val="19"/>
                <w:szCs w:val="19"/>
              </w:rPr>
            </w:pPr>
            <w:r w:rsidRPr="00622D48">
              <w:rPr>
                <w:rFonts w:ascii="Arial" w:hAnsi="Arial" w:cs="Arial"/>
                <w:sz w:val="19"/>
                <w:szCs w:val="19"/>
              </w:rPr>
              <w:t>Separate F/S</w:t>
            </w:r>
          </w:p>
        </w:tc>
      </w:tr>
      <w:tr w:rsidR="00261947" w:rsidRPr="00622D48" w14:paraId="552D2690" w14:textId="77777777" w:rsidTr="005E1103">
        <w:trPr>
          <w:cantSplit/>
          <w:tblHeader/>
        </w:trPr>
        <w:tc>
          <w:tcPr>
            <w:tcW w:w="3446" w:type="dxa"/>
            <w:vAlign w:val="bottom"/>
          </w:tcPr>
          <w:p w14:paraId="18AB8AAC" w14:textId="425FF8E5" w:rsidR="00261947" w:rsidRPr="00622D48" w:rsidRDefault="00261947" w:rsidP="00261947">
            <w:pPr>
              <w:spacing w:beforeLines="40" w:before="96" w:afterLines="20" w:after="48" w:line="23" w:lineRule="atLeast"/>
              <w:ind w:left="-108" w:right="36"/>
              <w:jc w:val="center"/>
              <w:rPr>
                <w:rFonts w:ascii="Arial" w:hAnsi="Arial" w:cs="Arial"/>
                <w:sz w:val="19"/>
                <w:szCs w:val="19"/>
                <w:lang w:val="en-GB"/>
              </w:rPr>
            </w:pPr>
          </w:p>
        </w:tc>
        <w:tc>
          <w:tcPr>
            <w:tcW w:w="270" w:type="dxa"/>
            <w:vAlign w:val="bottom"/>
          </w:tcPr>
          <w:p w14:paraId="07F3961F"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30" w:type="dxa"/>
            <w:tcBorders>
              <w:top w:val="single" w:sz="2" w:space="0" w:color="auto"/>
              <w:bottom w:val="single" w:sz="2" w:space="0" w:color="auto"/>
            </w:tcBorders>
            <w:vAlign w:val="bottom"/>
          </w:tcPr>
          <w:p w14:paraId="62490796" w14:textId="7A73EB5C" w:rsidR="00261947" w:rsidRPr="00622D48" w:rsidRDefault="00261947" w:rsidP="003C746A">
            <w:pPr>
              <w:spacing w:beforeLines="40" w:before="96" w:afterLines="20" w:after="48" w:line="23" w:lineRule="atLeast"/>
              <w:ind w:left="-108" w:right="-113"/>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504C59">
              <w:rPr>
                <w:rFonts w:ascii="Arial" w:hAnsi="Arial" w:cs="Arial"/>
                <w:sz w:val="19"/>
                <w:szCs w:val="19"/>
                <w:lang w:val="en-GB"/>
              </w:rPr>
              <w:t>4</w:t>
            </w:r>
          </w:p>
        </w:tc>
        <w:tc>
          <w:tcPr>
            <w:tcW w:w="236" w:type="dxa"/>
            <w:tcBorders>
              <w:top w:val="single" w:sz="2" w:space="0" w:color="auto"/>
            </w:tcBorders>
            <w:vAlign w:val="bottom"/>
          </w:tcPr>
          <w:p w14:paraId="26B4FDE7" w14:textId="77777777" w:rsidR="00261947" w:rsidRPr="00622D48" w:rsidRDefault="00261947" w:rsidP="003C746A">
            <w:pPr>
              <w:spacing w:beforeLines="40" w:before="96" w:afterLines="20" w:after="48" w:line="23" w:lineRule="atLeast"/>
              <w:ind w:right="36"/>
              <w:jc w:val="center"/>
              <w:rPr>
                <w:rFonts w:ascii="Arial" w:hAnsi="Arial" w:cs="Arial"/>
                <w:sz w:val="19"/>
                <w:szCs w:val="19"/>
                <w:lang w:val="en-GB"/>
              </w:rPr>
            </w:pPr>
          </w:p>
        </w:tc>
        <w:tc>
          <w:tcPr>
            <w:tcW w:w="1136" w:type="dxa"/>
            <w:tcBorders>
              <w:top w:val="single" w:sz="2" w:space="0" w:color="auto"/>
            </w:tcBorders>
            <w:vAlign w:val="bottom"/>
          </w:tcPr>
          <w:p w14:paraId="087D5CCA" w14:textId="790AD865" w:rsidR="00261947" w:rsidRPr="00622D48" w:rsidRDefault="00261947" w:rsidP="003C746A">
            <w:pPr>
              <w:spacing w:beforeLines="40" w:before="96" w:afterLines="20" w:after="48" w:line="23" w:lineRule="atLeast"/>
              <w:ind w:left="-48" w:right="-22"/>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504C59">
              <w:rPr>
                <w:rFonts w:ascii="Arial" w:hAnsi="Arial" w:cs="Arial"/>
                <w:sz w:val="19"/>
                <w:szCs w:val="19"/>
                <w:lang w:val="en-GB"/>
              </w:rPr>
              <w:t>3</w:t>
            </w:r>
          </w:p>
        </w:tc>
        <w:tc>
          <w:tcPr>
            <w:tcW w:w="238" w:type="dxa"/>
            <w:vAlign w:val="bottom"/>
          </w:tcPr>
          <w:p w14:paraId="4C5D6B01"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33" w:type="dxa"/>
            <w:tcBorders>
              <w:top w:val="single" w:sz="2" w:space="0" w:color="auto"/>
              <w:bottom w:val="single" w:sz="2" w:space="0" w:color="auto"/>
            </w:tcBorders>
            <w:vAlign w:val="bottom"/>
          </w:tcPr>
          <w:p w14:paraId="36DED2FD" w14:textId="50EB5D7E" w:rsidR="00261947" w:rsidRPr="00622D48" w:rsidRDefault="00261947" w:rsidP="003C746A">
            <w:pPr>
              <w:spacing w:beforeLines="40" w:before="96" w:afterLines="20" w:after="48" w:line="23" w:lineRule="atLeast"/>
              <w:ind w:left="-150" w:right="-63" w:firstLine="150"/>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504C59">
              <w:rPr>
                <w:rFonts w:ascii="Arial" w:hAnsi="Arial" w:cs="Arial"/>
                <w:sz w:val="19"/>
                <w:szCs w:val="19"/>
                <w:lang w:val="en-GB"/>
              </w:rPr>
              <w:t>4</w:t>
            </w:r>
          </w:p>
        </w:tc>
        <w:tc>
          <w:tcPr>
            <w:tcW w:w="236" w:type="dxa"/>
            <w:tcBorders>
              <w:top w:val="single" w:sz="2" w:space="0" w:color="auto"/>
            </w:tcBorders>
            <w:vAlign w:val="bottom"/>
          </w:tcPr>
          <w:p w14:paraId="1D5114A5" w14:textId="77777777" w:rsidR="00261947" w:rsidRPr="00622D48" w:rsidRDefault="00261947" w:rsidP="00261947">
            <w:pPr>
              <w:spacing w:beforeLines="40" w:before="96" w:afterLines="20" w:after="48" w:line="23" w:lineRule="atLeast"/>
              <w:ind w:right="36"/>
              <w:jc w:val="center"/>
              <w:rPr>
                <w:rFonts w:ascii="Arial" w:hAnsi="Arial" w:cs="Arial"/>
                <w:sz w:val="19"/>
                <w:szCs w:val="19"/>
                <w:lang w:val="en-GB"/>
              </w:rPr>
            </w:pPr>
          </w:p>
        </w:tc>
        <w:tc>
          <w:tcPr>
            <w:tcW w:w="1188" w:type="dxa"/>
            <w:tcBorders>
              <w:top w:val="single" w:sz="2" w:space="0" w:color="auto"/>
              <w:bottom w:val="single" w:sz="2" w:space="0" w:color="auto"/>
            </w:tcBorders>
            <w:vAlign w:val="bottom"/>
          </w:tcPr>
          <w:p w14:paraId="4A91C486" w14:textId="5ABCEE63" w:rsidR="00261947" w:rsidRPr="00622D48" w:rsidRDefault="00261947" w:rsidP="003C746A">
            <w:pPr>
              <w:spacing w:beforeLines="40" w:before="96" w:afterLines="20" w:after="48" w:line="23" w:lineRule="atLeast"/>
              <w:ind w:left="-99" w:right="-59"/>
              <w:jc w:val="center"/>
              <w:rPr>
                <w:rFonts w:ascii="Arial" w:hAnsi="Arial" w:cs="Arial"/>
                <w:sz w:val="19"/>
                <w:szCs w:val="19"/>
                <w:lang w:val="en-GB"/>
              </w:rPr>
            </w:pPr>
            <w:r w:rsidRPr="00622D48">
              <w:rPr>
                <w:rFonts w:ascii="Arial" w:hAnsi="Arial" w:cs="Arial"/>
                <w:sz w:val="19"/>
                <w:szCs w:val="19"/>
              </w:rPr>
              <w:t>20</w:t>
            </w:r>
            <w:r w:rsidRPr="00622D48">
              <w:rPr>
                <w:rFonts w:ascii="Arial" w:hAnsi="Arial" w:cs="Arial"/>
                <w:sz w:val="19"/>
                <w:szCs w:val="19"/>
                <w:lang w:val="en-GB"/>
              </w:rPr>
              <w:t>2</w:t>
            </w:r>
            <w:r w:rsidR="00504C59">
              <w:rPr>
                <w:rFonts w:ascii="Arial" w:hAnsi="Arial" w:cs="Arial"/>
                <w:sz w:val="19"/>
                <w:szCs w:val="19"/>
                <w:lang w:val="en-GB"/>
              </w:rPr>
              <w:t>3</w:t>
            </w:r>
          </w:p>
        </w:tc>
      </w:tr>
      <w:tr w:rsidR="001C7D24" w:rsidRPr="00622D48" w14:paraId="3495FF8D" w14:textId="77777777" w:rsidTr="0043750A">
        <w:trPr>
          <w:cantSplit/>
        </w:trPr>
        <w:tc>
          <w:tcPr>
            <w:tcW w:w="3446" w:type="dxa"/>
          </w:tcPr>
          <w:p w14:paraId="4D6649F2" w14:textId="1025C30F" w:rsidR="001C7D24" w:rsidRPr="00622D48" w:rsidRDefault="001C7D24" w:rsidP="001C7D2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270" w:type="dxa"/>
            <w:vAlign w:val="bottom"/>
          </w:tcPr>
          <w:p w14:paraId="682FB290" w14:textId="77777777" w:rsidR="001C7D24" w:rsidRPr="00622D48" w:rsidRDefault="001C7D24" w:rsidP="001C7D2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tcBorders>
              <w:top w:val="single" w:sz="2" w:space="0" w:color="auto"/>
            </w:tcBorders>
            <w:vAlign w:val="bottom"/>
          </w:tcPr>
          <w:p w14:paraId="08E21C80" w14:textId="398C6C1C"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656C1A56" w14:textId="77777777"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tcBorders>
              <w:top w:val="single" w:sz="2" w:space="0" w:color="auto"/>
            </w:tcBorders>
            <w:vAlign w:val="bottom"/>
          </w:tcPr>
          <w:p w14:paraId="7F3B4C26" w14:textId="2BA945AF"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20E55820" w14:textId="77777777" w:rsidR="001C7D24" w:rsidRPr="00E824FA" w:rsidRDefault="001C7D24" w:rsidP="001C7D2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tcBorders>
              <w:top w:val="single" w:sz="2" w:space="0" w:color="auto"/>
            </w:tcBorders>
            <w:vAlign w:val="bottom"/>
          </w:tcPr>
          <w:p w14:paraId="19728318" w14:textId="110D1193"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591BDD6C" w14:textId="77777777"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2" w:space="0" w:color="auto"/>
            </w:tcBorders>
            <w:vAlign w:val="bottom"/>
          </w:tcPr>
          <w:p w14:paraId="1D0A70CC" w14:textId="5370DBB3" w:rsidR="001C7D24" w:rsidRPr="00E824FA" w:rsidRDefault="001C7D24"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7F74480D" w14:textId="77777777" w:rsidTr="006A6F37">
        <w:trPr>
          <w:cantSplit/>
        </w:trPr>
        <w:tc>
          <w:tcPr>
            <w:tcW w:w="3446" w:type="dxa"/>
          </w:tcPr>
          <w:p w14:paraId="1E2B1580" w14:textId="27601967" w:rsidR="0043750A" w:rsidRPr="00622D48" w:rsidRDefault="0043750A" w:rsidP="001C7D2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r w:rsidRPr="0043750A">
              <w:rPr>
                <w:rFonts w:ascii="Arial" w:hAnsi="Arial" w:cs="Arial"/>
                <w:sz w:val="19"/>
                <w:szCs w:val="19"/>
                <w:u w:val="single"/>
              </w:rPr>
              <w:t xml:space="preserve">Revenue from </w:t>
            </w:r>
            <w:r>
              <w:rPr>
                <w:rFonts w:ascii="Arial" w:hAnsi="Arial" w:cs="Arial"/>
                <w:sz w:val="19"/>
                <w:szCs w:val="19"/>
                <w:u w:val="single"/>
              </w:rPr>
              <w:t>s</w:t>
            </w:r>
            <w:r w:rsidRPr="0043750A">
              <w:rPr>
                <w:rFonts w:ascii="Arial" w:hAnsi="Arial" w:cs="Arial"/>
                <w:sz w:val="19"/>
                <w:szCs w:val="19"/>
                <w:u w:val="single"/>
              </w:rPr>
              <w:t>ervices</w:t>
            </w:r>
          </w:p>
        </w:tc>
        <w:tc>
          <w:tcPr>
            <w:tcW w:w="270" w:type="dxa"/>
            <w:vAlign w:val="bottom"/>
          </w:tcPr>
          <w:p w14:paraId="75E482D3" w14:textId="77777777" w:rsidR="0043750A" w:rsidRPr="00622D48" w:rsidRDefault="0043750A" w:rsidP="001C7D24">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vAlign w:val="bottom"/>
          </w:tcPr>
          <w:p w14:paraId="5A7BC2C0"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58EB2161"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vAlign w:val="bottom"/>
          </w:tcPr>
          <w:p w14:paraId="4F6C7A14"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0F942411"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vAlign w:val="bottom"/>
          </w:tcPr>
          <w:p w14:paraId="413848A3"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2747725A"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bottom"/>
          </w:tcPr>
          <w:p w14:paraId="7AFAB810" w14:textId="77777777" w:rsidR="0043750A" w:rsidRPr="00E824FA" w:rsidRDefault="0043750A" w:rsidP="001C7D24">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73E0EB7D" w14:textId="77777777" w:rsidTr="006A6F37">
        <w:trPr>
          <w:cantSplit/>
        </w:trPr>
        <w:tc>
          <w:tcPr>
            <w:tcW w:w="3446" w:type="dxa"/>
          </w:tcPr>
          <w:p w14:paraId="422E04CB" w14:textId="7A72327D" w:rsidR="0043750A" w:rsidRPr="00622D48" w:rsidRDefault="0043750A" w:rsidP="0043750A">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43750A">
              <w:rPr>
                <w:rFonts w:ascii="Arial" w:hAnsi="Arial" w:cs="Arial"/>
                <w:sz w:val="19"/>
                <w:szCs w:val="19"/>
              </w:rPr>
              <w:t xml:space="preserve">Related </w:t>
            </w:r>
            <w:r>
              <w:rPr>
                <w:rFonts w:ascii="Arial" w:hAnsi="Arial" w:cs="Arial"/>
                <w:sz w:val="19"/>
                <w:szCs w:val="19"/>
              </w:rPr>
              <w:t>c</w:t>
            </w:r>
            <w:r w:rsidRPr="0043750A">
              <w:rPr>
                <w:rFonts w:ascii="Arial" w:hAnsi="Arial" w:cs="Arial"/>
                <w:sz w:val="19"/>
                <w:szCs w:val="19"/>
              </w:rPr>
              <w:t>ompanies</w:t>
            </w:r>
          </w:p>
        </w:tc>
        <w:tc>
          <w:tcPr>
            <w:tcW w:w="270" w:type="dxa"/>
            <w:vAlign w:val="bottom"/>
          </w:tcPr>
          <w:p w14:paraId="7A7AA5BA" w14:textId="77777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vAlign w:val="bottom"/>
          </w:tcPr>
          <w:p w14:paraId="4E34C36F" w14:textId="31270EB1"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43750A">
              <w:rPr>
                <w:rFonts w:ascii="Arial" w:hAnsi="Arial" w:cs="Arial"/>
                <w:sz w:val="19"/>
                <w:szCs w:val="19"/>
              </w:rPr>
              <w:t>3,120</w:t>
            </w:r>
          </w:p>
        </w:tc>
        <w:tc>
          <w:tcPr>
            <w:tcW w:w="236" w:type="dxa"/>
            <w:vAlign w:val="bottom"/>
          </w:tcPr>
          <w:p w14:paraId="593A64B2"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vAlign w:val="center"/>
          </w:tcPr>
          <w:p w14:paraId="3035E5AB" w14:textId="7E627775"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c>
          <w:tcPr>
            <w:tcW w:w="238" w:type="dxa"/>
            <w:vAlign w:val="bottom"/>
          </w:tcPr>
          <w:p w14:paraId="1EB8A545"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vAlign w:val="bottom"/>
          </w:tcPr>
          <w:p w14:paraId="2CA8FADF" w14:textId="31CF9F91"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43750A">
              <w:rPr>
                <w:rFonts w:ascii="Arial" w:hAnsi="Arial" w:cs="Arial"/>
                <w:sz w:val="19"/>
                <w:szCs w:val="19"/>
              </w:rPr>
              <w:t>3,120</w:t>
            </w:r>
          </w:p>
        </w:tc>
        <w:tc>
          <w:tcPr>
            <w:tcW w:w="236" w:type="dxa"/>
            <w:vAlign w:val="bottom"/>
          </w:tcPr>
          <w:p w14:paraId="69ACF654"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center"/>
          </w:tcPr>
          <w:p w14:paraId="2B72F2FF" w14:textId="59C8088C"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r>
      <w:tr w:rsidR="0043750A" w:rsidRPr="00622D48" w14:paraId="65A271EC" w14:textId="77777777" w:rsidTr="006A6F37">
        <w:trPr>
          <w:cantSplit/>
        </w:trPr>
        <w:tc>
          <w:tcPr>
            <w:tcW w:w="3446" w:type="dxa"/>
          </w:tcPr>
          <w:p w14:paraId="3A28FC21" w14:textId="77777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270" w:type="dxa"/>
            <w:vAlign w:val="bottom"/>
          </w:tcPr>
          <w:p w14:paraId="515D58E0" w14:textId="77777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vAlign w:val="bottom"/>
          </w:tcPr>
          <w:p w14:paraId="05276FE1"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54FBD0C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vAlign w:val="bottom"/>
          </w:tcPr>
          <w:p w14:paraId="5B85F594"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3D2B15F1"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vAlign w:val="bottom"/>
          </w:tcPr>
          <w:p w14:paraId="38F59CF6"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41935E1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bottom"/>
          </w:tcPr>
          <w:p w14:paraId="4D8E42B8"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21735738" w14:textId="77777777" w:rsidTr="006A6F37">
        <w:trPr>
          <w:cantSplit/>
        </w:trPr>
        <w:tc>
          <w:tcPr>
            <w:tcW w:w="3446" w:type="dxa"/>
          </w:tcPr>
          <w:p w14:paraId="7B6CE482" w14:textId="1E0B6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u w:val="single"/>
              </w:rPr>
            </w:pPr>
            <w:r w:rsidRPr="00622D48">
              <w:rPr>
                <w:rFonts w:ascii="Arial" w:hAnsi="Arial" w:cs="Arial"/>
                <w:sz w:val="19"/>
                <w:szCs w:val="19"/>
                <w:u w:val="single"/>
              </w:rPr>
              <w:t>Interest income</w:t>
            </w:r>
          </w:p>
        </w:tc>
        <w:tc>
          <w:tcPr>
            <w:tcW w:w="270" w:type="dxa"/>
            <w:vAlign w:val="bottom"/>
          </w:tcPr>
          <w:p w14:paraId="1B873E7F" w14:textId="77777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vAlign w:val="bottom"/>
          </w:tcPr>
          <w:p w14:paraId="2E755DF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67A184D2"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vAlign w:val="bottom"/>
          </w:tcPr>
          <w:p w14:paraId="3A7154D1" w14:textId="7D91A3DA"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28CF985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vAlign w:val="bottom"/>
          </w:tcPr>
          <w:p w14:paraId="3F130C5B"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58CDC9F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bottom"/>
          </w:tcPr>
          <w:p w14:paraId="69CABAF6" w14:textId="17E31462"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70A9FDE3" w14:textId="77777777" w:rsidTr="006A6F37">
        <w:trPr>
          <w:cantSplit/>
        </w:trPr>
        <w:tc>
          <w:tcPr>
            <w:tcW w:w="3446" w:type="dxa"/>
          </w:tcPr>
          <w:p w14:paraId="451EFF06" w14:textId="4374FA66" w:rsidR="0043750A" w:rsidRPr="00622D48" w:rsidRDefault="0043750A" w:rsidP="0043750A">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rPr>
            </w:pPr>
            <w:r w:rsidRPr="00622D48">
              <w:rPr>
                <w:rFonts w:ascii="Arial" w:hAnsi="Arial" w:cs="Arial"/>
                <w:sz w:val="19"/>
                <w:szCs w:val="19"/>
              </w:rPr>
              <w:t>Subsidiary</w:t>
            </w:r>
          </w:p>
        </w:tc>
        <w:tc>
          <w:tcPr>
            <w:tcW w:w="270" w:type="dxa"/>
            <w:vAlign w:val="bottom"/>
          </w:tcPr>
          <w:p w14:paraId="512A5ED2" w14:textId="77777777" w:rsidR="0043750A" w:rsidRPr="00622D48" w:rsidRDefault="0043750A" w:rsidP="0043750A">
            <w:pPr>
              <w:tabs>
                <w:tab w:val="decimal" w:pos="5220"/>
                <w:tab w:val="decimal" w:pos="6660"/>
                <w:tab w:val="decimal" w:pos="8100"/>
                <w:tab w:val="decimal" w:pos="9540"/>
              </w:tabs>
              <w:spacing w:beforeLines="40" w:before="96" w:afterLines="20" w:after="48" w:line="23" w:lineRule="atLeast"/>
              <w:ind w:right="36"/>
              <w:jc w:val="thaiDistribute"/>
              <w:rPr>
                <w:rFonts w:ascii="Arial" w:hAnsi="Arial" w:cs="Arial"/>
                <w:sz w:val="19"/>
                <w:szCs w:val="19"/>
              </w:rPr>
            </w:pPr>
          </w:p>
        </w:tc>
        <w:tc>
          <w:tcPr>
            <w:tcW w:w="1130" w:type="dxa"/>
            <w:vAlign w:val="center"/>
          </w:tcPr>
          <w:p w14:paraId="61848FBB" w14:textId="0A65C363"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c>
          <w:tcPr>
            <w:tcW w:w="236" w:type="dxa"/>
            <w:vAlign w:val="center"/>
          </w:tcPr>
          <w:p w14:paraId="358AD2E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6" w:type="dxa"/>
            <w:vAlign w:val="center"/>
          </w:tcPr>
          <w:p w14:paraId="29CA8758" w14:textId="4BE35F56"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c>
          <w:tcPr>
            <w:tcW w:w="238" w:type="dxa"/>
            <w:vAlign w:val="center"/>
          </w:tcPr>
          <w:p w14:paraId="59B70C1D"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left="-117" w:right="36"/>
              <w:jc w:val="right"/>
              <w:rPr>
                <w:rFonts w:ascii="Arial" w:hAnsi="Arial" w:cs="Arial"/>
                <w:sz w:val="19"/>
                <w:szCs w:val="19"/>
              </w:rPr>
            </w:pPr>
          </w:p>
        </w:tc>
        <w:tc>
          <w:tcPr>
            <w:tcW w:w="1133" w:type="dxa"/>
            <w:vAlign w:val="center"/>
          </w:tcPr>
          <w:p w14:paraId="5E58A9DF" w14:textId="780627FD" w:rsidR="0043750A" w:rsidRPr="00E824FA" w:rsidRDefault="0043750A" w:rsidP="0043750A">
            <w:pPr>
              <w:spacing w:beforeLines="40" w:before="96" w:afterLines="20" w:after="48" w:line="23" w:lineRule="atLeast"/>
              <w:ind w:right="36" w:hanging="65"/>
              <w:jc w:val="right"/>
              <w:rPr>
                <w:rFonts w:ascii="Arial" w:hAnsi="Arial" w:cs="Arial"/>
                <w:sz w:val="19"/>
                <w:szCs w:val="19"/>
              </w:rPr>
            </w:pPr>
            <w:r>
              <w:rPr>
                <w:rFonts w:ascii="Arial" w:hAnsi="Arial" w:cs="Arial"/>
                <w:sz w:val="19"/>
                <w:szCs w:val="19"/>
              </w:rPr>
              <w:t>450</w:t>
            </w:r>
          </w:p>
        </w:tc>
        <w:tc>
          <w:tcPr>
            <w:tcW w:w="236" w:type="dxa"/>
            <w:vAlign w:val="center"/>
          </w:tcPr>
          <w:p w14:paraId="0A79BB16"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center"/>
          </w:tcPr>
          <w:p w14:paraId="7B0B041E" w14:textId="620DE6C5"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452</w:t>
            </w:r>
          </w:p>
        </w:tc>
      </w:tr>
      <w:tr w:rsidR="0043750A" w:rsidRPr="00622D48" w14:paraId="5124B7C4" w14:textId="77777777" w:rsidTr="006A6F37">
        <w:trPr>
          <w:cantSplit/>
        </w:trPr>
        <w:tc>
          <w:tcPr>
            <w:tcW w:w="3446" w:type="dxa"/>
            <w:shd w:val="clear" w:color="auto" w:fill="auto"/>
            <w:vAlign w:val="bottom"/>
          </w:tcPr>
          <w:p w14:paraId="6273E677"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lang w:val="en-GB"/>
              </w:rPr>
            </w:pPr>
          </w:p>
        </w:tc>
        <w:tc>
          <w:tcPr>
            <w:tcW w:w="270" w:type="dxa"/>
            <w:shd w:val="clear" w:color="auto" w:fill="auto"/>
            <w:vAlign w:val="bottom"/>
          </w:tcPr>
          <w:p w14:paraId="135D4FF4"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bottom"/>
          </w:tcPr>
          <w:p w14:paraId="7BAA701F"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236" w:type="dxa"/>
            <w:shd w:val="clear" w:color="auto" w:fill="auto"/>
            <w:vAlign w:val="bottom"/>
          </w:tcPr>
          <w:p w14:paraId="549C4940"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bottom"/>
          </w:tcPr>
          <w:p w14:paraId="0AB2FCF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0FA01622"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Pr>
          <w:p w14:paraId="0B7DCDE1"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744FD4B3"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Pr>
          <w:p w14:paraId="359FDE6C"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7B1E6221" w14:textId="77777777" w:rsidTr="006A6F37">
        <w:trPr>
          <w:cantSplit/>
        </w:trPr>
        <w:tc>
          <w:tcPr>
            <w:tcW w:w="3446" w:type="dxa"/>
            <w:shd w:val="clear" w:color="auto" w:fill="auto"/>
            <w:vAlign w:val="bottom"/>
          </w:tcPr>
          <w:p w14:paraId="50EC1ECF" w14:textId="1D2791FB"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lang w:val="en-GB"/>
              </w:rPr>
            </w:pPr>
            <w:r w:rsidRPr="0043750A">
              <w:rPr>
                <w:rFonts w:ascii="Arial" w:hAnsi="Arial" w:cs="Arial"/>
                <w:sz w:val="19"/>
                <w:szCs w:val="19"/>
                <w:u w:val="single"/>
              </w:rPr>
              <w:t xml:space="preserve">Interest </w:t>
            </w:r>
            <w:r>
              <w:rPr>
                <w:rFonts w:ascii="Arial" w:hAnsi="Arial" w:cs="Arial"/>
                <w:sz w:val="19"/>
                <w:szCs w:val="19"/>
                <w:u w:val="single"/>
              </w:rPr>
              <w:t>e</w:t>
            </w:r>
            <w:r w:rsidRPr="0043750A">
              <w:rPr>
                <w:rFonts w:ascii="Arial" w:hAnsi="Arial" w:cs="Arial"/>
                <w:sz w:val="19"/>
                <w:szCs w:val="19"/>
                <w:u w:val="single"/>
              </w:rPr>
              <w:t>xpense</w:t>
            </w:r>
          </w:p>
        </w:tc>
        <w:tc>
          <w:tcPr>
            <w:tcW w:w="270" w:type="dxa"/>
            <w:shd w:val="clear" w:color="auto" w:fill="auto"/>
            <w:vAlign w:val="bottom"/>
          </w:tcPr>
          <w:p w14:paraId="0D66D214"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bottom"/>
          </w:tcPr>
          <w:p w14:paraId="3C960BCD"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236" w:type="dxa"/>
            <w:shd w:val="clear" w:color="auto" w:fill="auto"/>
            <w:vAlign w:val="bottom"/>
          </w:tcPr>
          <w:p w14:paraId="634F9CB3"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bottom"/>
          </w:tcPr>
          <w:p w14:paraId="003B6815"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02149412"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Pr>
          <w:p w14:paraId="6A8130FB"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79410F78"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Pr>
          <w:p w14:paraId="4FFB6A0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34607068" w14:textId="77777777" w:rsidTr="006A6F37">
        <w:trPr>
          <w:cantSplit/>
        </w:trPr>
        <w:tc>
          <w:tcPr>
            <w:tcW w:w="3446" w:type="dxa"/>
            <w:shd w:val="clear" w:color="auto" w:fill="auto"/>
            <w:vAlign w:val="bottom"/>
          </w:tcPr>
          <w:p w14:paraId="60C6EC29" w14:textId="410004D0" w:rsidR="0043750A" w:rsidRPr="00622D48" w:rsidRDefault="0043750A" w:rsidP="0043750A">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u w:val="single"/>
                <w:lang w:val="en-GB"/>
              </w:rPr>
            </w:pPr>
            <w:r w:rsidRPr="00622D48">
              <w:rPr>
                <w:rFonts w:ascii="Arial" w:hAnsi="Arial" w:cs="Arial"/>
                <w:sz w:val="19"/>
                <w:szCs w:val="19"/>
              </w:rPr>
              <w:t>Subsidiary</w:t>
            </w:r>
          </w:p>
        </w:tc>
        <w:tc>
          <w:tcPr>
            <w:tcW w:w="270" w:type="dxa"/>
            <w:shd w:val="clear" w:color="auto" w:fill="auto"/>
            <w:vAlign w:val="bottom"/>
          </w:tcPr>
          <w:p w14:paraId="4A5ECA65"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center"/>
          </w:tcPr>
          <w:p w14:paraId="318754F1" w14:textId="415A919D" w:rsidR="0043750A" w:rsidRPr="00E824FA" w:rsidRDefault="0043750A" w:rsidP="0043750A">
            <w:pPr>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c>
          <w:tcPr>
            <w:tcW w:w="236" w:type="dxa"/>
            <w:shd w:val="clear" w:color="auto" w:fill="auto"/>
            <w:vAlign w:val="center"/>
          </w:tcPr>
          <w:p w14:paraId="2FD269A2"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center"/>
          </w:tcPr>
          <w:p w14:paraId="362B3BA7" w14:textId="4A910CAD"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c>
          <w:tcPr>
            <w:tcW w:w="238" w:type="dxa"/>
            <w:vAlign w:val="bottom"/>
          </w:tcPr>
          <w:p w14:paraId="339C3A4E"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Pr>
          <w:p w14:paraId="0B758480" w14:textId="4F24850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25</w:t>
            </w:r>
          </w:p>
        </w:tc>
        <w:tc>
          <w:tcPr>
            <w:tcW w:w="236" w:type="dxa"/>
            <w:vAlign w:val="bottom"/>
          </w:tcPr>
          <w:p w14:paraId="3668E4E3"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center"/>
          </w:tcPr>
          <w:p w14:paraId="7121AFC1" w14:textId="30ACAAB0"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 xml:space="preserve">       -</w:t>
            </w:r>
          </w:p>
        </w:tc>
      </w:tr>
      <w:tr w:rsidR="0043750A" w:rsidRPr="00622D48" w14:paraId="79CC49FD" w14:textId="77777777" w:rsidTr="006A6F37">
        <w:trPr>
          <w:cantSplit/>
        </w:trPr>
        <w:tc>
          <w:tcPr>
            <w:tcW w:w="3446" w:type="dxa"/>
            <w:shd w:val="clear" w:color="auto" w:fill="auto"/>
            <w:vAlign w:val="bottom"/>
          </w:tcPr>
          <w:p w14:paraId="7CBD6F78"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lang w:val="en-GB"/>
              </w:rPr>
            </w:pPr>
          </w:p>
        </w:tc>
        <w:tc>
          <w:tcPr>
            <w:tcW w:w="270" w:type="dxa"/>
            <w:shd w:val="clear" w:color="auto" w:fill="auto"/>
            <w:vAlign w:val="bottom"/>
          </w:tcPr>
          <w:p w14:paraId="0A6A3C71"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bottom"/>
          </w:tcPr>
          <w:p w14:paraId="289D799E"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236" w:type="dxa"/>
            <w:shd w:val="clear" w:color="auto" w:fill="auto"/>
            <w:vAlign w:val="bottom"/>
          </w:tcPr>
          <w:p w14:paraId="3C4F6F93"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bottom"/>
          </w:tcPr>
          <w:p w14:paraId="4E7837B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74FD3A3E"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Pr>
          <w:p w14:paraId="31B05E86"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56271A36"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Pr>
          <w:p w14:paraId="35257A29"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7015365E" w14:textId="77777777" w:rsidTr="0043750A">
        <w:trPr>
          <w:cantSplit/>
        </w:trPr>
        <w:tc>
          <w:tcPr>
            <w:tcW w:w="3446" w:type="dxa"/>
            <w:shd w:val="clear" w:color="auto" w:fill="auto"/>
            <w:vAlign w:val="bottom"/>
          </w:tcPr>
          <w:p w14:paraId="24D8D859" w14:textId="418C5DFE"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lang w:val="en-GB"/>
              </w:rPr>
            </w:pPr>
            <w:r w:rsidRPr="00622D48">
              <w:rPr>
                <w:rFonts w:ascii="Arial" w:hAnsi="Arial" w:cs="Arial"/>
                <w:sz w:val="19"/>
                <w:szCs w:val="19"/>
                <w:u w:val="single"/>
              </w:rPr>
              <w:t>Key management compensation</w:t>
            </w:r>
          </w:p>
        </w:tc>
        <w:tc>
          <w:tcPr>
            <w:tcW w:w="270" w:type="dxa"/>
            <w:shd w:val="clear" w:color="auto" w:fill="auto"/>
            <w:vAlign w:val="bottom"/>
          </w:tcPr>
          <w:p w14:paraId="2DF0A088"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bottom"/>
          </w:tcPr>
          <w:p w14:paraId="034B3EDA"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236" w:type="dxa"/>
            <w:shd w:val="clear" w:color="auto" w:fill="auto"/>
            <w:vAlign w:val="bottom"/>
          </w:tcPr>
          <w:p w14:paraId="78B6E292"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bottom"/>
          </w:tcPr>
          <w:p w14:paraId="1B1EEFC8"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8" w:type="dxa"/>
            <w:vAlign w:val="bottom"/>
          </w:tcPr>
          <w:p w14:paraId="0CE1961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Pr>
          <w:p w14:paraId="4546A573"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236" w:type="dxa"/>
            <w:vAlign w:val="bottom"/>
          </w:tcPr>
          <w:p w14:paraId="42460B1D"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Pr>
          <w:p w14:paraId="14252550"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r>
      <w:tr w:rsidR="0043750A" w:rsidRPr="00622D48" w14:paraId="003C0D76" w14:textId="77777777" w:rsidTr="000F72BF">
        <w:trPr>
          <w:cantSplit/>
        </w:trPr>
        <w:tc>
          <w:tcPr>
            <w:tcW w:w="3446" w:type="dxa"/>
            <w:shd w:val="clear" w:color="auto" w:fill="auto"/>
            <w:vAlign w:val="bottom"/>
          </w:tcPr>
          <w:p w14:paraId="012C6178" w14:textId="27A5388B" w:rsidR="0043750A" w:rsidRPr="00622D48" w:rsidRDefault="0043750A" w:rsidP="0043750A">
            <w:pPr>
              <w:tabs>
                <w:tab w:val="decimal" w:pos="5220"/>
                <w:tab w:val="decimal" w:pos="6660"/>
                <w:tab w:val="decimal" w:pos="8100"/>
                <w:tab w:val="decimal" w:pos="9540"/>
              </w:tabs>
              <w:spacing w:beforeLines="40" w:before="96" w:afterLines="20" w:after="48" w:line="23" w:lineRule="atLeast"/>
              <w:ind w:left="212" w:right="36"/>
              <w:jc w:val="thaiDistribute"/>
              <w:rPr>
                <w:rFonts w:ascii="Arial" w:hAnsi="Arial" w:cs="Arial"/>
                <w:sz w:val="19"/>
                <w:szCs w:val="19"/>
                <w:u w:val="single"/>
                <w:lang w:val="en-GB"/>
              </w:rPr>
            </w:pPr>
            <w:r w:rsidRPr="00622D48">
              <w:rPr>
                <w:rFonts w:ascii="Arial" w:hAnsi="Arial" w:cs="Arial"/>
                <w:sz w:val="19"/>
                <w:szCs w:val="19"/>
              </w:rPr>
              <w:t>Short-term employee benefits</w:t>
            </w:r>
          </w:p>
        </w:tc>
        <w:tc>
          <w:tcPr>
            <w:tcW w:w="270" w:type="dxa"/>
            <w:shd w:val="clear" w:color="auto" w:fill="auto"/>
            <w:vAlign w:val="bottom"/>
          </w:tcPr>
          <w:p w14:paraId="1EA3D66B"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shd w:val="clear" w:color="auto" w:fill="auto"/>
            <w:vAlign w:val="center"/>
          </w:tcPr>
          <w:p w14:paraId="0E658597" w14:textId="59AF32AE" w:rsidR="0043750A" w:rsidRPr="00E824FA" w:rsidRDefault="0043750A" w:rsidP="0043750A">
            <w:pPr>
              <w:spacing w:beforeLines="40" w:before="96" w:afterLines="20" w:after="48" w:line="23" w:lineRule="atLeast"/>
              <w:ind w:right="36"/>
              <w:jc w:val="right"/>
              <w:rPr>
                <w:rFonts w:ascii="Arial" w:hAnsi="Arial" w:cs="Arial"/>
                <w:sz w:val="19"/>
                <w:szCs w:val="19"/>
              </w:rPr>
            </w:pPr>
            <w:r w:rsidRPr="00026B57">
              <w:rPr>
                <w:rFonts w:ascii="Arial" w:hAnsi="Arial" w:cs="Arial"/>
                <w:sz w:val="19"/>
                <w:szCs w:val="19"/>
              </w:rPr>
              <w:t>4,490</w:t>
            </w:r>
          </w:p>
        </w:tc>
        <w:tc>
          <w:tcPr>
            <w:tcW w:w="236" w:type="dxa"/>
            <w:shd w:val="clear" w:color="auto" w:fill="auto"/>
            <w:vAlign w:val="center"/>
          </w:tcPr>
          <w:p w14:paraId="67C2B21B"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shd w:val="clear" w:color="auto" w:fill="auto"/>
            <w:vAlign w:val="center"/>
          </w:tcPr>
          <w:p w14:paraId="33379980" w14:textId="31381AA6"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4,126</w:t>
            </w:r>
          </w:p>
        </w:tc>
        <w:tc>
          <w:tcPr>
            <w:tcW w:w="238" w:type="dxa"/>
            <w:vAlign w:val="center"/>
          </w:tcPr>
          <w:p w14:paraId="7708A401"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vAlign w:val="center"/>
          </w:tcPr>
          <w:p w14:paraId="2188B8C5" w14:textId="50631930"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026B57">
              <w:rPr>
                <w:rFonts w:ascii="Arial" w:hAnsi="Arial" w:cs="Arial"/>
                <w:sz w:val="19"/>
                <w:szCs w:val="19"/>
              </w:rPr>
              <w:t>4,490</w:t>
            </w:r>
          </w:p>
        </w:tc>
        <w:tc>
          <w:tcPr>
            <w:tcW w:w="236" w:type="dxa"/>
            <w:vAlign w:val="center"/>
          </w:tcPr>
          <w:p w14:paraId="15252188"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vAlign w:val="center"/>
          </w:tcPr>
          <w:p w14:paraId="4C840837" w14:textId="04CA19D6"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4,126</w:t>
            </w:r>
          </w:p>
        </w:tc>
      </w:tr>
      <w:tr w:rsidR="0043750A" w:rsidRPr="00622D48" w14:paraId="6FE13E9E" w14:textId="77777777" w:rsidTr="000F72BF">
        <w:trPr>
          <w:cantSplit/>
        </w:trPr>
        <w:tc>
          <w:tcPr>
            <w:tcW w:w="3446" w:type="dxa"/>
            <w:shd w:val="clear" w:color="auto" w:fill="auto"/>
            <w:vAlign w:val="bottom"/>
          </w:tcPr>
          <w:p w14:paraId="58408958" w14:textId="1DA369F1" w:rsidR="0043750A" w:rsidRPr="00622D48" w:rsidRDefault="0043750A" w:rsidP="0043750A">
            <w:pPr>
              <w:tabs>
                <w:tab w:val="decimal" w:pos="5220"/>
                <w:tab w:val="decimal" w:pos="6660"/>
                <w:tab w:val="decimal" w:pos="8100"/>
                <w:tab w:val="decimal" w:pos="9540"/>
              </w:tabs>
              <w:spacing w:beforeLines="40" w:before="96" w:afterLines="20" w:after="48" w:line="23" w:lineRule="atLeast"/>
              <w:ind w:left="212" w:right="36"/>
              <w:rPr>
                <w:rFonts w:ascii="Arial" w:hAnsi="Arial" w:cs="Arial"/>
                <w:sz w:val="19"/>
                <w:szCs w:val="19"/>
                <w:u w:val="single"/>
                <w:lang w:val="en-GB"/>
              </w:rPr>
            </w:pPr>
            <w:r w:rsidRPr="00622D48">
              <w:rPr>
                <w:rFonts w:ascii="Arial" w:hAnsi="Arial" w:cs="Arial"/>
                <w:sz w:val="19"/>
                <w:szCs w:val="19"/>
              </w:rPr>
              <w:t xml:space="preserve">Provision for post-employment </w:t>
            </w:r>
            <w:r>
              <w:rPr>
                <w:rFonts w:ascii="Arial" w:hAnsi="Arial" w:cs="Arial"/>
                <w:sz w:val="19"/>
                <w:szCs w:val="19"/>
              </w:rPr>
              <w:br/>
              <w:t xml:space="preserve">    </w:t>
            </w:r>
            <w:r w:rsidRPr="00622D48">
              <w:rPr>
                <w:rFonts w:ascii="Arial" w:hAnsi="Arial" w:cs="Arial"/>
                <w:sz w:val="19"/>
                <w:szCs w:val="19"/>
              </w:rPr>
              <w:t>benefits</w:t>
            </w:r>
          </w:p>
        </w:tc>
        <w:tc>
          <w:tcPr>
            <w:tcW w:w="270" w:type="dxa"/>
            <w:shd w:val="clear" w:color="auto" w:fill="auto"/>
            <w:vAlign w:val="bottom"/>
          </w:tcPr>
          <w:p w14:paraId="3EE1D21B"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bottom w:val="single" w:sz="2" w:space="0" w:color="auto"/>
            </w:tcBorders>
            <w:shd w:val="clear" w:color="auto" w:fill="auto"/>
            <w:vAlign w:val="bottom"/>
          </w:tcPr>
          <w:p w14:paraId="7846272D" w14:textId="584DE096" w:rsidR="0043750A" w:rsidRPr="00E824FA" w:rsidRDefault="0043750A" w:rsidP="0043750A">
            <w:pPr>
              <w:spacing w:beforeLines="40" w:before="96" w:afterLines="20" w:after="48" w:line="23" w:lineRule="atLeast"/>
              <w:ind w:right="36"/>
              <w:jc w:val="right"/>
              <w:rPr>
                <w:rFonts w:ascii="Arial" w:hAnsi="Arial" w:cs="Arial"/>
                <w:sz w:val="19"/>
                <w:szCs w:val="19"/>
              </w:rPr>
            </w:pPr>
            <w:r w:rsidRPr="00354CF8">
              <w:rPr>
                <w:rFonts w:ascii="Arial" w:hAnsi="Arial" w:cs="Arial"/>
                <w:sz w:val="19"/>
                <w:szCs w:val="19"/>
              </w:rPr>
              <w:t>867</w:t>
            </w:r>
          </w:p>
        </w:tc>
        <w:tc>
          <w:tcPr>
            <w:tcW w:w="236" w:type="dxa"/>
            <w:shd w:val="clear" w:color="auto" w:fill="auto"/>
            <w:vAlign w:val="bottom"/>
          </w:tcPr>
          <w:p w14:paraId="3659F397"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tcBorders>
              <w:bottom w:val="single" w:sz="2" w:space="0" w:color="auto"/>
            </w:tcBorders>
            <w:shd w:val="clear" w:color="auto" w:fill="auto"/>
            <w:vAlign w:val="bottom"/>
          </w:tcPr>
          <w:p w14:paraId="33E2C6A4" w14:textId="3EADBD06"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52</w:t>
            </w:r>
          </w:p>
        </w:tc>
        <w:tc>
          <w:tcPr>
            <w:tcW w:w="238" w:type="dxa"/>
            <w:vAlign w:val="bottom"/>
          </w:tcPr>
          <w:p w14:paraId="1DEB52CE"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bottom w:val="single" w:sz="2" w:space="0" w:color="auto"/>
            </w:tcBorders>
            <w:vAlign w:val="bottom"/>
          </w:tcPr>
          <w:p w14:paraId="67D4586A" w14:textId="2A39638D"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354CF8">
              <w:rPr>
                <w:rFonts w:ascii="Arial" w:hAnsi="Arial" w:cs="Arial"/>
                <w:sz w:val="19"/>
                <w:szCs w:val="19"/>
              </w:rPr>
              <w:t>867</w:t>
            </w:r>
          </w:p>
        </w:tc>
        <w:tc>
          <w:tcPr>
            <w:tcW w:w="236" w:type="dxa"/>
            <w:vAlign w:val="bottom"/>
          </w:tcPr>
          <w:p w14:paraId="5850C175"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bottom w:val="single" w:sz="2" w:space="0" w:color="auto"/>
            </w:tcBorders>
            <w:vAlign w:val="bottom"/>
          </w:tcPr>
          <w:p w14:paraId="2D1A9560" w14:textId="76ACDFED"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52</w:t>
            </w:r>
          </w:p>
        </w:tc>
      </w:tr>
      <w:tr w:rsidR="0043750A" w:rsidRPr="00622D48" w14:paraId="414B8390" w14:textId="77777777" w:rsidTr="000F72BF">
        <w:trPr>
          <w:cantSplit/>
        </w:trPr>
        <w:tc>
          <w:tcPr>
            <w:tcW w:w="3446" w:type="dxa"/>
            <w:shd w:val="clear" w:color="auto" w:fill="auto"/>
            <w:vAlign w:val="bottom"/>
          </w:tcPr>
          <w:p w14:paraId="2DCF0C25" w14:textId="50B4D2DC"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lang w:val="en-GB"/>
              </w:rPr>
            </w:pPr>
            <w:r w:rsidRPr="00622D48">
              <w:rPr>
                <w:rFonts w:ascii="Arial" w:hAnsi="Arial" w:cs="Arial"/>
                <w:sz w:val="19"/>
                <w:szCs w:val="19"/>
              </w:rPr>
              <w:t>Total</w:t>
            </w:r>
          </w:p>
        </w:tc>
        <w:tc>
          <w:tcPr>
            <w:tcW w:w="270" w:type="dxa"/>
            <w:shd w:val="clear" w:color="auto" w:fill="auto"/>
            <w:vAlign w:val="bottom"/>
          </w:tcPr>
          <w:p w14:paraId="7B11BD9B" w14:textId="77777777" w:rsidR="0043750A" w:rsidRPr="00622D48" w:rsidRDefault="0043750A" w:rsidP="0043750A">
            <w:pPr>
              <w:tabs>
                <w:tab w:val="left" w:pos="3695"/>
              </w:tabs>
              <w:spacing w:beforeLines="40" w:before="96" w:afterLines="20" w:after="48" w:line="23" w:lineRule="atLeast"/>
              <w:ind w:right="36"/>
              <w:rPr>
                <w:rFonts w:ascii="Arial" w:hAnsi="Arial" w:cs="Arial"/>
                <w:sz w:val="19"/>
                <w:szCs w:val="19"/>
                <w:u w:val="single"/>
                <w:cs/>
              </w:rPr>
            </w:pPr>
          </w:p>
        </w:tc>
        <w:tc>
          <w:tcPr>
            <w:tcW w:w="1130" w:type="dxa"/>
            <w:tcBorders>
              <w:top w:val="single" w:sz="2" w:space="0" w:color="auto"/>
              <w:bottom w:val="single" w:sz="12" w:space="0" w:color="auto"/>
            </w:tcBorders>
            <w:shd w:val="clear" w:color="auto" w:fill="auto"/>
            <w:vAlign w:val="center"/>
          </w:tcPr>
          <w:p w14:paraId="72A3DF2A" w14:textId="611780C8" w:rsidR="0043750A" w:rsidRPr="00E824FA" w:rsidRDefault="0043750A" w:rsidP="0043750A">
            <w:pPr>
              <w:spacing w:beforeLines="40" w:before="96" w:afterLines="20" w:after="48" w:line="23" w:lineRule="atLeast"/>
              <w:ind w:right="36"/>
              <w:jc w:val="right"/>
              <w:rPr>
                <w:rFonts w:ascii="Arial" w:hAnsi="Arial" w:cs="Arial"/>
                <w:sz w:val="19"/>
                <w:szCs w:val="19"/>
              </w:rPr>
            </w:pPr>
            <w:r w:rsidRPr="007572E9">
              <w:rPr>
                <w:rFonts w:ascii="Arial" w:hAnsi="Arial" w:cs="Arial"/>
                <w:sz w:val="19"/>
                <w:szCs w:val="19"/>
              </w:rPr>
              <w:t>5,357</w:t>
            </w:r>
          </w:p>
        </w:tc>
        <w:tc>
          <w:tcPr>
            <w:tcW w:w="236" w:type="dxa"/>
            <w:shd w:val="clear" w:color="auto" w:fill="auto"/>
            <w:vAlign w:val="center"/>
          </w:tcPr>
          <w:p w14:paraId="13B531D7" w14:textId="77777777" w:rsidR="0043750A" w:rsidRPr="00E824FA" w:rsidRDefault="0043750A" w:rsidP="0043750A">
            <w:pPr>
              <w:spacing w:beforeLines="40" w:before="96" w:afterLines="20" w:after="48" w:line="23" w:lineRule="atLeast"/>
              <w:ind w:right="36"/>
              <w:jc w:val="right"/>
              <w:rPr>
                <w:rFonts w:ascii="Arial" w:hAnsi="Arial" w:cs="Arial"/>
                <w:sz w:val="19"/>
                <w:szCs w:val="19"/>
              </w:rPr>
            </w:pPr>
          </w:p>
        </w:tc>
        <w:tc>
          <w:tcPr>
            <w:tcW w:w="1136" w:type="dxa"/>
            <w:tcBorders>
              <w:top w:val="single" w:sz="2" w:space="0" w:color="auto"/>
              <w:bottom w:val="single" w:sz="12" w:space="0" w:color="auto"/>
            </w:tcBorders>
            <w:shd w:val="clear" w:color="auto" w:fill="auto"/>
            <w:vAlign w:val="center"/>
          </w:tcPr>
          <w:p w14:paraId="2945C805" w14:textId="5DB451E5"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4,178</w:t>
            </w:r>
          </w:p>
        </w:tc>
        <w:tc>
          <w:tcPr>
            <w:tcW w:w="238" w:type="dxa"/>
            <w:vAlign w:val="center"/>
          </w:tcPr>
          <w:p w14:paraId="75172328"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33" w:type="dxa"/>
            <w:tcBorders>
              <w:top w:val="single" w:sz="2" w:space="0" w:color="auto"/>
              <w:bottom w:val="single" w:sz="12" w:space="0" w:color="auto"/>
            </w:tcBorders>
            <w:vAlign w:val="center"/>
          </w:tcPr>
          <w:p w14:paraId="13ACB057" w14:textId="69B6A4D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sidRPr="007572E9">
              <w:rPr>
                <w:rFonts w:ascii="Arial" w:hAnsi="Arial" w:cs="Arial"/>
                <w:sz w:val="19"/>
                <w:szCs w:val="19"/>
              </w:rPr>
              <w:t>5,357</w:t>
            </w:r>
          </w:p>
        </w:tc>
        <w:tc>
          <w:tcPr>
            <w:tcW w:w="236" w:type="dxa"/>
            <w:vAlign w:val="center"/>
          </w:tcPr>
          <w:p w14:paraId="62F5C85A" w14:textId="777777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p>
        </w:tc>
        <w:tc>
          <w:tcPr>
            <w:tcW w:w="1188" w:type="dxa"/>
            <w:tcBorders>
              <w:top w:val="single" w:sz="2" w:space="0" w:color="auto"/>
              <w:bottom w:val="single" w:sz="12" w:space="0" w:color="auto"/>
            </w:tcBorders>
            <w:vAlign w:val="center"/>
          </w:tcPr>
          <w:p w14:paraId="0A14213B" w14:textId="1EDEC677" w:rsidR="0043750A" w:rsidRPr="00E824FA" w:rsidRDefault="0043750A" w:rsidP="0043750A">
            <w:pPr>
              <w:tabs>
                <w:tab w:val="decimal" w:pos="5220"/>
                <w:tab w:val="decimal" w:pos="6660"/>
                <w:tab w:val="decimal" w:pos="8100"/>
                <w:tab w:val="decimal" w:pos="9540"/>
              </w:tabs>
              <w:spacing w:beforeLines="40" w:before="96" w:afterLines="20" w:after="48" w:line="23" w:lineRule="atLeast"/>
              <w:ind w:right="36"/>
              <w:jc w:val="right"/>
              <w:rPr>
                <w:rFonts w:ascii="Arial" w:hAnsi="Arial" w:cs="Arial"/>
                <w:sz w:val="19"/>
                <w:szCs w:val="19"/>
              </w:rPr>
            </w:pPr>
            <w:r>
              <w:rPr>
                <w:rFonts w:ascii="Arial" w:hAnsi="Arial" w:cs="Arial"/>
                <w:sz w:val="19"/>
                <w:szCs w:val="19"/>
              </w:rPr>
              <w:t>4,178</w:t>
            </w:r>
          </w:p>
        </w:tc>
      </w:tr>
    </w:tbl>
    <w:p w14:paraId="07FB8D2F" w14:textId="77777777" w:rsidR="009A0A94" w:rsidRDefault="009A0A94" w:rsidP="00F546C4">
      <w:pPr>
        <w:pStyle w:val="ListParagraph"/>
        <w:spacing w:after="0" w:line="360" w:lineRule="auto"/>
        <w:ind w:left="426" w:right="36"/>
        <w:jc w:val="thaiDistribute"/>
        <w:rPr>
          <w:rFonts w:ascii="Arial" w:hAnsi="Arial" w:cs="Arial"/>
          <w:sz w:val="19"/>
          <w:szCs w:val="19"/>
        </w:rPr>
      </w:pPr>
    </w:p>
    <w:p w14:paraId="503B04BD" w14:textId="1B521D03" w:rsidR="00827E16" w:rsidRDefault="00E8710B" w:rsidP="00F546C4">
      <w:pPr>
        <w:pStyle w:val="ListParagraph"/>
        <w:spacing w:after="0" w:line="360" w:lineRule="auto"/>
        <w:ind w:left="426" w:right="3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3650E3" w:rsidRPr="003650E3">
        <w:rPr>
          <w:rFonts w:ascii="Arial" w:hAnsi="Arial" w:cs="Arial"/>
          <w:sz w:val="19"/>
          <w:szCs w:val="19"/>
        </w:rPr>
        <w:t xml:space="preserve">31 December </w:t>
      </w:r>
      <w:r w:rsidR="00581608" w:rsidRPr="00581608">
        <w:rPr>
          <w:rFonts w:ascii="Arial" w:hAnsi="Arial" w:cs="Arial"/>
          <w:sz w:val="19"/>
          <w:szCs w:val="19"/>
        </w:rPr>
        <w:t>202</w:t>
      </w:r>
      <w:r w:rsidR="00BC2870">
        <w:rPr>
          <w:rFonts w:ascii="Arial" w:hAnsi="Arial" w:cs="Arial"/>
          <w:sz w:val="19"/>
          <w:szCs w:val="19"/>
        </w:rPr>
        <w:t>4</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w:t>
      </w:r>
      <w:r w:rsidR="00BC2870">
        <w:rPr>
          <w:rFonts w:ascii="Arial" w:hAnsi="Arial" w:cs="Arial"/>
          <w:sz w:val="19"/>
          <w:szCs w:val="19"/>
        </w:rPr>
        <w:t>3</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F546C4">
      <w:pPr>
        <w:spacing w:line="360" w:lineRule="auto"/>
        <w:ind w:left="426" w:right="36"/>
        <w:jc w:val="thaiDistribute"/>
        <w:rPr>
          <w:rFonts w:ascii="Arial" w:hAnsi="Arial" w:cs="Arial"/>
          <w:sz w:val="19"/>
          <w:szCs w:val="19"/>
        </w:rPr>
      </w:pPr>
    </w:p>
    <w:tbl>
      <w:tblPr>
        <w:tblW w:w="9048" w:type="dxa"/>
        <w:tblInd w:w="308" w:type="dxa"/>
        <w:tblLayout w:type="fixed"/>
        <w:tblLook w:val="0000" w:firstRow="0" w:lastRow="0" w:firstColumn="0" w:lastColumn="0" w:noHBand="0" w:noVBand="0"/>
      </w:tblPr>
      <w:tblGrid>
        <w:gridCol w:w="3378"/>
        <w:gridCol w:w="1417"/>
        <w:gridCol w:w="1413"/>
        <w:gridCol w:w="1422"/>
        <w:gridCol w:w="1418"/>
      </w:tblGrid>
      <w:tr w:rsidR="00625AFE" w:rsidRPr="00397D1D" w14:paraId="634B7446" w14:textId="77777777" w:rsidTr="00360164">
        <w:trPr>
          <w:trHeight w:val="337"/>
          <w:tblHeader/>
        </w:trPr>
        <w:tc>
          <w:tcPr>
            <w:tcW w:w="3378" w:type="dxa"/>
            <w:vAlign w:val="center"/>
          </w:tcPr>
          <w:p w14:paraId="20F88AE8" w14:textId="77777777" w:rsidR="00625AFE" w:rsidRPr="00397D1D" w:rsidRDefault="00625AFE" w:rsidP="0053244C">
            <w:pPr>
              <w:spacing w:before="60" w:after="30" w:line="276" w:lineRule="auto"/>
              <w:ind w:left="162" w:right="34" w:hanging="162"/>
              <w:jc w:val="thaiDistribute"/>
              <w:rPr>
                <w:rFonts w:ascii="Arial" w:hAnsi="Arial" w:cs="Arial"/>
                <w:sz w:val="19"/>
                <w:szCs w:val="19"/>
                <w:u w:val="single"/>
              </w:rPr>
            </w:pPr>
          </w:p>
        </w:tc>
        <w:tc>
          <w:tcPr>
            <w:tcW w:w="1417" w:type="dxa"/>
            <w:vAlign w:val="center"/>
          </w:tcPr>
          <w:p w14:paraId="607EE64F" w14:textId="77777777" w:rsidR="00625AFE" w:rsidRPr="00397D1D" w:rsidRDefault="00625AFE" w:rsidP="0053244C">
            <w:pPr>
              <w:spacing w:before="60" w:after="30" w:line="276" w:lineRule="auto"/>
              <w:ind w:right="34"/>
              <w:jc w:val="both"/>
              <w:rPr>
                <w:rFonts w:ascii="Arial" w:hAnsi="Arial" w:cs="Arial"/>
                <w:sz w:val="19"/>
                <w:szCs w:val="19"/>
              </w:rPr>
            </w:pPr>
          </w:p>
        </w:tc>
        <w:tc>
          <w:tcPr>
            <w:tcW w:w="4253" w:type="dxa"/>
            <w:gridSpan w:val="3"/>
            <w:vAlign w:val="center"/>
          </w:tcPr>
          <w:p w14:paraId="79F5BC73" w14:textId="0E944F65" w:rsidR="00625AFE" w:rsidRPr="00397D1D" w:rsidRDefault="00625AFE" w:rsidP="0053244C">
            <w:pPr>
              <w:spacing w:before="60" w:after="30" w:line="276" w:lineRule="auto"/>
              <w:ind w:right="34"/>
              <w:jc w:val="right"/>
              <w:rPr>
                <w:rFonts w:ascii="Arial" w:hAnsi="Arial" w:cs="Arial"/>
                <w:sz w:val="19"/>
                <w:szCs w:val="19"/>
              </w:rPr>
            </w:pPr>
            <w:r w:rsidRPr="00397D1D">
              <w:rPr>
                <w:rFonts w:ascii="Arial" w:hAnsi="Arial" w:cs="Arial"/>
                <w:sz w:val="19"/>
                <w:szCs w:val="19"/>
              </w:rPr>
              <w:t>(</w:t>
            </w:r>
            <w:proofErr w:type="gramStart"/>
            <w:r w:rsidRPr="00397D1D">
              <w:rPr>
                <w:rFonts w:ascii="Arial" w:hAnsi="Arial" w:cs="Arial"/>
                <w:sz w:val="19"/>
                <w:szCs w:val="19"/>
              </w:rPr>
              <w:t>Unit :</w:t>
            </w:r>
            <w:proofErr w:type="gramEnd"/>
            <w:r w:rsidRPr="00397D1D">
              <w:rPr>
                <w:rFonts w:ascii="Arial" w:hAnsi="Arial" w:cs="Arial"/>
                <w:sz w:val="19"/>
                <w:szCs w:val="19"/>
              </w:rPr>
              <w:t xml:space="preserve"> </w:t>
            </w:r>
            <w:r w:rsidR="0000370C" w:rsidRPr="00397D1D">
              <w:rPr>
                <w:rFonts w:ascii="Arial" w:hAnsi="Arial" w:cs="Arial"/>
                <w:sz w:val="19"/>
                <w:szCs w:val="19"/>
              </w:rPr>
              <w:t xml:space="preserve">Thousand </w:t>
            </w:r>
            <w:r w:rsidRPr="00397D1D">
              <w:rPr>
                <w:rFonts w:ascii="Arial" w:hAnsi="Arial" w:cs="Arial"/>
                <w:sz w:val="19"/>
                <w:szCs w:val="19"/>
              </w:rPr>
              <w:t>Baht)</w:t>
            </w:r>
          </w:p>
        </w:tc>
      </w:tr>
      <w:tr w:rsidR="005843D5" w:rsidRPr="00397D1D" w14:paraId="4A570D92" w14:textId="77777777" w:rsidTr="00360164">
        <w:trPr>
          <w:trHeight w:val="351"/>
          <w:tblHeader/>
        </w:trPr>
        <w:tc>
          <w:tcPr>
            <w:tcW w:w="3378" w:type="dxa"/>
            <w:vAlign w:val="center"/>
          </w:tcPr>
          <w:p w14:paraId="60B87BDE" w14:textId="77777777" w:rsidR="005843D5" w:rsidRPr="00397D1D" w:rsidRDefault="005843D5" w:rsidP="0053244C">
            <w:pPr>
              <w:spacing w:before="60" w:after="30" w:line="276" w:lineRule="auto"/>
              <w:ind w:left="162" w:right="34" w:hanging="162"/>
              <w:jc w:val="thaiDistribute"/>
              <w:rPr>
                <w:rFonts w:ascii="Arial" w:hAnsi="Arial" w:cs="Arial"/>
                <w:sz w:val="19"/>
                <w:szCs w:val="19"/>
                <w:u w:val="single"/>
              </w:rPr>
            </w:pPr>
          </w:p>
        </w:tc>
        <w:tc>
          <w:tcPr>
            <w:tcW w:w="2830" w:type="dxa"/>
            <w:gridSpan w:val="2"/>
            <w:vAlign w:val="center"/>
          </w:tcPr>
          <w:p w14:paraId="2074D6B5" w14:textId="77777777" w:rsidR="005843D5" w:rsidRPr="00397D1D" w:rsidRDefault="005843D5" w:rsidP="0053244C">
            <w:pPr>
              <w:pBdr>
                <w:bottom w:val="single" w:sz="4" w:space="1" w:color="auto"/>
              </w:pBdr>
              <w:spacing w:before="60" w:after="30" w:line="276" w:lineRule="auto"/>
              <w:ind w:right="34"/>
              <w:jc w:val="center"/>
              <w:rPr>
                <w:rFonts w:ascii="Arial" w:hAnsi="Arial" w:cs="Arial"/>
                <w:sz w:val="19"/>
                <w:szCs w:val="19"/>
              </w:rPr>
            </w:pPr>
            <w:r w:rsidRPr="00397D1D">
              <w:rPr>
                <w:rFonts w:ascii="Arial" w:hAnsi="Arial" w:cs="Arial"/>
                <w:sz w:val="19"/>
                <w:szCs w:val="19"/>
              </w:rPr>
              <w:t>Consolidated F/S</w:t>
            </w:r>
          </w:p>
        </w:tc>
        <w:tc>
          <w:tcPr>
            <w:tcW w:w="2840" w:type="dxa"/>
            <w:gridSpan w:val="2"/>
            <w:vAlign w:val="center"/>
          </w:tcPr>
          <w:p w14:paraId="3D5D962D" w14:textId="7F5642F5" w:rsidR="005843D5" w:rsidRPr="00397D1D" w:rsidRDefault="005843D5" w:rsidP="0053244C">
            <w:pPr>
              <w:pBdr>
                <w:bottom w:val="single" w:sz="4" w:space="1" w:color="auto"/>
              </w:pBdr>
              <w:spacing w:before="60" w:after="30" w:line="276" w:lineRule="auto"/>
              <w:ind w:right="34"/>
              <w:jc w:val="center"/>
              <w:rPr>
                <w:rFonts w:ascii="Arial" w:hAnsi="Arial" w:cs="Arial"/>
                <w:sz w:val="19"/>
                <w:szCs w:val="19"/>
              </w:rPr>
            </w:pPr>
            <w:r w:rsidRPr="00397D1D">
              <w:rPr>
                <w:rFonts w:ascii="Arial" w:hAnsi="Arial" w:cs="Arial"/>
                <w:sz w:val="19"/>
                <w:szCs w:val="19"/>
              </w:rPr>
              <w:t>Separate F/S</w:t>
            </w:r>
          </w:p>
        </w:tc>
      </w:tr>
      <w:tr w:rsidR="00261947" w:rsidRPr="00397D1D" w14:paraId="1B3F4B10" w14:textId="77777777" w:rsidTr="00360164">
        <w:trPr>
          <w:trHeight w:val="360"/>
          <w:tblHeader/>
        </w:trPr>
        <w:tc>
          <w:tcPr>
            <w:tcW w:w="3378" w:type="dxa"/>
            <w:vAlign w:val="center"/>
          </w:tcPr>
          <w:p w14:paraId="08B06FFC" w14:textId="77777777" w:rsidR="00261947" w:rsidRPr="00397D1D" w:rsidRDefault="00261947" w:rsidP="0053244C">
            <w:pPr>
              <w:spacing w:before="60" w:after="30" w:line="276" w:lineRule="auto"/>
              <w:ind w:right="34"/>
              <w:jc w:val="thaiDistribute"/>
              <w:rPr>
                <w:rFonts w:ascii="Arial" w:hAnsi="Arial" w:cs="Arial"/>
                <w:sz w:val="19"/>
                <w:szCs w:val="19"/>
              </w:rPr>
            </w:pPr>
          </w:p>
        </w:tc>
        <w:tc>
          <w:tcPr>
            <w:tcW w:w="1417" w:type="dxa"/>
            <w:vAlign w:val="center"/>
          </w:tcPr>
          <w:p w14:paraId="73C4D722" w14:textId="030B517F" w:rsidR="00261947" w:rsidRPr="00397D1D" w:rsidRDefault="00261947" w:rsidP="0053244C">
            <w:pPr>
              <w:pBdr>
                <w:bottom w:val="single" w:sz="4" w:space="1" w:color="auto"/>
              </w:pBdr>
              <w:spacing w:before="60" w:after="30" w:line="276" w:lineRule="auto"/>
              <w:ind w:right="34"/>
              <w:jc w:val="center"/>
              <w:rPr>
                <w:rFonts w:ascii="Arial" w:hAnsi="Arial" w:cs="Arial"/>
                <w:sz w:val="19"/>
                <w:szCs w:val="19"/>
              </w:rPr>
            </w:pPr>
            <w:r w:rsidRPr="00397D1D">
              <w:rPr>
                <w:rFonts w:ascii="Arial" w:hAnsi="Arial" w:cs="Arial"/>
                <w:sz w:val="19"/>
                <w:szCs w:val="19"/>
              </w:rPr>
              <w:t>202</w:t>
            </w:r>
            <w:r w:rsidR="00E875DA" w:rsidRPr="00397D1D">
              <w:rPr>
                <w:rFonts w:ascii="Arial" w:hAnsi="Arial" w:cs="Arial"/>
                <w:sz w:val="19"/>
                <w:szCs w:val="19"/>
              </w:rPr>
              <w:t>4</w:t>
            </w:r>
          </w:p>
        </w:tc>
        <w:tc>
          <w:tcPr>
            <w:tcW w:w="1413" w:type="dxa"/>
            <w:vAlign w:val="center"/>
          </w:tcPr>
          <w:p w14:paraId="617E2338" w14:textId="5CC1BF99" w:rsidR="00261947" w:rsidRPr="00397D1D" w:rsidRDefault="00261947" w:rsidP="0053244C">
            <w:pPr>
              <w:pBdr>
                <w:bottom w:val="single" w:sz="4" w:space="1" w:color="auto"/>
              </w:pBdr>
              <w:spacing w:before="60" w:after="30" w:line="276" w:lineRule="auto"/>
              <w:ind w:right="34"/>
              <w:jc w:val="center"/>
              <w:rPr>
                <w:rFonts w:ascii="Arial" w:hAnsi="Arial" w:cs="Arial"/>
                <w:sz w:val="19"/>
                <w:szCs w:val="19"/>
              </w:rPr>
            </w:pPr>
            <w:r w:rsidRPr="00397D1D">
              <w:rPr>
                <w:rFonts w:ascii="Arial" w:hAnsi="Arial" w:cs="Arial"/>
                <w:sz w:val="19"/>
                <w:szCs w:val="19"/>
              </w:rPr>
              <w:t>202</w:t>
            </w:r>
            <w:r w:rsidR="00957A4F" w:rsidRPr="00397D1D">
              <w:rPr>
                <w:rFonts w:ascii="Arial" w:hAnsi="Arial" w:cs="Arial"/>
                <w:sz w:val="19"/>
                <w:szCs w:val="19"/>
              </w:rPr>
              <w:t>3</w:t>
            </w:r>
          </w:p>
        </w:tc>
        <w:tc>
          <w:tcPr>
            <w:tcW w:w="1422" w:type="dxa"/>
            <w:vAlign w:val="center"/>
          </w:tcPr>
          <w:p w14:paraId="3F19FC87" w14:textId="21BAB6D3" w:rsidR="00261947" w:rsidRPr="00397D1D" w:rsidRDefault="00261947" w:rsidP="0053244C">
            <w:pPr>
              <w:pBdr>
                <w:bottom w:val="single" w:sz="4" w:space="1" w:color="auto"/>
              </w:pBdr>
              <w:spacing w:before="60" w:after="30" w:line="276" w:lineRule="auto"/>
              <w:ind w:right="34"/>
              <w:jc w:val="center"/>
              <w:rPr>
                <w:rFonts w:ascii="Arial" w:hAnsi="Arial" w:cs="Arial"/>
                <w:sz w:val="19"/>
                <w:szCs w:val="19"/>
              </w:rPr>
            </w:pPr>
            <w:r w:rsidRPr="00397D1D">
              <w:rPr>
                <w:rFonts w:ascii="Arial" w:hAnsi="Arial" w:cs="Arial"/>
                <w:sz w:val="19"/>
                <w:szCs w:val="19"/>
              </w:rPr>
              <w:t>202</w:t>
            </w:r>
            <w:r w:rsidR="00957A4F" w:rsidRPr="00397D1D">
              <w:rPr>
                <w:rFonts w:ascii="Arial" w:hAnsi="Arial" w:cs="Arial"/>
                <w:sz w:val="19"/>
                <w:szCs w:val="19"/>
              </w:rPr>
              <w:t>4</w:t>
            </w:r>
          </w:p>
        </w:tc>
        <w:tc>
          <w:tcPr>
            <w:tcW w:w="1418" w:type="dxa"/>
            <w:vAlign w:val="center"/>
          </w:tcPr>
          <w:p w14:paraId="62F99112" w14:textId="091683D7" w:rsidR="00261947" w:rsidRPr="00397D1D" w:rsidRDefault="00261947" w:rsidP="0053244C">
            <w:pPr>
              <w:pBdr>
                <w:bottom w:val="single" w:sz="4" w:space="1" w:color="auto"/>
              </w:pBdr>
              <w:spacing w:before="60" w:after="30" w:line="276" w:lineRule="auto"/>
              <w:ind w:left="-27" w:right="34" w:firstLine="27"/>
              <w:jc w:val="center"/>
              <w:rPr>
                <w:rFonts w:ascii="Arial" w:hAnsi="Arial" w:cs="Arial"/>
                <w:sz w:val="19"/>
                <w:szCs w:val="19"/>
              </w:rPr>
            </w:pPr>
            <w:r w:rsidRPr="00397D1D">
              <w:rPr>
                <w:rFonts w:ascii="Arial" w:hAnsi="Arial" w:cs="Arial"/>
                <w:sz w:val="19"/>
                <w:szCs w:val="19"/>
              </w:rPr>
              <w:t>202</w:t>
            </w:r>
            <w:r w:rsidR="00957A4F" w:rsidRPr="00397D1D">
              <w:rPr>
                <w:rFonts w:ascii="Arial" w:hAnsi="Arial" w:cs="Arial"/>
                <w:sz w:val="19"/>
                <w:szCs w:val="19"/>
              </w:rPr>
              <w:t>3</w:t>
            </w:r>
          </w:p>
        </w:tc>
      </w:tr>
      <w:tr w:rsidR="005843D5" w:rsidRPr="00397D1D" w14:paraId="4624972C" w14:textId="77777777" w:rsidTr="00360164">
        <w:trPr>
          <w:trHeight w:val="190"/>
        </w:trPr>
        <w:tc>
          <w:tcPr>
            <w:tcW w:w="3378" w:type="dxa"/>
            <w:vAlign w:val="center"/>
          </w:tcPr>
          <w:p w14:paraId="662F7163" w14:textId="1B02418B" w:rsidR="005843D5" w:rsidRPr="00397D1D" w:rsidRDefault="005843D5" w:rsidP="0053244C">
            <w:pPr>
              <w:tabs>
                <w:tab w:val="decimal" w:pos="972"/>
              </w:tabs>
              <w:spacing w:before="60" w:after="30" w:line="276" w:lineRule="auto"/>
              <w:ind w:right="34"/>
              <w:jc w:val="center"/>
              <w:rPr>
                <w:rFonts w:ascii="Arial" w:hAnsi="Arial" w:cs="Arial"/>
                <w:b/>
                <w:bCs/>
                <w:sz w:val="19"/>
                <w:szCs w:val="19"/>
              </w:rPr>
            </w:pPr>
          </w:p>
        </w:tc>
        <w:tc>
          <w:tcPr>
            <w:tcW w:w="1417" w:type="dxa"/>
            <w:tcBorders>
              <w:left w:val="nil"/>
            </w:tcBorders>
            <w:vAlign w:val="center"/>
          </w:tcPr>
          <w:p w14:paraId="451DD53B" w14:textId="77777777" w:rsidR="005843D5" w:rsidRPr="00397D1D" w:rsidRDefault="005843D5" w:rsidP="0053244C">
            <w:pPr>
              <w:spacing w:before="60" w:after="30" w:line="276" w:lineRule="auto"/>
              <w:ind w:right="34"/>
              <w:jc w:val="right"/>
              <w:rPr>
                <w:rFonts w:ascii="Arial" w:hAnsi="Arial" w:cs="Arial"/>
                <w:sz w:val="19"/>
                <w:szCs w:val="19"/>
              </w:rPr>
            </w:pPr>
          </w:p>
        </w:tc>
        <w:tc>
          <w:tcPr>
            <w:tcW w:w="1413" w:type="dxa"/>
            <w:vAlign w:val="center"/>
          </w:tcPr>
          <w:p w14:paraId="248A1259" w14:textId="77777777" w:rsidR="005843D5" w:rsidRPr="00397D1D" w:rsidRDefault="005843D5" w:rsidP="0053244C">
            <w:pPr>
              <w:tabs>
                <w:tab w:val="decimal" w:pos="1008"/>
              </w:tabs>
              <w:spacing w:before="60" w:after="30" w:line="276" w:lineRule="auto"/>
              <w:ind w:right="34"/>
              <w:jc w:val="right"/>
              <w:rPr>
                <w:rFonts w:ascii="Arial" w:hAnsi="Arial" w:cs="Arial"/>
                <w:sz w:val="19"/>
                <w:szCs w:val="19"/>
              </w:rPr>
            </w:pPr>
          </w:p>
        </w:tc>
        <w:tc>
          <w:tcPr>
            <w:tcW w:w="1422" w:type="dxa"/>
            <w:vAlign w:val="center"/>
          </w:tcPr>
          <w:p w14:paraId="5FEEB8F8" w14:textId="447EF006" w:rsidR="005843D5" w:rsidRPr="00397D1D" w:rsidRDefault="005843D5" w:rsidP="0053244C">
            <w:pPr>
              <w:tabs>
                <w:tab w:val="decimal" w:pos="1008"/>
              </w:tabs>
              <w:spacing w:before="60" w:after="30" w:line="276" w:lineRule="auto"/>
              <w:ind w:right="34"/>
              <w:jc w:val="right"/>
              <w:rPr>
                <w:rFonts w:ascii="Arial" w:hAnsi="Arial" w:cs="Arial"/>
                <w:sz w:val="19"/>
                <w:szCs w:val="19"/>
              </w:rPr>
            </w:pPr>
          </w:p>
        </w:tc>
        <w:tc>
          <w:tcPr>
            <w:tcW w:w="1418" w:type="dxa"/>
            <w:vAlign w:val="center"/>
          </w:tcPr>
          <w:p w14:paraId="643AFDB9" w14:textId="77777777" w:rsidR="005843D5" w:rsidRPr="00397D1D" w:rsidRDefault="005843D5" w:rsidP="0053244C">
            <w:pPr>
              <w:spacing w:before="60" w:after="30" w:line="276" w:lineRule="auto"/>
              <w:ind w:right="34"/>
              <w:jc w:val="right"/>
              <w:rPr>
                <w:rFonts w:ascii="Arial" w:hAnsi="Arial" w:cs="Arial"/>
                <w:sz w:val="19"/>
                <w:szCs w:val="19"/>
              </w:rPr>
            </w:pPr>
          </w:p>
        </w:tc>
      </w:tr>
      <w:tr w:rsidR="002F047C" w:rsidRPr="00397D1D" w14:paraId="403B2216" w14:textId="77777777" w:rsidTr="00817CA3">
        <w:trPr>
          <w:trHeight w:val="324"/>
        </w:trPr>
        <w:tc>
          <w:tcPr>
            <w:tcW w:w="9048" w:type="dxa"/>
            <w:gridSpan w:val="5"/>
            <w:vAlign w:val="center"/>
          </w:tcPr>
          <w:p w14:paraId="12256908" w14:textId="437BD6D1" w:rsidR="002F047C" w:rsidRPr="00397D1D" w:rsidRDefault="004C233D" w:rsidP="0053244C">
            <w:pPr>
              <w:spacing w:before="60" w:after="30" w:line="276" w:lineRule="auto"/>
              <w:ind w:right="34"/>
              <w:rPr>
                <w:rFonts w:ascii="Arial" w:hAnsi="Arial" w:cs="Arial"/>
                <w:sz w:val="19"/>
                <w:szCs w:val="19"/>
              </w:rPr>
            </w:pPr>
            <w:r w:rsidRPr="00397D1D">
              <w:rPr>
                <w:rFonts w:ascii="Arial" w:hAnsi="Arial" w:cs="Arial"/>
                <w:b/>
                <w:bCs/>
                <w:sz w:val="19"/>
                <w:szCs w:val="19"/>
              </w:rPr>
              <w:t xml:space="preserve">Trade and </w:t>
            </w:r>
            <w:r w:rsidR="00F15E00" w:rsidRPr="00397D1D">
              <w:rPr>
                <w:rFonts w:ascii="Arial" w:hAnsi="Arial" w:cs="Arial"/>
                <w:b/>
                <w:bCs/>
                <w:sz w:val="19"/>
                <w:szCs w:val="19"/>
              </w:rPr>
              <w:t>o</w:t>
            </w:r>
            <w:r w:rsidRPr="00397D1D">
              <w:rPr>
                <w:rFonts w:ascii="Arial" w:hAnsi="Arial" w:cs="Arial"/>
                <w:b/>
                <w:bCs/>
                <w:sz w:val="19"/>
                <w:szCs w:val="19"/>
              </w:rPr>
              <w:t xml:space="preserve">ther </w:t>
            </w:r>
            <w:r w:rsidR="00F15E00" w:rsidRPr="00397D1D">
              <w:rPr>
                <w:rFonts w:ascii="Arial" w:hAnsi="Arial" w:cs="Arial"/>
                <w:b/>
                <w:bCs/>
                <w:sz w:val="19"/>
                <w:szCs w:val="19"/>
              </w:rPr>
              <w:t>r</w:t>
            </w:r>
            <w:r w:rsidRPr="00397D1D">
              <w:rPr>
                <w:rFonts w:ascii="Arial" w:hAnsi="Arial" w:cs="Arial"/>
                <w:b/>
                <w:bCs/>
                <w:sz w:val="19"/>
                <w:szCs w:val="19"/>
              </w:rPr>
              <w:t xml:space="preserve">eceivables - </w:t>
            </w:r>
            <w:r w:rsidR="00F15E00" w:rsidRPr="00397D1D">
              <w:rPr>
                <w:rFonts w:ascii="Arial" w:hAnsi="Arial" w:cs="Arial"/>
                <w:b/>
                <w:bCs/>
                <w:sz w:val="19"/>
                <w:szCs w:val="19"/>
              </w:rPr>
              <w:t>r</w:t>
            </w:r>
            <w:r w:rsidRPr="00397D1D">
              <w:rPr>
                <w:rFonts w:ascii="Arial" w:hAnsi="Arial" w:cs="Arial"/>
                <w:b/>
                <w:bCs/>
                <w:sz w:val="19"/>
                <w:szCs w:val="19"/>
              </w:rPr>
              <w:t xml:space="preserve">elated </w:t>
            </w:r>
            <w:r w:rsidR="00F15E00" w:rsidRPr="00397D1D">
              <w:rPr>
                <w:rFonts w:ascii="Arial" w:hAnsi="Arial" w:cs="Arial"/>
                <w:b/>
                <w:bCs/>
                <w:sz w:val="19"/>
                <w:szCs w:val="19"/>
              </w:rPr>
              <w:t>p</w:t>
            </w:r>
            <w:r w:rsidRPr="00397D1D">
              <w:rPr>
                <w:rFonts w:ascii="Arial" w:hAnsi="Arial" w:cs="Arial"/>
                <w:b/>
                <w:bCs/>
                <w:sz w:val="19"/>
                <w:szCs w:val="19"/>
              </w:rPr>
              <w:t>arties</w:t>
            </w:r>
          </w:p>
        </w:tc>
      </w:tr>
      <w:tr w:rsidR="00752871" w:rsidRPr="00397D1D" w14:paraId="28119130" w14:textId="77777777" w:rsidTr="000B694C">
        <w:trPr>
          <w:trHeight w:val="68"/>
        </w:trPr>
        <w:tc>
          <w:tcPr>
            <w:tcW w:w="3378" w:type="dxa"/>
            <w:vAlign w:val="center"/>
          </w:tcPr>
          <w:p w14:paraId="1C534BA2" w14:textId="77777777" w:rsidR="00ED37AF" w:rsidRPr="00397D1D" w:rsidRDefault="00752871" w:rsidP="0053244C">
            <w:pPr>
              <w:tabs>
                <w:tab w:val="decimal" w:pos="378"/>
              </w:tabs>
              <w:spacing w:before="60" w:after="30" w:line="276" w:lineRule="auto"/>
              <w:ind w:right="34"/>
              <w:rPr>
                <w:rFonts w:ascii="Arial" w:hAnsi="Arial" w:cs="Arial"/>
                <w:sz w:val="19"/>
                <w:szCs w:val="19"/>
              </w:rPr>
            </w:pPr>
            <w:r w:rsidRPr="00397D1D">
              <w:rPr>
                <w:rFonts w:ascii="Arial" w:hAnsi="Arial" w:cs="Arial"/>
                <w:sz w:val="19"/>
                <w:szCs w:val="19"/>
              </w:rPr>
              <w:t xml:space="preserve">Trade </w:t>
            </w:r>
            <w:r w:rsidR="00F15E00" w:rsidRPr="00397D1D">
              <w:rPr>
                <w:rFonts w:ascii="Arial" w:hAnsi="Arial" w:cs="Arial"/>
                <w:sz w:val="19"/>
                <w:szCs w:val="19"/>
              </w:rPr>
              <w:t>r</w:t>
            </w:r>
            <w:r w:rsidRPr="00397D1D">
              <w:rPr>
                <w:rFonts w:ascii="Arial" w:hAnsi="Arial" w:cs="Arial"/>
                <w:sz w:val="19"/>
                <w:szCs w:val="19"/>
              </w:rPr>
              <w:t xml:space="preserve">eceivables </w:t>
            </w:r>
            <w:proofErr w:type="gramStart"/>
            <w:r w:rsidRPr="00397D1D">
              <w:rPr>
                <w:rFonts w:ascii="Arial" w:hAnsi="Arial" w:cs="Arial"/>
                <w:sz w:val="19"/>
                <w:szCs w:val="19"/>
              </w:rPr>
              <w:t xml:space="preserve">–  </w:t>
            </w:r>
            <w:r w:rsidR="00F15E00" w:rsidRPr="00397D1D">
              <w:rPr>
                <w:rFonts w:ascii="Arial" w:hAnsi="Arial" w:cs="Arial"/>
                <w:sz w:val="19"/>
                <w:szCs w:val="19"/>
              </w:rPr>
              <w:t>r</w:t>
            </w:r>
            <w:r w:rsidRPr="00397D1D">
              <w:rPr>
                <w:rFonts w:ascii="Arial" w:hAnsi="Arial" w:cs="Arial"/>
                <w:sz w:val="19"/>
                <w:szCs w:val="19"/>
              </w:rPr>
              <w:t>elated</w:t>
            </w:r>
            <w:proofErr w:type="gramEnd"/>
            <w:r w:rsidR="000D4EA0" w:rsidRPr="00397D1D">
              <w:rPr>
                <w:rFonts w:ascii="Arial" w:hAnsi="Arial" w:cs="Arial"/>
                <w:sz w:val="19"/>
                <w:szCs w:val="19"/>
              </w:rPr>
              <w:t xml:space="preserve"> </w:t>
            </w:r>
          </w:p>
          <w:p w14:paraId="53B2D9B6" w14:textId="04697161" w:rsidR="00752871" w:rsidRPr="00397D1D" w:rsidRDefault="00ED37AF" w:rsidP="0053244C">
            <w:pPr>
              <w:tabs>
                <w:tab w:val="decimal" w:pos="378"/>
              </w:tabs>
              <w:spacing w:before="60" w:after="30" w:line="276" w:lineRule="auto"/>
              <w:ind w:right="34"/>
              <w:rPr>
                <w:rFonts w:ascii="Arial" w:hAnsi="Arial" w:cs="Arial"/>
                <w:sz w:val="19"/>
                <w:szCs w:val="19"/>
              </w:rPr>
            </w:pPr>
            <w:r w:rsidRPr="00397D1D">
              <w:rPr>
                <w:rFonts w:ascii="Arial" w:hAnsi="Arial" w:cs="Arial"/>
                <w:sz w:val="19"/>
                <w:szCs w:val="19"/>
              </w:rPr>
              <w:t xml:space="preserve">    </w:t>
            </w:r>
            <w:r w:rsidR="00F15E00" w:rsidRPr="00397D1D">
              <w:rPr>
                <w:rFonts w:ascii="Arial" w:hAnsi="Arial" w:cs="Arial"/>
                <w:sz w:val="19"/>
                <w:szCs w:val="19"/>
              </w:rPr>
              <w:t>c</w:t>
            </w:r>
            <w:r w:rsidR="00752871" w:rsidRPr="00397D1D">
              <w:rPr>
                <w:rFonts w:ascii="Arial" w:hAnsi="Arial" w:cs="Arial"/>
                <w:sz w:val="19"/>
                <w:szCs w:val="19"/>
              </w:rPr>
              <w:t>ompanies</w:t>
            </w:r>
          </w:p>
        </w:tc>
        <w:tc>
          <w:tcPr>
            <w:tcW w:w="1417" w:type="dxa"/>
            <w:vAlign w:val="bottom"/>
          </w:tcPr>
          <w:p w14:paraId="0F5701D9" w14:textId="56096B10" w:rsidR="00752871" w:rsidRPr="00397D1D" w:rsidRDefault="00752871" w:rsidP="0053244C">
            <w:pPr>
              <w:tabs>
                <w:tab w:val="left" w:pos="1028"/>
              </w:tabs>
              <w:spacing w:before="60" w:after="30" w:line="276" w:lineRule="auto"/>
              <w:ind w:right="34"/>
              <w:jc w:val="right"/>
              <w:rPr>
                <w:rFonts w:ascii="Arial" w:hAnsi="Arial" w:cs="Arial"/>
                <w:color w:val="000000" w:themeColor="text1"/>
                <w:sz w:val="19"/>
                <w:szCs w:val="19"/>
                <w:cs/>
              </w:rPr>
            </w:pPr>
            <w:r w:rsidRPr="00397D1D">
              <w:rPr>
                <w:rFonts w:ascii="Arial" w:hAnsi="Arial" w:cs="Arial"/>
                <w:sz w:val="19"/>
                <w:szCs w:val="19"/>
                <w:lang w:val="en-GB"/>
              </w:rPr>
              <w:t xml:space="preserve">         </w:t>
            </w:r>
            <w:r w:rsidRPr="00397D1D">
              <w:rPr>
                <w:rFonts w:ascii="Arial" w:hAnsi="Arial" w:cs="Arial"/>
                <w:sz w:val="19"/>
                <w:szCs w:val="19"/>
              </w:rPr>
              <w:t>1,798</w:t>
            </w:r>
          </w:p>
        </w:tc>
        <w:tc>
          <w:tcPr>
            <w:tcW w:w="1413" w:type="dxa"/>
            <w:vAlign w:val="center"/>
          </w:tcPr>
          <w:p w14:paraId="4DA977E6" w14:textId="77777777" w:rsidR="00397D1D" w:rsidRDefault="00752871" w:rsidP="0053244C">
            <w:pPr>
              <w:tabs>
                <w:tab w:val="left" w:pos="1029"/>
              </w:tabs>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p w14:paraId="17EE966F" w14:textId="4AB64608" w:rsidR="00752871" w:rsidRPr="00397D1D" w:rsidRDefault="00752871" w:rsidP="0053244C">
            <w:pPr>
              <w:tabs>
                <w:tab w:val="left" w:pos="1029"/>
              </w:tabs>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w:t>
            </w:r>
          </w:p>
        </w:tc>
        <w:tc>
          <w:tcPr>
            <w:tcW w:w="1422" w:type="dxa"/>
            <w:vAlign w:val="center"/>
          </w:tcPr>
          <w:p w14:paraId="1A3DAA2D" w14:textId="77777777" w:rsidR="00397D1D" w:rsidRDefault="00397D1D" w:rsidP="00397D1D">
            <w:pPr>
              <w:tabs>
                <w:tab w:val="left" w:pos="1028"/>
              </w:tabs>
              <w:spacing w:before="60" w:after="30" w:line="276" w:lineRule="auto"/>
              <w:ind w:right="34"/>
              <w:jc w:val="right"/>
              <w:rPr>
                <w:rFonts w:ascii="Arial" w:hAnsi="Arial" w:cs="Arial"/>
                <w:color w:val="000000" w:themeColor="text1"/>
                <w:sz w:val="19"/>
                <w:szCs w:val="19"/>
              </w:rPr>
            </w:pPr>
          </w:p>
          <w:p w14:paraId="370DE76F" w14:textId="60F10AF1" w:rsidR="00752871" w:rsidRPr="00397D1D" w:rsidRDefault="00752871" w:rsidP="00397D1D">
            <w:pPr>
              <w:tabs>
                <w:tab w:val="left" w:pos="1028"/>
              </w:tabs>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1,798</w:t>
            </w:r>
          </w:p>
        </w:tc>
        <w:tc>
          <w:tcPr>
            <w:tcW w:w="1418" w:type="dxa"/>
            <w:vAlign w:val="center"/>
          </w:tcPr>
          <w:p w14:paraId="2B744F43" w14:textId="674BA944" w:rsidR="00752871" w:rsidRPr="00397D1D" w:rsidRDefault="00752871" w:rsidP="0053244C">
            <w:pPr>
              <w:spacing w:before="60" w:after="30" w:line="276" w:lineRule="auto"/>
              <w:ind w:right="34"/>
              <w:jc w:val="right"/>
              <w:rPr>
                <w:rFonts w:ascii="Arial" w:hAnsi="Arial" w:cs="Arial"/>
                <w:sz w:val="19"/>
                <w:szCs w:val="19"/>
              </w:rPr>
            </w:pPr>
            <w:r w:rsidRPr="00397D1D">
              <w:rPr>
                <w:rFonts w:ascii="Arial" w:hAnsi="Arial" w:cs="Arial"/>
                <w:color w:val="000000" w:themeColor="text1"/>
                <w:sz w:val="19"/>
                <w:szCs w:val="19"/>
              </w:rPr>
              <w:t xml:space="preserve">            -</w:t>
            </w:r>
          </w:p>
        </w:tc>
      </w:tr>
      <w:tr w:rsidR="00752871" w:rsidRPr="00397D1D" w14:paraId="013AF01C" w14:textId="77777777" w:rsidTr="001A3FD6">
        <w:trPr>
          <w:trHeight w:val="324"/>
        </w:trPr>
        <w:tc>
          <w:tcPr>
            <w:tcW w:w="3378" w:type="dxa"/>
            <w:vAlign w:val="center"/>
          </w:tcPr>
          <w:p w14:paraId="27BE0DFB" w14:textId="402413B6" w:rsidR="00752871" w:rsidRPr="00397D1D" w:rsidRDefault="00752871" w:rsidP="0053244C">
            <w:pPr>
              <w:tabs>
                <w:tab w:val="decimal" w:pos="378"/>
              </w:tabs>
              <w:spacing w:before="60" w:after="30" w:line="276" w:lineRule="auto"/>
              <w:ind w:right="34"/>
              <w:rPr>
                <w:rFonts w:ascii="Arial" w:hAnsi="Arial" w:cs="Arial"/>
                <w:sz w:val="19"/>
                <w:szCs w:val="19"/>
              </w:rPr>
            </w:pPr>
            <w:r w:rsidRPr="00397D1D">
              <w:rPr>
                <w:rFonts w:ascii="Arial" w:hAnsi="Arial" w:cs="Arial"/>
                <w:sz w:val="19"/>
                <w:szCs w:val="19"/>
              </w:rPr>
              <w:t xml:space="preserve">Other </w:t>
            </w:r>
            <w:r w:rsidR="00F15E00" w:rsidRPr="00397D1D">
              <w:rPr>
                <w:rFonts w:ascii="Arial" w:hAnsi="Arial" w:cs="Arial"/>
                <w:sz w:val="19"/>
                <w:szCs w:val="19"/>
              </w:rPr>
              <w:t>r</w:t>
            </w:r>
            <w:r w:rsidRPr="00397D1D">
              <w:rPr>
                <w:rFonts w:ascii="Arial" w:hAnsi="Arial" w:cs="Arial"/>
                <w:sz w:val="19"/>
                <w:szCs w:val="19"/>
              </w:rPr>
              <w:t xml:space="preserve">eceivables – </w:t>
            </w:r>
            <w:r w:rsidR="00F15E00" w:rsidRPr="00397D1D">
              <w:rPr>
                <w:rFonts w:ascii="Arial" w:hAnsi="Arial" w:cs="Arial"/>
                <w:sz w:val="19"/>
                <w:szCs w:val="19"/>
              </w:rPr>
              <w:t>s</w:t>
            </w:r>
            <w:r w:rsidRPr="00397D1D">
              <w:rPr>
                <w:rFonts w:ascii="Arial" w:hAnsi="Arial" w:cs="Arial"/>
                <w:sz w:val="19"/>
                <w:szCs w:val="19"/>
              </w:rPr>
              <w:t>ubsidiaries</w:t>
            </w:r>
          </w:p>
        </w:tc>
        <w:tc>
          <w:tcPr>
            <w:tcW w:w="1417" w:type="dxa"/>
            <w:vAlign w:val="center"/>
          </w:tcPr>
          <w:p w14:paraId="412B1247" w14:textId="1E36F1D7" w:rsidR="00752871" w:rsidRPr="00397D1D" w:rsidRDefault="000F6C28" w:rsidP="0053244C">
            <w:pPr>
              <w:pBdr>
                <w:bottom w:val="single" w:sz="4"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w:t>
            </w:r>
          </w:p>
        </w:tc>
        <w:tc>
          <w:tcPr>
            <w:tcW w:w="1413" w:type="dxa"/>
            <w:vAlign w:val="center"/>
          </w:tcPr>
          <w:p w14:paraId="2C68FB32" w14:textId="3CE8920F" w:rsidR="00752871" w:rsidRPr="00397D1D" w:rsidRDefault="000F6C28" w:rsidP="0053244C">
            <w:pPr>
              <w:pBdr>
                <w:bottom w:val="single" w:sz="4"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w:t>
            </w:r>
          </w:p>
        </w:tc>
        <w:tc>
          <w:tcPr>
            <w:tcW w:w="1422" w:type="dxa"/>
            <w:vAlign w:val="center"/>
          </w:tcPr>
          <w:p w14:paraId="527978FE" w14:textId="19661095"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14</w:t>
            </w:r>
          </w:p>
        </w:tc>
        <w:tc>
          <w:tcPr>
            <w:tcW w:w="1418" w:type="dxa"/>
            <w:vAlign w:val="center"/>
          </w:tcPr>
          <w:p w14:paraId="19237B39" w14:textId="207AA02D"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lang w:val="en-GB"/>
              </w:rPr>
            </w:pPr>
            <w:r w:rsidRPr="00397D1D">
              <w:rPr>
                <w:rFonts w:ascii="Arial" w:hAnsi="Arial" w:cs="Arial"/>
                <w:color w:val="000000" w:themeColor="text1"/>
                <w:sz w:val="19"/>
                <w:szCs w:val="19"/>
              </w:rPr>
              <w:t>494</w:t>
            </w:r>
          </w:p>
        </w:tc>
      </w:tr>
      <w:tr w:rsidR="00752871" w:rsidRPr="00397D1D" w14:paraId="4B92B862" w14:textId="77777777" w:rsidTr="001A3FD6">
        <w:trPr>
          <w:trHeight w:val="64"/>
        </w:trPr>
        <w:tc>
          <w:tcPr>
            <w:tcW w:w="3378" w:type="dxa"/>
            <w:vAlign w:val="center"/>
          </w:tcPr>
          <w:p w14:paraId="2A2AD58E" w14:textId="585D6E65" w:rsidR="00752871" w:rsidRPr="00397D1D" w:rsidRDefault="00F15E00"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Total</w:t>
            </w:r>
          </w:p>
        </w:tc>
        <w:tc>
          <w:tcPr>
            <w:tcW w:w="1417" w:type="dxa"/>
            <w:tcBorders>
              <w:left w:val="nil"/>
            </w:tcBorders>
            <w:vAlign w:val="center"/>
          </w:tcPr>
          <w:p w14:paraId="484F7696" w14:textId="740A0C0F"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1,798</w:t>
            </w:r>
          </w:p>
        </w:tc>
        <w:tc>
          <w:tcPr>
            <w:tcW w:w="1413" w:type="dxa"/>
            <w:vAlign w:val="center"/>
          </w:tcPr>
          <w:p w14:paraId="2B8535B4" w14:textId="3B3B3906"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306A12BB" w14:textId="3FC446BE" w:rsidR="00752871" w:rsidRPr="00397D1D" w:rsidRDefault="00752871" w:rsidP="0053244C">
            <w:pPr>
              <w:tabs>
                <w:tab w:val="left" w:pos="1212"/>
              </w:tabs>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1,812</w:t>
            </w:r>
          </w:p>
        </w:tc>
        <w:tc>
          <w:tcPr>
            <w:tcW w:w="1418" w:type="dxa"/>
            <w:vAlign w:val="center"/>
          </w:tcPr>
          <w:p w14:paraId="705D6FB0" w14:textId="6B5B801C" w:rsidR="00752871" w:rsidRPr="00397D1D" w:rsidRDefault="00752871" w:rsidP="0053244C">
            <w:pPr>
              <w:spacing w:before="60" w:after="30" w:line="276" w:lineRule="auto"/>
              <w:ind w:right="34"/>
              <w:jc w:val="right"/>
              <w:rPr>
                <w:rFonts w:ascii="Arial" w:hAnsi="Arial" w:cs="Arial"/>
                <w:sz w:val="19"/>
                <w:szCs w:val="19"/>
              </w:rPr>
            </w:pPr>
            <w:r w:rsidRPr="00397D1D">
              <w:rPr>
                <w:rFonts w:ascii="Arial" w:hAnsi="Arial" w:cs="Arial"/>
                <w:color w:val="000000" w:themeColor="text1"/>
                <w:sz w:val="19"/>
                <w:szCs w:val="19"/>
              </w:rPr>
              <w:t>494</w:t>
            </w:r>
          </w:p>
        </w:tc>
      </w:tr>
      <w:tr w:rsidR="00752871" w:rsidRPr="00397D1D" w14:paraId="5C362D7F" w14:textId="77777777" w:rsidTr="001A3FD6">
        <w:trPr>
          <w:trHeight w:val="64"/>
        </w:trPr>
        <w:tc>
          <w:tcPr>
            <w:tcW w:w="3378" w:type="dxa"/>
            <w:vAlign w:val="center"/>
          </w:tcPr>
          <w:p w14:paraId="5ED00C7E" w14:textId="77777777" w:rsidR="00752871" w:rsidRPr="00397D1D" w:rsidRDefault="00752871" w:rsidP="0053244C">
            <w:pPr>
              <w:spacing w:before="60" w:after="30" w:line="276" w:lineRule="auto"/>
              <w:ind w:right="34"/>
              <w:rPr>
                <w:rFonts w:ascii="Arial" w:hAnsi="Arial" w:cs="Arial"/>
                <w:sz w:val="19"/>
                <w:szCs w:val="19"/>
              </w:rPr>
            </w:pPr>
            <w:r w:rsidRPr="00397D1D">
              <w:rPr>
                <w:rFonts w:ascii="Arial" w:hAnsi="Arial" w:cs="Arial"/>
                <w:sz w:val="19"/>
                <w:szCs w:val="19"/>
                <w:u w:val="single"/>
              </w:rPr>
              <w:t>Less</w:t>
            </w:r>
            <w:r w:rsidRPr="00397D1D">
              <w:rPr>
                <w:rFonts w:ascii="Arial" w:hAnsi="Arial" w:cs="Arial"/>
                <w:sz w:val="19"/>
                <w:szCs w:val="19"/>
              </w:rPr>
              <w:t xml:space="preserve"> Allowance for expected </w:t>
            </w:r>
          </w:p>
          <w:p w14:paraId="71FCE21E" w14:textId="5BD2C958" w:rsidR="00752871" w:rsidRPr="00397D1D" w:rsidRDefault="00752871" w:rsidP="0053244C">
            <w:pPr>
              <w:tabs>
                <w:tab w:val="decimal" w:pos="378"/>
              </w:tabs>
              <w:spacing w:before="60" w:after="30" w:line="276" w:lineRule="auto"/>
              <w:ind w:left="189" w:right="34"/>
              <w:rPr>
                <w:rFonts w:ascii="Arial" w:hAnsi="Arial" w:cs="Arial"/>
                <w:sz w:val="19"/>
                <w:szCs w:val="19"/>
              </w:rPr>
            </w:pPr>
            <w:r w:rsidRPr="00397D1D">
              <w:rPr>
                <w:rFonts w:ascii="Arial" w:hAnsi="Arial" w:cs="Arial"/>
                <w:sz w:val="19"/>
                <w:szCs w:val="19"/>
              </w:rPr>
              <w:t xml:space="preserve">         credit losses</w:t>
            </w:r>
          </w:p>
        </w:tc>
        <w:tc>
          <w:tcPr>
            <w:tcW w:w="1417" w:type="dxa"/>
            <w:tcBorders>
              <w:left w:val="nil"/>
            </w:tcBorders>
            <w:vAlign w:val="center"/>
          </w:tcPr>
          <w:p w14:paraId="5371E789" w14:textId="77777777"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p>
          <w:p w14:paraId="0D7B85D9" w14:textId="53CC669C"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center"/>
          </w:tcPr>
          <w:p w14:paraId="302C35B4" w14:textId="77777777"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p>
          <w:p w14:paraId="56CA8D81" w14:textId="2B1509AB"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1E3C6811" w14:textId="77777777"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p>
          <w:p w14:paraId="33A36621" w14:textId="0E7106D5" w:rsidR="00752871" w:rsidRPr="00397D1D" w:rsidRDefault="00752871" w:rsidP="0053244C">
            <w:pPr>
              <w:pBdr>
                <w:bottom w:val="single" w:sz="4" w:space="1" w:color="auto"/>
              </w:pBdr>
              <w:tabs>
                <w:tab w:val="decimal" w:pos="933"/>
                <w:tab w:val="left" w:pos="1212"/>
              </w:tabs>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8" w:type="dxa"/>
            <w:vAlign w:val="center"/>
          </w:tcPr>
          <w:p w14:paraId="37985DC2" w14:textId="77777777" w:rsidR="00752871" w:rsidRPr="00397D1D" w:rsidRDefault="00752871" w:rsidP="0053244C">
            <w:pPr>
              <w:pBdr>
                <w:bottom w:val="single" w:sz="4" w:space="1" w:color="auto"/>
              </w:pBdr>
              <w:spacing w:before="60" w:after="30" w:line="276" w:lineRule="auto"/>
              <w:ind w:right="34"/>
              <w:jc w:val="right"/>
              <w:rPr>
                <w:rFonts w:ascii="Arial" w:hAnsi="Arial" w:cs="Arial"/>
                <w:color w:val="000000" w:themeColor="text1"/>
                <w:sz w:val="19"/>
                <w:szCs w:val="19"/>
              </w:rPr>
            </w:pPr>
          </w:p>
          <w:p w14:paraId="1E91D8C8" w14:textId="74F3D210" w:rsidR="00752871" w:rsidRPr="00397D1D" w:rsidRDefault="00752871" w:rsidP="0053244C">
            <w:pPr>
              <w:pBdr>
                <w:bottom w:val="single" w:sz="4" w:space="1" w:color="auto"/>
              </w:pBdr>
              <w:spacing w:before="60" w:after="30" w:line="276" w:lineRule="auto"/>
              <w:ind w:right="34"/>
              <w:jc w:val="right"/>
              <w:rPr>
                <w:rFonts w:ascii="Arial" w:hAnsi="Arial" w:cs="Arial"/>
                <w:sz w:val="19"/>
                <w:szCs w:val="19"/>
              </w:rPr>
            </w:pPr>
            <w:r w:rsidRPr="00397D1D">
              <w:rPr>
                <w:rFonts w:ascii="Arial" w:hAnsi="Arial" w:cs="Arial"/>
                <w:color w:val="000000" w:themeColor="text1"/>
                <w:sz w:val="19"/>
                <w:szCs w:val="19"/>
              </w:rPr>
              <w:t xml:space="preserve">          (489)</w:t>
            </w:r>
          </w:p>
        </w:tc>
      </w:tr>
      <w:tr w:rsidR="00752871" w:rsidRPr="00397D1D" w14:paraId="5332DDF5" w14:textId="77777777" w:rsidTr="001A3FD6">
        <w:trPr>
          <w:trHeight w:val="216"/>
        </w:trPr>
        <w:tc>
          <w:tcPr>
            <w:tcW w:w="3378" w:type="dxa"/>
            <w:vAlign w:val="center"/>
          </w:tcPr>
          <w:p w14:paraId="09D7A582" w14:textId="4E2502AF" w:rsidR="00752871" w:rsidRPr="00397D1D" w:rsidRDefault="00752871"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Net</w:t>
            </w:r>
          </w:p>
        </w:tc>
        <w:tc>
          <w:tcPr>
            <w:tcW w:w="1417" w:type="dxa"/>
            <w:tcBorders>
              <w:left w:val="nil"/>
            </w:tcBorders>
            <w:vAlign w:val="center"/>
          </w:tcPr>
          <w:p w14:paraId="30F52540" w14:textId="17B17B36" w:rsidR="00752871" w:rsidRPr="00397D1D" w:rsidRDefault="00752871"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1,798</w:t>
            </w:r>
          </w:p>
        </w:tc>
        <w:tc>
          <w:tcPr>
            <w:tcW w:w="1413" w:type="dxa"/>
            <w:vAlign w:val="center"/>
          </w:tcPr>
          <w:p w14:paraId="47A2C47E" w14:textId="61209F57" w:rsidR="00752871" w:rsidRPr="00397D1D" w:rsidRDefault="00752871"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4A58F11C" w14:textId="50C10C2A" w:rsidR="00752871" w:rsidRPr="00397D1D" w:rsidRDefault="00752871" w:rsidP="0053244C">
            <w:pPr>
              <w:pBdr>
                <w:bottom w:val="single" w:sz="12" w:space="1" w:color="auto"/>
              </w:pBdr>
              <w:spacing w:before="60" w:after="30" w:line="276" w:lineRule="auto"/>
              <w:ind w:right="34"/>
              <w:jc w:val="right"/>
              <w:rPr>
                <w:rFonts w:ascii="Arial" w:hAnsi="Arial" w:cs="Arial"/>
                <w:color w:val="000000" w:themeColor="text1"/>
                <w:sz w:val="19"/>
                <w:szCs w:val="19"/>
                <w:cs/>
              </w:rPr>
            </w:pPr>
            <w:r w:rsidRPr="00397D1D">
              <w:rPr>
                <w:rFonts w:ascii="Arial" w:hAnsi="Arial" w:cs="Arial"/>
                <w:color w:val="000000" w:themeColor="text1"/>
                <w:sz w:val="19"/>
                <w:szCs w:val="19"/>
              </w:rPr>
              <w:t xml:space="preserve">            1,812</w:t>
            </w:r>
          </w:p>
        </w:tc>
        <w:tc>
          <w:tcPr>
            <w:tcW w:w="1418" w:type="dxa"/>
            <w:vAlign w:val="center"/>
          </w:tcPr>
          <w:p w14:paraId="5126A91F" w14:textId="38A0051A" w:rsidR="00752871" w:rsidRPr="00397D1D" w:rsidRDefault="00752871"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5</w:t>
            </w:r>
          </w:p>
        </w:tc>
      </w:tr>
      <w:tr w:rsidR="00752871" w:rsidRPr="00397D1D" w14:paraId="0800ECAB" w14:textId="77777777" w:rsidTr="00B02248">
        <w:trPr>
          <w:trHeight w:val="324"/>
        </w:trPr>
        <w:tc>
          <w:tcPr>
            <w:tcW w:w="9048" w:type="dxa"/>
            <w:gridSpan w:val="5"/>
            <w:vAlign w:val="center"/>
          </w:tcPr>
          <w:p w14:paraId="34B467DA" w14:textId="03103DEB" w:rsidR="00752871" w:rsidRPr="00397D1D" w:rsidRDefault="00752871" w:rsidP="0053244C">
            <w:pPr>
              <w:spacing w:before="60" w:after="30" w:line="276" w:lineRule="auto"/>
              <w:ind w:right="34"/>
              <w:rPr>
                <w:rFonts w:ascii="Arial" w:hAnsi="Arial" w:cs="Arial"/>
                <w:sz w:val="19"/>
                <w:szCs w:val="19"/>
              </w:rPr>
            </w:pPr>
          </w:p>
        </w:tc>
      </w:tr>
      <w:tr w:rsidR="006A6F37" w:rsidRPr="00397D1D" w14:paraId="110B424F" w14:textId="77777777" w:rsidTr="00B02248">
        <w:trPr>
          <w:trHeight w:val="324"/>
        </w:trPr>
        <w:tc>
          <w:tcPr>
            <w:tcW w:w="9048" w:type="dxa"/>
            <w:gridSpan w:val="5"/>
            <w:vAlign w:val="center"/>
          </w:tcPr>
          <w:p w14:paraId="14F4DE92" w14:textId="77777777" w:rsidR="006A6F37" w:rsidRPr="00397D1D" w:rsidRDefault="006A6F37" w:rsidP="0053244C">
            <w:pPr>
              <w:spacing w:before="60" w:after="30" w:line="276" w:lineRule="auto"/>
              <w:ind w:right="34"/>
              <w:rPr>
                <w:rFonts w:ascii="Arial" w:hAnsi="Arial" w:cs="Arial"/>
                <w:sz w:val="19"/>
                <w:szCs w:val="19"/>
              </w:rPr>
            </w:pPr>
          </w:p>
        </w:tc>
      </w:tr>
      <w:tr w:rsidR="0053244C" w:rsidRPr="00397D1D" w14:paraId="6755B188" w14:textId="77777777" w:rsidTr="00B02248">
        <w:trPr>
          <w:trHeight w:val="324"/>
        </w:trPr>
        <w:tc>
          <w:tcPr>
            <w:tcW w:w="9048" w:type="dxa"/>
            <w:gridSpan w:val="5"/>
            <w:vAlign w:val="center"/>
          </w:tcPr>
          <w:p w14:paraId="781F643F" w14:textId="77777777" w:rsidR="0053244C" w:rsidRPr="00397D1D" w:rsidRDefault="0053244C" w:rsidP="0053244C">
            <w:pPr>
              <w:spacing w:before="60" w:after="30" w:line="276" w:lineRule="auto"/>
              <w:ind w:right="34"/>
              <w:rPr>
                <w:rFonts w:ascii="Arial" w:hAnsi="Arial" w:cs="Arial"/>
                <w:sz w:val="19"/>
                <w:szCs w:val="19"/>
              </w:rPr>
            </w:pPr>
          </w:p>
        </w:tc>
      </w:tr>
      <w:tr w:rsidR="00752871" w:rsidRPr="00397D1D" w14:paraId="09A8D4D7" w14:textId="77777777" w:rsidTr="00EF4162">
        <w:trPr>
          <w:trHeight w:val="216"/>
        </w:trPr>
        <w:tc>
          <w:tcPr>
            <w:tcW w:w="9048" w:type="dxa"/>
            <w:gridSpan w:val="5"/>
            <w:vAlign w:val="center"/>
          </w:tcPr>
          <w:p w14:paraId="34ED2B74" w14:textId="56FB2307" w:rsidR="00752871" w:rsidRPr="00397D1D" w:rsidRDefault="00752871" w:rsidP="0053244C">
            <w:pPr>
              <w:spacing w:before="60" w:after="30" w:line="276" w:lineRule="auto"/>
              <w:ind w:right="34"/>
              <w:rPr>
                <w:rFonts w:ascii="Arial" w:hAnsi="Arial" w:cs="Arial"/>
                <w:color w:val="000000" w:themeColor="text1"/>
                <w:sz w:val="19"/>
                <w:szCs w:val="19"/>
              </w:rPr>
            </w:pPr>
          </w:p>
        </w:tc>
      </w:tr>
      <w:tr w:rsidR="00CF5492" w:rsidRPr="00397D1D" w14:paraId="2D506A37" w14:textId="77777777" w:rsidTr="00EF4162">
        <w:trPr>
          <w:trHeight w:val="216"/>
        </w:trPr>
        <w:tc>
          <w:tcPr>
            <w:tcW w:w="9048" w:type="dxa"/>
            <w:gridSpan w:val="5"/>
            <w:vAlign w:val="center"/>
          </w:tcPr>
          <w:p w14:paraId="734EB3B0" w14:textId="5F654F42" w:rsidR="00CF5492" w:rsidRPr="00397D1D" w:rsidRDefault="00CF5492" w:rsidP="0053244C">
            <w:pPr>
              <w:spacing w:before="60" w:after="30" w:line="276" w:lineRule="auto"/>
              <w:ind w:right="34"/>
              <w:rPr>
                <w:rFonts w:ascii="Arial" w:hAnsi="Arial" w:cs="Arial"/>
                <w:b/>
                <w:bCs/>
                <w:sz w:val="19"/>
                <w:szCs w:val="19"/>
              </w:rPr>
            </w:pPr>
            <w:r w:rsidRPr="00397D1D">
              <w:rPr>
                <w:rFonts w:ascii="Arial" w:hAnsi="Arial" w:cs="Arial"/>
                <w:b/>
                <w:bCs/>
                <w:sz w:val="19"/>
                <w:szCs w:val="19"/>
              </w:rPr>
              <w:t xml:space="preserve">Short-term loans to related </w:t>
            </w:r>
            <w:proofErr w:type="gramStart"/>
            <w:r w:rsidRPr="00397D1D">
              <w:rPr>
                <w:rFonts w:ascii="Arial" w:hAnsi="Arial" w:cs="Arial"/>
                <w:b/>
                <w:bCs/>
                <w:sz w:val="19"/>
                <w:szCs w:val="19"/>
              </w:rPr>
              <w:t>part</w:t>
            </w:r>
            <w:r w:rsidR="00776E88" w:rsidRPr="00397D1D">
              <w:rPr>
                <w:rFonts w:ascii="Arial" w:hAnsi="Arial" w:cs="Arial"/>
                <w:b/>
                <w:bCs/>
                <w:sz w:val="19"/>
                <w:szCs w:val="19"/>
              </w:rPr>
              <w:t>y</w:t>
            </w:r>
            <w:proofErr w:type="gramEnd"/>
            <w:r w:rsidRPr="00397D1D">
              <w:rPr>
                <w:rFonts w:ascii="Arial" w:hAnsi="Arial" w:cs="Arial"/>
                <w:b/>
                <w:bCs/>
                <w:sz w:val="19"/>
                <w:szCs w:val="19"/>
              </w:rPr>
              <w:t xml:space="preserve"> (excluded interest)</w:t>
            </w:r>
          </w:p>
        </w:tc>
      </w:tr>
      <w:tr w:rsidR="00752871" w:rsidRPr="00397D1D" w14:paraId="7A567E2A" w14:textId="77777777" w:rsidTr="00B02248">
        <w:trPr>
          <w:trHeight w:val="216"/>
        </w:trPr>
        <w:tc>
          <w:tcPr>
            <w:tcW w:w="3378" w:type="dxa"/>
            <w:vAlign w:val="center"/>
          </w:tcPr>
          <w:p w14:paraId="2D3FC56A" w14:textId="4F0A8595" w:rsidR="00752871" w:rsidRPr="00397D1D" w:rsidRDefault="00752871"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Subsidiar</w:t>
            </w:r>
            <w:r w:rsidR="00776E88" w:rsidRPr="00397D1D">
              <w:rPr>
                <w:rFonts w:ascii="Arial" w:hAnsi="Arial" w:cs="Arial"/>
                <w:sz w:val="19"/>
                <w:szCs w:val="19"/>
              </w:rPr>
              <w:t>y</w:t>
            </w:r>
          </w:p>
        </w:tc>
        <w:tc>
          <w:tcPr>
            <w:tcW w:w="1417" w:type="dxa"/>
            <w:tcBorders>
              <w:left w:val="nil"/>
            </w:tcBorders>
            <w:vAlign w:val="center"/>
          </w:tcPr>
          <w:p w14:paraId="028541A9" w14:textId="2488D66D"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center"/>
          </w:tcPr>
          <w:p w14:paraId="4D34B52E" w14:textId="251D0F76"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7A1775CF" w14:textId="1E497DA5"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8" w:type="dxa"/>
            <w:vAlign w:val="center"/>
          </w:tcPr>
          <w:p w14:paraId="710F7DB5" w14:textId="553633FA"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8,211</w:t>
            </w:r>
          </w:p>
        </w:tc>
      </w:tr>
      <w:tr w:rsidR="00752871" w:rsidRPr="00397D1D" w14:paraId="6182F5EA" w14:textId="77777777" w:rsidTr="00752871">
        <w:trPr>
          <w:trHeight w:val="216"/>
        </w:trPr>
        <w:tc>
          <w:tcPr>
            <w:tcW w:w="3378" w:type="dxa"/>
            <w:vAlign w:val="center"/>
          </w:tcPr>
          <w:p w14:paraId="27A4598E" w14:textId="77777777" w:rsidR="00752871" w:rsidRPr="00397D1D" w:rsidRDefault="00752871" w:rsidP="0053244C">
            <w:pPr>
              <w:spacing w:before="60" w:after="30" w:line="276" w:lineRule="auto"/>
              <w:ind w:right="34"/>
              <w:rPr>
                <w:rFonts w:ascii="Arial" w:hAnsi="Arial" w:cs="Arial"/>
                <w:sz w:val="19"/>
                <w:szCs w:val="19"/>
              </w:rPr>
            </w:pPr>
            <w:r w:rsidRPr="00397D1D">
              <w:rPr>
                <w:rFonts w:ascii="Arial" w:hAnsi="Arial" w:cs="Arial"/>
                <w:sz w:val="19"/>
                <w:szCs w:val="19"/>
                <w:u w:val="single"/>
              </w:rPr>
              <w:t>Less</w:t>
            </w:r>
            <w:r w:rsidRPr="00397D1D">
              <w:rPr>
                <w:rFonts w:ascii="Arial" w:hAnsi="Arial" w:cs="Arial"/>
                <w:sz w:val="19"/>
                <w:szCs w:val="19"/>
              </w:rPr>
              <w:t xml:space="preserve"> Allowance for expected </w:t>
            </w:r>
          </w:p>
          <w:p w14:paraId="7F725AFD" w14:textId="670C56A7" w:rsidR="00752871" w:rsidRPr="00397D1D" w:rsidRDefault="00752871"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 xml:space="preserve">             credit losses</w:t>
            </w:r>
          </w:p>
        </w:tc>
        <w:tc>
          <w:tcPr>
            <w:tcW w:w="1417" w:type="dxa"/>
            <w:tcBorders>
              <w:left w:val="nil"/>
            </w:tcBorders>
            <w:vAlign w:val="bottom"/>
          </w:tcPr>
          <w:p w14:paraId="57CF03FD"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p w14:paraId="6119919F" w14:textId="3BD8D67B"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bottom"/>
          </w:tcPr>
          <w:p w14:paraId="66E6E8E6"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p w14:paraId="2CF46864" w14:textId="4381A0E3"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bottom"/>
          </w:tcPr>
          <w:p w14:paraId="0465ECF9"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p w14:paraId="37557FD2" w14:textId="5540D19D"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8" w:type="dxa"/>
            <w:vAlign w:val="bottom"/>
          </w:tcPr>
          <w:p w14:paraId="66157DAB" w14:textId="2C1762E5" w:rsidR="00752871" w:rsidRPr="00397D1D" w:rsidRDefault="00752871"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(8,211)</w:t>
            </w:r>
          </w:p>
        </w:tc>
      </w:tr>
      <w:tr w:rsidR="00752871" w:rsidRPr="00397D1D" w14:paraId="20C1A06D" w14:textId="77777777" w:rsidTr="00B02248">
        <w:trPr>
          <w:trHeight w:val="216"/>
        </w:trPr>
        <w:tc>
          <w:tcPr>
            <w:tcW w:w="3378" w:type="dxa"/>
            <w:vAlign w:val="center"/>
          </w:tcPr>
          <w:p w14:paraId="0CB095D9" w14:textId="5F653C1A" w:rsidR="00752871" w:rsidRPr="00397D1D" w:rsidRDefault="00752871"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Net</w:t>
            </w:r>
          </w:p>
        </w:tc>
        <w:tc>
          <w:tcPr>
            <w:tcW w:w="1417" w:type="dxa"/>
            <w:tcBorders>
              <w:left w:val="nil"/>
            </w:tcBorders>
            <w:vAlign w:val="center"/>
          </w:tcPr>
          <w:p w14:paraId="6D71631F" w14:textId="0C187C9D" w:rsidR="00752871" w:rsidRPr="00397D1D" w:rsidRDefault="00752871"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center"/>
          </w:tcPr>
          <w:p w14:paraId="31F48C6E" w14:textId="5F05FC6E" w:rsidR="00752871" w:rsidRPr="00397D1D" w:rsidRDefault="00752871"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0DBC2EA8" w14:textId="32B666FA" w:rsidR="00752871" w:rsidRPr="00397D1D" w:rsidRDefault="00752871"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8" w:type="dxa"/>
            <w:vAlign w:val="center"/>
          </w:tcPr>
          <w:p w14:paraId="07569C94" w14:textId="4EF01715" w:rsidR="00752871" w:rsidRPr="00397D1D" w:rsidRDefault="00752871"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r>
      <w:tr w:rsidR="00752871" w:rsidRPr="00397D1D" w14:paraId="39BDAFCC" w14:textId="77777777" w:rsidTr="00B02248">
        <w:trPr>
          <w:trHeight w:val="216"/>
        </w:trPr>
        <w:tc>
          <w:tcPr>
            <w:tcW w:w="3378" w:type="dxa"/>
            <w:vAlign w:val="center"/>
          </w:tcPr>
          <w:p w14:paraId="03FA48AC" w14:textId="77777777" w:rsidR="00752871" w:rsidRPr="00397D1D" w:rsidRDefault="00752871" w:rsidP="0053244C">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33C2A9E7"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tc>
        <w:tc>
          <w:tcPr>
            <w:tcW w:w="1413" w:type="dxa"/>
            <w:vAlign w:val="center"/>
          </w:tcPr>
          <w:p w14:paraId="4DFCDE54"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tc>
        <w:tc>
          <w:tcPr>
            <w:tcW w:w="1422" w:type="dxa"/>
            <w:vAlign w:val="center"/>
          </w:tcPr>
          <w:p w14:paraId="78EA2D6E"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tc>
        <w:tc>
          <w:tcPr>
            <w:tcW w:w="1418" w:type="dxa"/>
            <w:vAlign w:val="center"/>
          </w:tcPr>
          <w:p w14:paraId="4ADDCAE6" w14:textId="77777777" w:rsidR="00752871" w:rsidRPr="00397D1D" w:rsidRDefault="00752871" w:rsidP="0053244C">
            <w:pPr>
              <w:spacing w:before="60" w:after="30" w:line="276" w:lineRule="auto"/>
              <w:ind w:right="34"/>
              <w:jc w:val="right"/>
              <w:rPr>
                <w:rFonts w:ascii="Arial" w:hAnsi="Arial" w:cs="Arial"/>
                <w:color w:val="000000" w:themeColor="text1"/>
                <w:sz w:val="19"/>
                <w:szCs w:val="19"/>
              </w:rPr>
            </w:pPr>
          </w:p>
        </w:tc>
      </w:tr>
      <w:tr w:rsidR="00752871" w:rsidRPr="00397D1D" w14:paraId="6F895260" w14:textId="77777777" w:rsidTr="00EB6EA2">
        <w:trPr>
          <w:trHeight w:val="216"/>
        </w:trPr>
        <w:tc>
          <w:tcPr>
            <w:tcW w:w="9048" w:type="dxa"/>
            <w:gridSpan w:val="5"/>
            <w:vAlign w:val="center"/>
          </w:tcPr>
          <w:p w14:paraId="5F5F8BF6" w14:textId="2D3587E2" w:rsidR="00752871" w:rsidRPr="00397D1D" w:rsidRDefault="00F15E00" w:rsidP="0053244C">
            <w:pPr>
              <w:spacing w:before="60" w:after="30" w:line="276" w:lineRule="auto"/>
              <w:ind w:right="34"/>
              <w:rPr>
                <w:rFonts w:ascii="Arial" w:hAnsi="Arial" w:cs="Arial"/>
                <w:color w:val="000000" w:themeColor="text1"/>
                <w:sz w:val="19"/>
                <w:szCs w:val="19"/>
              </w:rPr>
            </w:pPr>
            <w:r w:rsidRPr="00397D1D">
              <w:rPr>
                <w:rFonts w:ascii="Arial" w:hAnsi="Arial" w:cs="Arial"/>
                <w:b/>
                <w:bCs/>
                <w:sz w:val="19"/>
                <w:szCs w:val="19"/>
              </w:rPr>
              <w:t>Trade and other payables - related parties</w:t>
            </w:r>
          </w:p>
        </w:tc>
      </w:tr>
      <w:tr w:rsidR="00B83A16" w:rsidRPr="00397D1D" w14:paraId="2875DB98" w14:textId="77777777" w:rsidTr="00B02248">
        <w:trPr>
          <w:trHeight w:val="216"/>
        </w:trPr>
        <w:tc>
          <w:tcPr>
            <w:tcW w:w="3378" w:type="dxa"/>
            <w:vAlign w:val="center"/>
          </w:tcPr>
          <w:p w14:paraId="6D0B6100" w14:textId="36AC586E" w:rsidR="00B83A16" w:rsidRPr="00397D1D" w:rsidRDefault="00B83A16"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Trade payables – related compan</w:t>
            </w:r>
            <w:r w:rsidR="0047748F" w:rsidRPr="00397D1D">
              <w:rPr>
                <w:rFonts w:ascii="Arial" w:hAnsi="Arial" w:cs="Arial"/>
                <w:sz w:val="19"/>
                <w:szCs w:val="19"/>
              </w:rPr>
              <w:t>y</w:t>
            </w:r>
          </w:p>
        </w:tc>
        <w:tc>
          <w:tcPr>
            <w:tcW w:w="1417" w:type="dxa"/>
            <w:tcBorders>
              <w:left w:val="nil"/>
            </w:tcBorders>
            <w:vAlign w:val="center"/>
          </w:tcPr>
          <w:p w14:paraId="68953A34" w14:textId="5EFB901F"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center"/>
          </w:tcPr>
          <w:p w14:paraId="3FE6CAD0" w14:textId="340A609E"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13FF52F3" w14:textId="4A24BB8F"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14</w:t>
            </w:r>
          </w:p>
        </w:tc>
        <w:tc>
          <w:tcPr>
            <w:tcW w:w="1418" w:type="dxa"/>
            <w:vAlign w:val="center"/>
          </w:tcPr>
          <w:p w14:paraId="451DEF65" w14:textId="6F0A0C1B"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r>
      <w:tr w:rsidR="00B83A16" w:rsidRPr="00397D1D" w14:paraId="185EE58F" w14:textId="77777777" w:rsidTr="00B02248">
        <w:trPr>
          <w:trHeight w:val="216"/>
        </w:trPr>
        <w:tc>
          <w:tcPr>
            <w:tcW w:w="3378" w:type="dxa"/>
            <w:vAlign w:val="center"/>
          </w:tcPr>
          <w:p w14:paraId="64317C34" w14:textId="36383F8F" w:rsidR="00B83A16" w:rsidRPr="00397D1D" w:rsidRDefault="00B83A16"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Other payables – subsidiaries</w:t>
            </w:r>
          </w:p>
        </w:tc>
        <w:tc>
          <w:tcPr>
            <w:tcW w:w="1417" w:type="dxa"/>
            <w:tcBorders>
              <w:left w:val="nil"/>
            </w:tcBorders>
            <w:vAlign w:val="center"/>
          </w:tcPr>
          <w:p w14:paraId="5976C2A3" w14:textId="1C5771EE"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r w:rsidR="003C4C58" w:rsidRPr="00397D1D">
              <w:rPr>
                <w:rFonts w:ascii="Arial" w:hAnsi="Arial" w:cs="Arial"/>
                <w:color w:val="000000" w:themeColor="text1"/>
                <w:sz w:val="19"/>
                <w:szCs w:val="19"/>
              </w:rPr>
              <w:t>1,568</w:t>
            </w:r>
          </w:p>
        </w:tc>
        <w:tc>
          <w:tcPr>
            <w:tcW w:w="1413" w:type="dxa"/>
            <w:vAlign w:val="center"/>
          </w:tcPr>
          <w:p w14:paraId="3C15C8B2" w14:textId="3930BB78"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2AC13A91" w14:textId="68CB0768"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8" w:type="dxa"/>
            <w:vAlign w:val="center"/>
          </w:tcPr>
          <w:p w14:paraId="51F0A7B6" w14:textId="53FBCD2D" w:rsidR="00B83A16" w:rsidRPr="00397D1D" w:rsidRDefault="00B83A16" w:rsidP="0053244C">
            <w:pP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r>
      <w:tr w:rsidR="00B83A16" w:rsidRPr="00397D1D" w14:paraId="17139E9F" w14:textId="77777777" w:rsidTr="00B02248">
        <w:trPr>
          <w:trHeight w:val="216"/>
        </w:trPr>
        <w:tc>
          <w:tcPr>
            <w:tcW w:w="3378" w:type="dxa"/>
            <w:vAlign w:val="center"/>
          </w:tcPr>
          <w:p w14:paraId="01251119" w14:textId="7B3FFF34" w:rsidR="00B83A16" w:rsidRPr="00397D1D" w:rsidRDefault="00B83A16"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Total</w:t>
            </w:r>
          </w:p>
        </w:tc>
        <w:tc>
          <w:tcPr>
            <w:tcW w:w="1417" w:type="dxa"/>
            <w:tcBorders>
              <w:left w:val="nil"/>
            </w:tcBorders>
            <w:vAlign w:val="center"/>
          </w:tcPr>
          <w:p w14:paraId="060D9658" w14:textId="73F704F0" w:rsidR="00B83A16" w:rsidRPr="00397D1D" w:rsidRDefault="00B83A16"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r w:rsidR="003C4C58" w:rsidRPr="00397D1D">
              <w:rPr>
                <w:rFonts w:ascii="Arial" w:hAnsi="Arial" w:cs="Arial"/>
                <w:color w:val="000000" w:themeColor="text1"/>
                <w:sz w:val="19"/>
                <w:szCs w:val="19"/>
              </w:rPr>
              <w:t>1,568</w:t>
            </w:r>
          </w:p>
        </w:tc>
        <w:tc>
          <w:tcPr>
            <w:tcW w:w="1413" w:type="dxa"/>
            <w:vAlign w:val="center"/>
          </w:tcPr>
          <w:p w14:paraId="524D7287" w14:textId="1D94AD35" w:rsidR="00B83A16" w:rsidRPr="00397D1D" w:rsidRDefault="00B83A16"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002F921A" w14:textId="3BD941CC" w:rsidR="00B83A16" w:rsidRPr="00397D1D" w:rsidRDefault="00B83A16"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r w:rsidR="006A6F37" w:rsidRPr="00397D1D">
              <w:rPr>
                <w:rFonts w:ascii="Arial" w:hAnsi="Arial" w:cs="Arial"/>
                <w:color w:val="000000" w:themeColor="text1"/>
                <w:sz w:val="19"/>
                <w:szCs w:val="19"/>
              </w:rPr>
              <w:t>14</w:t>
            </w:r>
          </w:p>
        </w:tc>
        <w:tc>
          <w:tcPr>
            <w:tcW w:w="1418" w:type="dxa"/>
            <w:vAlign w:val="center"/>
          </w:tcPr>
          <w:p w14:paraId="3C0496A2" w14:textId="7DFB0F76" w:rsidR="00B83A16" w:rsidRPr="00397D1D" w:rsidRDefault="00B83A16" w:rsidP="0053244C">
            <w:pPr>
              <w:pBdr>
                <w:top w:val="single" w:sz="2" w:space="1" w:color="auto"/>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r>
      <w:tr w:rsidR="00B83A16" w:rsidRPr="00397D1D" w14:paraId="32C1F1EF" w14:textId="77777777" w:rsidTr="00B02248">
        <w:trPr>
          <w:trHeight w:val="216"/>
        </w:trPr>
        <w:tc>
          <w:tcPr>
            <w:tcW w:w="3378" w:type="dxa"/>
            <w:vAlign w:val="center"/>
          </w:tcPr>
          <w:p w14:paraId="1CA33D09" w14:textId="77777777" w:rsidR="00B83A16" w:rsidRPr="00397D1D" w:rsidRDefault="00B83A16" w:rsidP="0053244C">
            <w:pPr>
              <w:tabs>
                <w:tab w:val="decimal" w:pos="159"/>
              </w:tabs>
              <w:spacing w:before="60" w:after="30" w:line="276" w:lineRule="auto"/>
              <w:ind w:right="34"/>
              <w:rPr>
                <w:rFonts w:ascii="Arial" w:hAnsi="Arial" w:cs="Arial"/>
                <w:sz w:val="19"/>
                <w:szCs w:val="19"/>
              </w:rPr>
            </w:pPr>
          </w:p>
        </w:tc>
        <w:tc>
          <w:tcPr>
            <w:tcW w:w="1417" w:type="dxa"/>
            <w:tcBorders>
              <w:left w:val="nil"/>
            </w:tcBorders>
            <w:vAlign w:val="center"/>
          </w:tcPr>
          <w:p w14:paraId="3D6955E4" w14:textId="77777777" w:rsidR="00B83A16" w:rsidRPr="00397D1D" w:rsidRDefault="00B83A16" w:rsidP="0053244C">
            <w:pPr>
              <w:spacing w:before="60" w:after="30" w:line="276" w:lineRule="auto"/>
              <w:ind w:right="34"/>
              <w:jc w:val="right"/>
              <w:rPr>
                <w:rFonts w:ascii="Arial" w:hAnsi="Arial" w:cs="Arial"/>
                <w:color w:val="000000" w:themeColor="text1"/>
                <w:sz w:val="19"/>
                <w:szCs w:val="19"/>
              </w:rPr>
            </w:pPr>
          </w:p>
        </w:tc>
        <w:tc>
          <w:tcPr>
            <w:tcW w:w="1413" w:type="dxa"/>
            <w:vAlign w:val="center"/>
          </w:tcPr>
          <w:p w14:paraId="0D10DA95" w14:textId="77777777" w:rsidR="00B83A16" w:rsidRPr="00397D1D" w:rsidRDefault="00B83A16" w:rsidP="0053244C">
            <w:pPr>
              <w:spacing w:before="60" w:after="30" w:line="276" w:lineRule="auto"/>
              <w:ind w:right="34"/>
              <w:jc w:val="right"/>
              <w:rPr>
                <w:rFonts w:ascii="Arial" w:hAnsi="Arial" w:cs="Arial"/>
                <w:color w:val="000000" w:themeColor="text1"/>
                <w:sz w:val="19"/>
                <w:szCs w:val="19"/>
              </w:rPr>
            </w:pPr>
          </w:p>
        </w:tc>
        <w:tc>
          <w:tcPr>
            <w:tcW w:w="1422" w:type="dxa"/>
            <w:vAlign w:val="center"/>
          </w:tcPr>
          <w:p w14:paraId="5A9E35EF" w14:textId="77777777" w:rsidR="00B83A16" w:rsidRPr="00397D1D" w:rsidRDefault="00B83A16" w:rsidP="0053244C">
            <w:pPr>
              <w:spacing w:before="60" w:after="30" w:line="276" w:lineRule="auto"/>
              <w:ind w:right="34"/>
              <w:jc w:val="right"/>
              <w:rPr>
                <w:rFonts w:ascii="Arial" w:hAnsi="Arial" w:cs="Arial"/>
                <w:color w:val="000000" w:themeColor="text1"/>
                <w:sz w:val="19"/>
                <w:szCs w:val="19"/>
              </w:rPr>
            </w:pPr>
          </w:p>
        </w:tc>
        <w:tc>
          <w:tcPr>
            <w:tcW w:w="1418" w:type="dxa"/>
            <w:vAlign w:val="center"/>
          </w:tcPr>
          <w:p w14:paraId="0287E752" w14:textId="77777777" w:rsidR="00B83A16" w:rsidRPr="00397D1D" w:rsidRDefault="00B83A16" w:rsidP="0053244C">
            <w:pPr>
              <w:spacing w:before="60" w:after="30" w:line="276" w:lineRule="auto"/>
              <w:ind w:right="34"/>
              <w:jc w:val="right"/>
              <w:rPr>
                <w:rFonts w:ascii="Arial" w:hAnsi="Arial" w:cs="Arial"/>
                <w:color w:val="000000" w:themeColor="text1"/>
                <w:sz w:val="19"/>
                <w:szCs w:val="19"/>
              </w:rPr>
            </w:pPr>
          </w:p>
        </w:tc>
      </w:tr>
      <w:tr w:rsidR="00B83A16" w:rsidRPr="00397D1D" w14:paraId="13586691" w14:textId="77777777" w:rsidTr="0071268E">
        <w:trPr>
          <w:trHeight w:val="216"/>
        </w:trPr>
        <w:tc>
          <w:tcPr>
            <w:tcW w:w="9048" w:type="dxa"/>
            <w:gridSpan w:val="5"/>
            <w:vAlign w:val="center"/>
          </w:tcPr>
          <w:p w14:paraId="21068CE8" w14:textId="5CC268E2" w:rsidR="00B83A16" w:rsidRPr="00397D1D" w:rsidRDefault="00B83A16" w:rsidP="0053244C">
            <w:pPr>
              <w:spacing w:before="60" w:after="30" w:line="276" w:lineRule="auto"/>
              <w:ind w:right="34"/>
              <w:rPr>
                <w:rFonts w:ascii="Arial" w:hAnsi="Arial" w:cs="Arial"/>
                <w:color w:val="000000" w:themeColor="text1"/>
                <w:sz w:val="19"/>
                <w:szCs w:val="19"/>
              </w:rPr>
            </w:pPr>
            <w:r w:rsidRPr="00397D1D">
              <w:rPr>
                <w:rFonts w:ascii="Arial" w:hAnsi="Arial" w:cs="Arial"/>
                <w:b/>
                <w:bCs/>
                <w:sz w:val="19"/>
                <w:szCs w:val="19"/>
              </w:rPr>
              <w:t>Short-term loans from related parties (excluded interest)</w:t>
            </w:r>
          </w:p>
        </w:tc>
      </w:tr>
      <w:tr w:rsidR="00B83A16" w:rsidRPr="00397D1D" w14:paraId="358288D4" w14:textId="77777777" w:rsidTr="00B02248">
        <w:trPr>
          <w:trHeight w:val="216"/>
        </w:trPr>
        <w:tc>
          <w:tcPr>
            <w:tcW w:w="3378" w:type="dxa"/>
            <w:vAlign w:val="center"/>
          </w:tcPr>
          <w:p w14:paraId="6A336E29" w14:textId="6B8A991D" w:rsidR="00B83A16" w:rsidRPr="00397D1D" w:rsidRDefault="00B83A16" w:rsidP="0053244C">
            <w:pPr>
              <w:tabs>
                <w:tab w:val="decimal" w:pos="159"/>
              </w:tabs>
              <w:spacing w:before="60" w:after="30" w:line="276" w:lineRule="auto"/>
              <w:ind w:right="34"/>
              <w:rPr>
                <w:rFonts w:ascii="Arial" w:hAnsi="Arial" w:cs="Arial"/>
                <w:sz w:val="19"/>
                <w:szCs w:val="19"/>
              </w:rPr>
            </w:pPr>
            <w:r w:rsidRPr="00397D1D">
              <w:rPr>
                <w:rFonts w:ascii="Arial" w:hAnsi="Arial" w:cs="Arial"/>
                <w:sz w:val="19"/>
                <w:szCs w:val="19"/>
              </w:rPr>
              <w:t>Subsidiary</w:t>
            </w:r>
          </w:p>
        </w:tc>
        <w:tc>
          <w:tcPr>
            <w:tcW w:w="1417" w:type="dxa"/>
            <w:tcBorders>
              <w:left w:val="nil"/>
            </w:tcBorders>
            <w:vAlign w:val="center"/>
          </w:tcPr>
          <w:p w14:paraId="5216121B" w14:textId="3FC4022F" w:rsidR="00B83A16" w:rsidRPr="00397D1D" w:rsidRDefault="00B83A16"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13" w:type="dxa"/>
            <w:vAlign w:val="center"/>
          </w:tcPr>
          <w:p w14:paraId="33C16F46" w14:textId="5D9495FF" w:rsidR="00B83A16" w:rsidRPr="00397D1D" w:rsidRDefault="00B83A16"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c>
          <w:tcPr>
            <w:tcW w:w="1422" w:type="dxa"/>
            <w:vAlign w:val="center"/>
          </w:tcPr>
          <w:p w14:paraId="1ED6A5A0" w14:textId="284B3812" w:rsidR="00B83A16" w:rsidRPr="00397D1D" w:rsidRDefault="00B83A16"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3,500</w:t>
            </w:r>
          </w:p>
        </w:tc>
        <w:tc>
          <w:tcPr>
            <w:tcW w:w="1418" w:type="dxa"/>
            <w:vAlign w:val="center"/>
          </w:tcPr>
          <w:p w14:paraId="2B9CB2C2" w14:textId="68B2DB9C" w:rsidR="00B83A16" w:rsidRPr="00397D1D" w:rsidRDefault="00B83A16" w:rsidP="0053244C">
            <w:pPr>
              <w:pBdr>
                <w:bottom w:val="single" w:sz="12" w:space="1" w:color="auto"/>
              </w:pBdr>
              <w:spacing w:before="60" w:after="30" w:line="276" w:lineRule="auto"/>
              <w:ind w:right="34"/>
              <w:jc w:val="right"/>
              <w:rPr>
                <w:rFonts w:ascii="Arial" w:hAnsi="Arial" w:cs="Arial"/>
                <w:color w:val="000000" w:themeColor="text1"/>
                <w:sz w:val="19"/>
                <w:szCs w:val="19"/>
              </w:rPr>
            </w:pPr>
            <w:r w:rsidRPr="00397D1D">
              <w:rPr>
                <w:rFonts w:ascii="Arial" w:hAnsi="Arial" w:cs="Arial"/>
                <w:color w:val="000000" w:themeColor="text1"/>
                <w:sz w:val="19"/>
                <w:szCs w:val="19"/>
              </w:rPr>
              <w:t xml:space="preserve">            -</w:t>
            </w:r>
          </w:p>
        </w:tc>
      </w:tr>
    </w:tbl>
    <w:p w14:paraId="4C65FFB1" w14:textId="0C044A49" w:rsidR="006A6F37" w:rsidRDefault="006A6F37">
      <w:pPr>
        <w:rPr>
          <w:rStyle w:val="normaltextrun"/>
          <w:rFonts w:ascii="Arial" w:hAnsi="Arial" w:cs="Arial"/>
          <w:color w:val="000000"/>
          <w:sz w:val="19"/>
          <w:szCs w:val="19"/>
          <w:shd w:val="clear" w:color="auto" w:fill="FFFFFF"/>
          <w:lang w:eastAsia="en-US"/>
        </w:rPr>
      </w:pPr>
    </w:p>
    <w:p w14:paraId="03912E3D" w14:textId="77777777" w:rsidR="00F47608" w:rsidRDefault="00F47608">
      <w:pPr>
        <w:rPr>
          <w:rStyle w:val="normaltextrun"/>
          <w:rFonts w:ascii="Arial" w:hAnsi="Arial" w:cs="Arial"/>
          <w:color w:val="000000"/>
          <w:sz w:val="19"/>
          <w:szCs w:val="19"/>
          <w:shd w:val="clear" w:color="auto" w:fill="FFFFFF"/>
          <w:lang w:eastAsia="en-US"/>
        </w:rPr>
      </w:pPr>
    </w:p>
    <w:p w14:paraId="3A852804" w14:textId="31FB0C30" w:rsidR="00BC7CB0" w:rsidRPr="00BC7CB0" w:rsidRDefault="008C2F7D"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F93441" w:rsidRDefault="00BC7CB0" w:rsidP="00F546C4">
      <w:pPr>
        <w:spacing w:line="360" w:lineRule="auto"/>
        <w:ind w:left="426" w:right="36"/>
        <w:rPr>
          <w:rFonts w:ascii="Arial" w:hAnsi="Arial" w:cs="Arial"/>
          <w:b/>
          <w:bCs/>
          <w:sz w:val="19"/>
          <w:szCs w:val="19"/>
        </w:rPr>
      </w:pPr>
    </w:p>
    <w:tbl>
      <w:tblPr>
        <w:tblW w:w="8923" w:type="dxa"/>
        <w:tblInd w:w="378" w:type="dxa"/>
        <w:tblLayout w:type="fixed"/>
        <w:tblCellMar>
          <w:left w:w="0" w:type="dxa"/>
          <w:right w:w="0" w:type="dxa"/>
        </w:tblCellMar>
        <w:tblLook w:val="0000" w:firstRow="0" w:lastRow="0" w:firstColumn="0" w:lastColumn="0" w:noHBand="0" w:noVBand="0"/>
      </w:tblPr>
      <w:tblGrid>
        <w:gridCol w:w="3474"/>
        <w:gridCol w:w="1215"/>
        <w:gridCol w:w="188"/>
        <w:gridCol w:w="1189"/>
        <w:gridCol w:w="206"/>
        <w:gridCol w:w="1189"/>
        <w:gridCol w:w="216"/>
        <w:gridCol w:w="1246"/>
      </w:tblGrid>
      <w:tr w:rsidR="008C2F7D" w:rsidRPr="0046589E" w14:paraId="044F7A4B" w14:textId="77777777" w:rsidTr="00910B4A">
        <w:trPr>
          <w:cantSplit/>
        </w:trPr>
        <w:tc>
          <w:tcPr>
            <w:tcW w:w="8923" w:type="dxa"/>
            <w:gridSpan w:val="8"/>
          </w:tcPr>
          <w:p w14:paraId="7FCD5C00" w14:textId="216B57A3" w:rsidR="008C2F7D" w:rsidRPr="00366C0B" w:rsidRDefault="008C2F7D" w:rsidP="0053244C">
            <w:pPr>
              <w:spacing w:before="60" w:after="30" w:line="276" w:lineRule="auto"/>
              <w:ind w:right="36"/>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A5623C">
        <w:trPr>
          <w:cantSplit/>
        </w:trPr>
        <w:tc>
          <w:tcPr>
            <w:tcW w:w="3474" w:type="dxa"/>
          </w:tcPr>
          <w:p w14:paraId="78134052" w14:textId="77777777" w:rsidR="008C2F7D" w:rsidRPr="00366C0B" w:rsidRDefault="008C2F7D" w:rsidP="0053244C">
            <w:pPr>
              <w:spacing w:before="60" w:after="30" w:line="276" w:lineRule="auto"/>
              <w:ind w:right="36"/>
              <w:jc w:val="thaiDistribute"/>
              <w:rPr>
                <w:rFonts w:ascii="Arial" w:hAnsi="Arial" w:cs="Arial"/>
                <w:b/>
                <w:bCs/>
                <w:sz w:val="19"/>
                <w:szCs w:val="19"/>
              </w:rPr>
            </w:pPr>
          </w:p>
        </w:tc>
        <w:tc>
          <w:tcPr>
            <w:tcW w:w="2592" w:type="dxa"/>
            <w:gridSpan w:val="3"/>
            <w:tcBorders>
              <w:bottom w:val="single" w:sz="4" w:space="0" w:color="auto"/>
            </w:tcBorders>
            <w:vAlign w:val="bottom"/>
          </w:tcPr>
          <w:p w14:paraId="15978905" w14:textId="77777777" w:rsidR="008C2F7D" w:rsidRPr="00366C0B" w:rsidRDefault="008C2F7D" w:rsidP="0053244C">
            <w:pPr>
              <w:spacing w:before="60" w:after="30" w:line="276" w:lineRule="auto"/>
              <w:ind w:right="36"/>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53244C">
            <w:pPr>
              <w:spacing w:before="60" w:after="30" w:line="276" w:lineRule="auto"/>
              <w:ind w:right="36"/>
              <w:jc w:val="center"/>
              <w:rPr>
                <w:rFonts w:ascii="Arial" w:hAnsi="Arial" w:cs="Arial"/>
                <w:sz w:val="19"/>
                <w:szCs w:val="19"/>
                <w:lang w:val="en-GB"/>
              </w:rPr>
            </w:pPr>
          </w:p>
        </w:tc>
        <w:tc>
          <w:tcPr>
            <w:tcW w:w="2651" w:type="dxa"/>
            <w:gridSpan w:val="3"/>
            <w:tcBorders>
              <w:bottom w:val="single" w:sz="4" w:space="0" w:color="auto"/>
            </w:tcBorders>
            <w:vAlign w:val="bottom"/>
          </w:tcPr>
          <w:p w14:paraId="7BA4CA77" w14:textId="77777777" w:rsidR="008C2F7D" w:rsidRPr="00366C0B" w:rsidRDefault="008C2F7D" w:rsidP="0053244C">
            <w:pPr>
              <w:spacing w:before="60" w:after="30" w:line="276" w:lineRule="auto"/>
              <w:ind w:left="14" w:right="36"/>
              <w:jc w:val="center"/>
              <w:rPr>
                <w:rFonts w:ascii="Arial" w:hAnsi="Arial" w:cs="Arial"/>
                <w:sz w:val="19"/>
                <w:szCs w:val="19"/>
              </w:rPr>
            </w:pPr>
            <w:r w:rsidRPr="00366C0B">
              <w:rPr>
                <w:rFonts w:ascii="Arial" w:hAnsi="Arial" w:cs="Arial"/>
                <w:sz w:val="19"/>
                <w:szCs w:val="19"/>
              </w:rPr>
              <w:t>Separate F/S</w:t>
            </w:r>
          </w:p>
        </w:tc>
      </w:tr>
      <w:tr w:rsidR="007D7D89" w:rsidRPr="0046589E" w14:paraId="7FB8FE9B" w14:textId="77777777" w:rsidTr="00910B4A">
        <w:trPr>
          <w:cantSplit/>
        </w:trPr>
        <w:tc>
          <w:tcPr>
            <w:tcW w:w="3474" w:type="dxa"/>
          </w:tcPr>
          <w:p w14:paraId="78C4997D" w14:textId="77777777" w:rsidR="007D7D89" w:rsidRPr="00366C0B" w:rsidRDefault="007D7D89" w:rsidP="0053244C">
            <w:pPr>
              <w:spacing w:before="60" w:after="30" w:line="276" w:lineRule="auto"/>
              <w:ind w:right="36"/>
              <w:jc w:val="center"/>
              <w:rPr>
                <w:rFonts w:ascii="Arial" w:hAnsi="Arial" w:cs="Arial"/>
                <w:sz w:val="19"/>
                <w:szCs w:val="19"/>
              </w:rPr>
            </w:pPr>
          </w:p>
        </w:tc>
        <w:tc>
          <w:tcPr>
            <w:tcW w:w="1215" w:type="dxa"/>
            <w:tcBorders>
              <w:top w:val="single" w:sz="4" w:space="0" w:color="auto"/>
              <w:bottom w:val="single" w:sz="4" w:space="0" w:color="auto"/>
            </w:tcBorders>
            <w:vAlign w:val="bottom"/>
          </w:tcPr>
          <w:p w14:paraId="294139D6" w14:textId="1CABE2C7" w:rsidR="007D7D89" w:rsidRPr="00366C0B" w:rsidRDefault="007D7D89" w:rsidP="0053244C">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sidR="00910B4A">
              <w:rPr>
                <w:rFonts w:ascii="Arial" w:hAnsi="Arial" w:cs="Arial"/>
                <w:sz w:val="19"/>
                <w:szCs w:val="19"/>
                <w:lang w:val="en-GB"/>
              </w:rPr>
              <w:t>4</w:t>
            </w:r>
          </w:p>
        </w:tc>
        <w:tc>
          <w:tcPr>
            <w:tcW w:w="188" w:type="dxa"/>
            <w:tcBorders>
              <w:top w:val="single" w:sz="4" w:space="0" w:color="auto"/>
            </w:tcBorders>
            <w:vAlign w:val="bottom"/>
          </w:tcPr>
          <w:p w14:paraId="46549019" w14:textId="77777777" w:rsidR="007D7D89" w:rsidRPr="00366C0B" w:rsidRDefault="007D7D89" w:rsidP="0053244C">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7C7CA2EA" w14:textId="4D2444B4" w:rsidR="007D7D89" w:rsidRPr="00366C0B" w:rsidRDefault="007D7D89" w:rsidP="0053244C">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sidR="00910B4A">
              <w:rPr>
                <w:rFonts w:ascii="Arial" w:hAnsi="Arial" w:cs="Arial"/>
                <w:sz w:val="19"/>
                <w:szCs w:val="19"/>
                <w:lang w:val="en-GB"/>
              </w:rPr>
              <w:t>3</w:t>
            </w:r>
          </w:p>
        </w:tc>
        <w:tc>
          <w:tcPr>
            <w:tcW w:w="206" w:type="dxa"/>
            <w:vAlign w:val="bottom"/>
          </w:tcPr>
          <w:p w14:paraId="5482D9E7" w14:textId="77777777" w:rsidR="007D7D89" w:rsidRPr="00366C0B" w:rsidRDefault="007D7D89" w:rsidP="0053244C">
            <w:pPr>
              <w:tabs>
                <w:tab w:val="left" w:pos="360"/>
                <w:tab w:val="left" w:pos="900"/>
              </w:tabs>
              <w:spacing w:before="60" w:after="30" w:line="276" w:lineRule="auto"/>
              <w:ind w:left="-15" w:right="36"/>
              <w:jc w:val="center"/>
              <w:rPr>
                <w:rFonts w:ascii="Arial" w:hAnsi="Arial" w:cs="Arial"/>
                <w:sz w:val="19"/>
                <w:szCs w:val="19"/>
                <w:lang w:val="en-GB"/>
              </w:rPr>
            </w:pPr>
          </w:p>
        </w:tc>
        <w:tc>
          <w:tcPr>
            <w:tcW w:w="1189" w:type="dxa"/>
            <w:tcBorders>
              <w:top w:val="single" w:sz="4" w:space="0" w:color="auto"/>
              <w:bottom w:val="single" w:sz="4" w:space="0" w:color="auto"/>
            </w:tcBorders>
            <w:vAlign w:val="bottom"/>
          </w:tcPr>
          <w:p w14:paraId="3AEE462A" w14:textId="2AB677C5" w:rsidR="007D7D89" w:rsidRPr="00366C0B" w:rsidRDefault="007D7D89" w:rsidP="0053244C">
            <w:pPr>
              <w:tabs>
                <w:tab w:val="left" w:pos="900"/>
              </w:tabs>
              <w:spacing w:before="60" w:after="30" w:line="276" w:lineRule="auto"/>
              <w:ind w:left="-15" w:right="36"/>
              <w:jc w:val="center"/>
              <w:rPr>
                <w:rFonts w:ascii="Arial" w:hAnsi="Arial" w:cs="Arial"/>
                <w:sz w:val="19"/>
                <w:szCs w:val="19"/>
                <w:cs/>
                <w:lang w:val="en-GB"/>
              </w:rPr>
            </w:pPr>
            <w:r w:rsidRPr="00366C0B">
              <w:rPr>
                <w:rFonts w:ascii="Arial" w:hAnsi="Arial" w:cs="Arial"/>
                <w:sz w:val="19"/>
                <w:szCs w:val="19"/>
                <w:lang w:val="en-GB"/>
              </w:rPr>
              <w:t>202</w:t>
            </w:r>
            <w:r w:rsidR="00910B4A">
              <w:rPr>
                <w:rFonts w:ascii="Arial" w:hAnsi="Arial" w:cs="Arial"/>
                <w:sz w:val="19"/>
                <w:szCs w:val="19"/>
                <w:lang w:val="en-GB"/>
              </w:rPr>
              <w:t>4</w:t>
            </w:r>
          </w:p>
        </w:tc>
        <w:tc>
          <w:tcPr>
            <w:tcW w:w="216" w:type="dxa"/>
            <w:tcBorders>
              <w:top w:val="single" w:sz="4" w:space="0" w:color="auto"/>
            </w:tcBorders>
            <w:vAlign w:val="bottom"/>
          </w:tcPr>
          <w:p w14:paraId="62068B87" w14:textId="77777777" w:rsidR="007D7D89" w:rsidRPr="00366C0B" w:rsidRDefault="007D7D89" w:rsidP="0053244C">
            <w:pPr>
              <w:tabs>
                <w:tab w:val="left" w:pos="360"/>
                <w:tab w:val="left" w:pos="900"/>
              </w:tabs>
              <w:spacing w:before="60" w:after="30" w:line="276" w:lineRule="auto"/>
              <w:ind w:left="-15" w:right="36"/>
              <w:jc w:val="center"/>
              <w:rPr>
                <w:rFonts w:ascii="Arial" w:hAnsi="Arial" w:cs="Arial"/>
                <w:sz w:val="19"/>
                <w:szCs w:val="19"/>
                <w:lang w:val="en-GB"/>
              </w:rPr>
            </w:pPr>
          </w:p>
        </w:tc>
        <w:tc>
          <w:tcPr>
            <w:tcW w:w="1246" w:type="dxa"/>
            <w:tcBorders>
              <w:top w:val="single" w:sz="4" w:space="0" w:color="auto"/>
              <w:bottom w:val="single" w:sz="4" w:space="0" w:color="auto"/>
            </w:tcBorders>
            <w:vAlign w:val="bottom"/>
          </w:tcPr>
          <w:p w14:paraId="6276B98B" w14:textId="288729FB" w:rsidR="007D7D89" w:rsidRPr="00366C0B" w:rsidRDefault="007D7D89" w:rsidP="0053244C">
            <w:pPr>
              <w:tabs>
                <w:tab w:val="left" w:pos="900"/>
              </w:tabs>
              <w:spacing w:before="60" w:after="30" w:line="276" w:lineRule="auto"/>
              <w:ind w:left="-15" w:right="36"/>
              <w:jc w:val="center"/>
              <w:rPr>
                <w:rFonts w:ascii="Arial" w:hAnsi="Arial" w:cs="Arial"/>
                <w:sz w:val="19"/>
                <w:szCs w:val="19"/>
                <w:lang w:val="en-GB"/>
              </w:rPr>
            </w:pPr>
            <w:r w:rsidRPr="00366C0B">
              <w:rPr>
                <w:rFonts w:ascii="Arial" w:hAnsi="Arial" w:cs="Arial"/>
                <w:sz w:val="19"/>
                <w:szCs w:val="19"/>
                <w:lang w:val="en-GB"/>
              </w:rPr>
              <w:t>202</w:t>
            </w:r>
            <w:r w:rsidR="00910B4A">
              <w:rPr>
                <w:rFonts w:ascii="Arial" w:hAnsi="Arial" w:cs="Arial"/>
                <w:sz w:val="19"/>
                <w:szCs w:val="19"/>
                <w:lang w:val="en-GB"/>
              </w:rPr>
              <w:t>3</w:t>
            </w:r>
          </w:p>
        </w:tc>
      </w:tr>
      <w:tr w:rsidR="008C2F7D" w:rsidRPr="0046589E" w14:paraId="4B4D3CB8" w14:textId="77777777" w:rsidTr="00910B4A">
        <w:trPr>
          <w:cantSplit/>
          <w:trHeight w:val="225"/>
        </w:trPr>
        <w:tc>
          <w:tcPr>
            <w:tcW w:w="3474" w:type="dxa"/>
            <w:vAlign w:val="center"/>
          </w:tcPr>
          <w:p w14:paraId="770C7CD6" w14:textId="77777777" w:rsidR="008C2F7D" w:rsidRPr="00366C0B" w:rsidRDefault="008C2F7D" w:rsidP="0053244C">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tcBorders>
            <w:vAlign w:val="center"/>
          </w:tcPr>
          <w:p w14:paraId="351E19C0"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188" w:type="dxa"/>
            <w:vAlign w:val="center"/>
          </w:tcPr>
          <w:p w14:paraId="5ECEA5E7" w14:textId="77777777" w:rsidR="008C2F7D" w:rsidRPr="00366C0B" w:rsidRDefault="008C2F7D" w:rsidP="0053244C">
            <w:pPr>
              <w:spacing w:before="60" w:after="30" w:line="276" w:lineRule="auto"/>
              <w:ind w:right="36"/>
              <w:jc w:val="right"/>
              <w:rPr>
                <w:rFonts w:ascii="Arial" w:hAnsi="Arial" w:cs="Arial"/>
                <w:sz w:val="19"/>
                <w:szCs w:val="19"/>
              </w:rPr>
            </w:pPr>
          </w:p>
        </w:tc>
        <w:tc>
          <w:tcPr>
            <w:tcW w:w="1189" w:type="dxa"/>
            <w:tcBorders>
              <w:top w:val="single" w:sz="4" w:space="0" w:color="auto"/>
            </w:tcBorders>
            <w:vAlign w:val="center"/>
          </w:tcPr>
          <w:p w14:paraId="38BF6FE0"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206" w:type="dxa"/>
          </w:tcPr>
          <w:p w14:paraId="2333BFDD" w14:textId="77777777" w:rsidR="008C2F7D" w:rsidRPr="00366C0B" w:rsidRDefault="008C2F7D" w:rsidP="0053244C">
            <w:pPr>
              <w:spacing w:before="60" w:after="30" w:line="276" w:lineRule="auto"/>
              <w:ind w:right="36"/>
              <w:jc w:val="thaiDistribute"/>
              <w:rPr>
                <w:rFonts w:ascii="Arial" w:hAnsi="Arial" w:cs="Arial"/>
                <w:sz w:val="19"/>
                <w:szCs w:val="19"/>
              </w:rPr>
            </w:pPr>
          </w:p>
        </w:tc>
        <w:tc>
          <w:tcPr>
            <w:tcW w:w="1189" w:type="dxa"/>
            <w:tcBorders>
              <w:top w:val="single" w:sz="4" w:space="0" w:color="auto"/>
            </w:tcBorders>
            <w:vAlign w:val="center"/>
          </w:tcPr>
          <w:p w14:paraId="135452CF" w14:textId="77777777" w:rsidR="008C2F7D" w:rsidRPr="00366C0B" w:rsidRDefault="008C2F7D" w:rsidP="0053244C">
            <w:pPr>
              <w:spacing w:before="60" w:after="30" w:line="276" w:lineRule="auto"/>
              <w:ind w:right="36"/>
              <w:jc w:val="right"/>
              <w:rPr>
                <w:rFonts w:ascii="Arial" w:hAnsi="Arial" w:cs="Arial"/>
                <w:sz w:val="19"/>
                <w:szCs w:val="19"/>
                <w:lang w:val="en-GB"/>
              </w:rPr>
            </w:pPr>
          </w:p>
        </w:tc>
        <w:tc>
          <w:tcPr>
            <w:tcW w:w="216" w:type="dxa"/>
            <w:vAlign w:val="center"/>
          </w:tcPr>
          <w:p w14:paraId="24F99AA7" w14:textId="77777777" w:rsidR="008C2F7D" w:rsidRPr="00366C0B" w:rsidRDefault="008C2F7D" w:rsidP="0053244C">
            <w:pPr>
              <w:spacing w:before="60" w:after="30" w:line="276" w:lineRule="auto"/>
              <w:ind w:right="36"/>
              <w:jc w:val="right"/>
              <w:rPr>
                <w:rFonts w:ascii="Arial" w:hAnsi="Arial" w:cs="Arial"/>
                <w:sz w:val="19"/>
                <w:szCs w:val="19"/>
              </w:rPr>
            </w:pPr>
          </w:p>
        </w:tc>
        <w:tc>
          <w:tcPr>
            <w:tcW w:w="1246" w:type="dxa"/>
            <w:tcBorders>
              <w:top w:val="single" w:sz="4" w:space="0" w:color="auto"/>
            </w:tcBorders>
            <w:vAlign w:val="center"/>
          </w:tcPr>
          <w:p w14:paraId="16AECF23" w14:textId="77777777" w:rsidR="008C2F7D" w:rsidRPr="00366C0B" w:rsidRDefault="008C2F7D" w:rsidP="0053244C">
            <w:pPr>
              <w:spacing w:before="60" w:after="30" w:line="276" w:lineRule="auto"/>
              <w:ind w:right="36"/>
              <w:jc w:val="right"/>
              <w:rPr>
                <w:rFonts w:ascii="Arial" w:hAnsi="Arial" w:cs="Arial"/>
                <w:sz w:val="19"/>
                <w:szCs w:val="19"/>
                <w:cs/>
                <w:lang w:val="en-GB"/>
              </w:rPr>
            </w:pPr>
          </w:p>
        </w:tc>
      </w:tr>
      <w:tr w:rsidR="00910B4A" w:rsidRPr="0046589E" w14:paraId="1E67230A" w14:textId="77777777" w:rsidTr="00A8544B">
        <w:trPr>
          <w:cantSplit/>
          <w:trHeight w:val="267"/>
        </w:trPr>
        <w:tc>
          <w:tcPr>
            <w:tcW w:w="3474" w:type="dxa"/>
            <w:vAlign w:val="center"/>
          </w:tcPr>
          <w:p w14:paraId="6D1F31DD" w14:textId="11C50319" w:rsidR="00910B4A" w:rsidRPr="00366C0B" w:rsidRDefault="00910B4A" w:rsidP="0053244C">
            <w:pPr>
              <w:spacing w:before="60" w:after="30" w:line="276" w:lineRule="auto"/>
              <w:ind w:left="66" w:right="36"/>
              <w:rPr>
                <w:rFonts w:ascii="Arial" w:hAnsi="Arial" w:cs="Arial"/>
                <w:sz w:val="19"/>
                <w:szCs w:val="19"/>
                <w:cs/>
              </w:rPr>
            </w:pPr>
            <w:r w:rsidRPr="00366C0B">
              <w:rPr>
                <w:rFonts w:ascii="Arial" w:hAnsi="Arial" w:cs="Arial"/>
                <w:sz w:val="19"/>
                <w:szCs w:val="19"/>
              </w:rPr>
              <w:t>Cash</w:t>
            </w:r>
          </w:p>
        </w:tc>
        <w:tc>
          <w:tcPr>
            <w:tcW w:w="1215" w:type="dxa"/>
            <w:vAlign w:val="center"/>
          </w:tcPr>
          <w:p w14:paraId="60C8CF03" w14:textId="49295E25" w:rsidR="00910B4A" w:rsidRPr="008E4FF1" w:rsidRDefault="006E5512" w:rsidP="0053244C">
            <w:pPr>
              <w:spacing w:before="60" w:after="30" w:line="276" w:lineRule="auto"/>
              <w:ind w:left="-156" w:right="99"/>
              <w:jc w:val="right"/>
              <w:rPr>
                <w:rFonts w:ascii="Arial" w:hAnsi="Arial" w:cs="Arial"/>
                <w:sz w:val="19"/>
                <w:szCs w:val="19"/>
              </w:rPr>
            </w:pPr>
            <w:r>
              <w:rPr>
                <w:rFonts w:ascii="Arial" w:hAnsi="Arial" w:cs="Arial"/>
                <w:sz w:val="19"/>
                <w:szCs w:val="19"/>
              </w:rPr>
              <w:t>30</w:t>
            </w:r>
          </w:p>
        </w:tc>
        <w:tc>
          <w:tcPr>
            <w:tcW w:w="188" w:type="dxa"/>
            <w:vAlign w:val="center"/>
          </w:tcPr>
          <w:p w14:paraId="12BA9D4E"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vAlign w:val="center"/>
          </w:tcPr>
          <w:p w14:paraId="1C316C71" w14:textId="5339C6A0"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10</w:t>
            </w:r>
          </w:p>
        </w:tc>
        <w:tc>
          <w:tcPr>
            <w:tcW w:w="206" w:type="dxa"/>
            <w:vAlign w:val="center"/>
          </w:tcPr>
          <w:p w14:paraId="2F19D9E2"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vAlign w:val="center"/>
          </w:tcPr>
          <w:p w14:paraId="0DC87ABD" w14:textId="011F6F08" w:rsidR="00910B4A" w:rsidRPr="00B46533" w:rsidRDefault="00C904E4" w:rsidP="0053244C">
            <w:pPr>
              <w:spacing w:before="60" w:after="30" w:line="276" w:lineRule="auto"/>
              <w:ind w:left="-156" w:right="99"/>
              <w:jc w:val="right"/>
              <w:rPr>
                <w:rFonts w:ascii="Arial" w:hAnsi="Arial" w:cs="Arial"/>
                <w:sz w:val="19"/>
                <w:szCs w:val="19"/>
              </w:rPr>
            </w:pPr>
            <w:r>
              <w:rPr>
                <w:rFonts w:ascii="Arial" w:hAnsi="Arial" w:cs="Arial"/>
                <w:sz w:val="19"/>
                <w:szCs w:val="19"/>
              </w:rPr>
              <w:t>10</w:t>
            </w:r>
          </w:p>
        </w:tc>
        <w:tc>
          <w:tcPr>
            <w:tcW w:w="216" w:type="dxa"/>
            <w:vAlign w:val="center"/>
          </w:tcPr>
          <w:p w14:paraId="5F194AA6"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68519FAA" w14:textId="6EFD53D0"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10</w:t>
            </w:r>
          </w:p>
        </w:tc>
      </w:tr>
      <w:tr w:rsidR="00910B4A" w:rsidRPr="0046589E" w14:paraId="73CD8C74" w14:textId="77777777" w:rsidTr="00A8544B">
        <w:trPr>
          <w:cantSplit/>
          <w:trHeight w:val="231"/>
        </w:trPr>
        <w:tc>
          <w:tcPr>
            <w:tcW w:w="3474" w:type="dxa"/>
            <w:vAlign w:val="center"/>
          </w:tcPr>
          <w:p w14:paraId="75B7E7C8" w14:textId="50788B2E" w:rsidR="00910B4A" w:rsidRPr="00366C0B" w:rsidRDefault="00910B4A" w:rsidP="0053244C">
            <w:pPr>
              <w:spacing w:before="60" w:after="30" w:line="276" w:lineRule="auto"/>
              <w:ind w:left="66" w:right="36"/>
              <w:rPr>
                <w:rFonts w:ascii="Arial" w:hAnsi="Arial" w:cs="Arial"/>
                <w:sz w:val="19"/>
                <w:szCs w:val="19"/>
              </w:rPr>
            </w:pPr>
            <w:r w:rsidRPr="00366C0B">
              <w:rPr>
                <w:rFonts w:ascii="Arial" w:hAnsi="Arial" w:cs="Arial"/>
                <w:sz w:val="19"/>
                <w:szCs w:val="19"/>
              </w:rPr>
              <w:t xml:space="preserve">Bank deposits </w:t>
            </w:r>
          </w:p>
        </w:tc>
        <w:tc>
          <w:tcPr>
            <w:tcW w:w="1215" w:type="dxa"/>
            <w:vAlign w:val="center"/>
          </w:tcPr>
          <w:p w14:paraId="2B43E9DB" w14:textId="77777777" w:rsidR="00910B4A" w:rsidRPr="008E4FF1" w:rsidRDefault="00910B4A" w:rsidP="0053244C">
            <w:pPr>
              <w:spacing w:before="60" w:after="30" w:line="276" w:lineRule="auto"/>
              <w:ind w:left="-156" w:right="99"/>
              <w:jc w:val="right"/>
              <w:rPr>
                <w:rFonts w:ascii="Arial" w:hAnsi="Arial" w:cs="Arial"/>
                <w:sz w:val="19"/>
                <w:szCs w:val="19"/>
              </w:rPr>
            </w:pPr>
          </w:p>
        </w:tc>
        <w:tc>
          <w:tcPr>
            <w:tcW w:w="188" w:type="dxa"/>
            <w:vAlign w:val="center"/>
          </w:tcPr>
          <w:p w14:paraId="676F3652"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vAlign w:val="center"/>
          </w:tcPr>
          <w:p w14:paraId="3083D7BC" w14:textId="1BFD35F9"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206" w:type="dxa"/>
            <w:vAlign w:val="center"/>
          </w:tcPr>
          <w:p w14:paraId="4CF80902"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vAlign w:val="center"/>
          </w:tcPr>
          <w:p w14:paraId="627E7707" w14:textId="77777777" w:rsidR="00910B4A" w:rsidRPr="008E4FF1" w:rsidRDefault="00910B4A" w:rsidP="0053244C">
            <w:pPr>
              <w:spacing w:before="60" w:after="30" w:line="276" w:lineRule="auto"/>
              <w:ind w:left="-156" w:right="99"/>
              <w:jc w:val="right"/>
              <w:rPr>
                <w:rFonts w:ascii="Arial" w:hAnsi="Arial" w:cs="Arial"/>
                <w:sz w:val="19"/>
                <w:szCs w:val="19"/>
              </w:rPr>
            </w:pPr>
          </w:p>
        </w:tc>
        <w:tc>
          <w:tcPr>
            <w:tcW w:w="216" w:type="dxa"/>
            <w:vAlign w:val="center"/>
          </w:tcPr>
          <w:p w14:paraId="28A93790"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7EC557FD" w14:textId="7C531FF0"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p>
        </w:tc>
      </w:tr>
      <w:tr w:rsidR="00910B4A" w:rsidRPr="0046589E" w14:paraId="5139A59D" w14:textId="77777777" w:rsidTr="00A8544B">
        <w:trPr>
          <w:cantSplit/>
          <w:trHeight w:val="231"/>
        </w:trPr>
        <w:tc>
          <w:tcPr>
            <w:tcW w:w="3474" w:type="dxa"/>
            <w:vAlign w:val="center"/>
          </w:tcPr>
          <w:p w14:paraId="4C84D574" w14:textId="2E795C5C" w:rsidR="00910B4A" w:rsidRPr="00366C0B" w:rsidRDefault="00910B4A" w:rsidP="0053244C">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Saving accounts</w:t>
            </w:r>
          </w:p>
        </w:tc>
        <w:tc>
          <w:tcPr>
            <w:tcW w:w="1215" w:type="dxa"/>
            <w:vAlign w:val="center"/>
          </w:tcPr>
          <w:p w14:paraId="1EFD8EAC" w14:textId="01358616" w:rsidR="00910B4A" w:rsidRPr="008E4FF1" w:rsidRDefault="006E5512" w:rsidP="0053244C">
            <w:pPr>
              <w:spacing w:before="60" w:after="30" w:line="276" w:lineRule="auto"/>
              <w:ind w:left="-156" w:right="99"/>
              <w:jc w:val="right"/>
              <w:rPr>
                <w:rFonts w:ascii="Arial" w:hAnsi="Arial" w:cs="Arial"/>
                <w:sz w:val="19"/>
                <w:szCs w:val="19"/>
              </w:rPr>
            </w:pPr>
            <w:r>
              <w:rPr>
                <w:rFonts w:ascii="Arial" w:hAnsi="Arial" w:cs="Arial"/>
                <w:sz w:val="19"/>
                <w:szCs w:val="19"/>
              </w:rPr>
              <w:t>7,435</w:t>
            </w:r>
          </w:p>
        </w:tc>
        <w:tc>
          <w:tcPr>
            <w:tcW w:w="188" w:type="dxa"/>
            <w:vAlign w:val="center"/>
          </w:tcPr>
          <w:p w14:paraId="00571390"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vAlign w:val="center"/>
          </w:tcPr>
          <w:p w14:paraId="27961BD5" w14:textId="6A85CA0E"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r>
              <w:rPr>
                <w:rFonts w:ascii="Arial" w:hAnsi="Arial" w:cs="Arial"/>
                <w:sz w:val="19"/>
                <w:szCs w:val="19"/>
              </w:rPr>
              <w:t>44,607</w:t>
            </w:r>
          </w:p>
        </w:tc>
        <w:tc>
          <w:tcPr>
            <w:tcW w:w="206" w:type="dxa"/>
            <w:vAlign w:val="center"/>
          </w:tcPr>
          <w:p w14:paraId="44B68DC7"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vAlign w:val="center"/>
          </w:tcPr>
          <w:p w14:paraId="2A69D387" w14:textId="0A9475FF" w:rsidR="00910B4A" w:rsidRPr="008E4FF1" w:rsidRDefault="00512F4A" w:rsidP="0053244C">
            <w:pPr>
              <w:spacing w:before="60" w:after="30" w:line="276" w:lineRule="auto"/>
              <w:ind w:left="-156" w:right="99"/>
              <w:jc w:val="right"/>
              <w:rPr>
                <w:rFonts w:ascii="Arial" w:hAnsi="Arial" w:cs="Arial"/>
                <w:sz w:val="19"/>
                <w:szCs w:val="19"/>
              </w:rPr>
            </w:pPr>
            <w:r>
              <w:rPr>
                <w:rFonts w:ascii="Arial" w:hAnsi="Arial" w:cs="Arial"/>
                <w:sz w:val="19"/>
                <w:szCs w:val="19"/>
              </w:rPr>
              <w:t>5,258</w:t>
            </w:r>
          </w:p>
        </w:tc>
        <w:tc>
          <w:tcPr>
            <w:tcW w:w="216" w:type="dxa"/>
            <w:vAlign w:val="center"/>
          </w:tcPr>
          <w:p w14:paraId="38E4996A"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34DE5A44" w14:textId="078539AB"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38,989</w:t>
            </w:r>
          </w:p>
        </w:tc>
      </w:tr>
      <w:tr w:rsidR="00910B4A" w:rsidRPr="0046589E" w14:paraId="67B23C84" w14:textId="77777777" w:rsidTr="00A8544B">
        <w:trPr>
          <w:cantSplit/>
          <w:trHeight w:val="186"/>
        </w:trPr>
        <w:tc>
          <w:tcPr>
            <w:tcW w:w="3474" w:type="dxa"/>
            <w:vAlign w:val="center"/>
          </w:tcPr>
          <w:p w14:paraId="2F922E9C" w14:textId="225C2CD1" w:rsidR="00910B4A" w:rsidRPr="00366C0B" w:rsidRDefault="00910B4A" w:rsidP="0053244C">
            <w:pPr>
              <w:spacing w:before="60" w:after="30" w:line="276" w:lineRule="auto"/>
              <w:ind w:left="325" w:right="36" w:firstLine="9"/>
              <w:rPr>
                <w:rFonts w:ascii="Arial" w:hAnsi="Arial" w:cs="Arial"/>
                <w:sz w:val="19"/>
                <w:szCs w:val="19"/>
                <w:lang w:val="en-GB"/>
              </w:rPr>
            </w:pPr>
            <w:r>
              <w:rPr>
                <w:rFonts w:ascii="Arial" w:hAnsi="Arial" w:cs="Arial"/>
                <w:sz w:val="19"/>
                <w:szCs w:val="19"/>
              </w:rPr>
              <w:t>-</w:t>
            </w:r>
            <w:r w:rsidRPr="00366C0B">
              <w:rPr>
                <w:rFonts w:ascii="Arial" w:hAnsi="Arial" w:cs="Arial"/>
                <w:sz w:val="19"/>
                <w:szCs w:val="19"/>
              </w:rPr>
              <w:t xml:space="preserve"> Current accounts</w:t>
            </w:r>
          </w:p>
        </w:tc>
        <w:tc>
          <w:tcPr>
            <w:tcW w:w="1215" w:type="dxa"/>
            <w:vAlign w:val="center"/>
          </w:tcPr>
          <w:p w14:paraId="1612E2E0" w14:textId="6155F2D8" w:rsidR="00910B4A" w:rsidRPr="008E4FF1" w:rsidRDefault="006E5512" w:rsidP="0053244C">
            <w:pPr>
              <w:spacing w:before="60" w:after="30" w:line="276" w:lineRule="auto"/>
              <w:ind w:left="-156" w:right="99"/>
              <w:jc w:val="right"/>
              <w:rPr>
                <w:rFonts w:ascii="Arial" w:hAnsi="Arial" w:cs="Arial"/>
                <w:sz w:val="19"/>
                <w:szCs w:val="19"/>
              </w:rPr>
            </w:pPr>
            <w:r>
              <w:rPr>
                <w:rFonts w:ascii="Arial" w:hAnsi="Arial" w:cs="Arial"/>
                <w:sz w:val="19"/>
                <w:szCs w:val="19"/>
              </w:rPr>
              <w:t>102</w:t>
            </w:r>
          </w:p>
        </w:tc>
        <w:tc>
          <w:tcPr>
            <w:tcW w:w="188" w:type="dxa"/>
            <w:vAlign w:val="center"/>
          </w:tcPr>
          <w:p w14:paraId="6D967ACC"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vAlign w:val="center"/>
          </w:tcPr>
          <w:p w14:paraId="40F1D2A1" w14:textId="29A56470"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r>
              <w:rPr>
                <w:rFonts w:ascii="Arial" w:hAnsi="Arial" w:cs="Arial"/>
                <w:sz w:val="19"/>
                <w:szCs w:val="19"/>
              </w:rPr>
              <w:t>101</w:t>
            </w:r>
          </w:p>
        </w:tc>
        <w:tc>
          <w:tcPr>
            <w:tcW w:w="206" w:type="dxa"/>
            <w:vAlign w:val="center"/>
          </w:tcPr>
          <w:p w14:paraId="182A4155"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vAlign w:val="center"/>
          </w:tcPr>
          <w:p w14:paraId="2819215D" w14:textId="3F5F87A8" w:rsidR="00910B4A" w:rsidRPr="008E4FF1" w:rsidRDefault="00512F4A" w:rsidP="0053244C">
            <w:pPr>
              <w:spacing w:before="60" w:after="30" w:line="276" w:lineRule="auto"/>
              <w:ind w:left="-156" w:right="99"/>
              <w:jc w:val="right"/>
              <w:rPr>
                <w:rFonts w:ascii="Arial" w:hAnsi="Arial" w:cs="Arial"/>
                <w:sz w:val="19"/>
                <w:szCs w:val="19"/>
              </w:rPr>
            </w:pPr>
            <w:r>
              <w:rPr>
                <w:rFonts w:ascii="Arial" w:hAnsi="Arial" w:cs="Arial"/>
                <w:sz w:val="19"/>
                <w:szCs w:val="19"/>
              </w:rPr>
              <w:t>60</w:t>
            </w:r>
          </w:p>
        </w:tc>
        <w:tc>
          <w:tcPr>
            <w:tcW w:w="216" w:type="dxa"/>
            <w:vAlign w:val="center"/>
          </w:tcPr>
          <w:p w14:paraId="6721AB33"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11B1A922" w14:textId="1D020634"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r>
              <w:rPr>
                <w:rFonts w:ascii="Arial" w:hAnsi="Arial" w:cs="Arial"/>
                <w:sz w:val="19"/>
                <w:szCs w:val="19"/>
              </w:rPr>
              <w:t>60</w:t>
            </w:r>
          </w:p>
        </w:tc>
      </w:tr>
      <w:tr w:rsidR="00910B4A" w:rsidRPr="0046589E" w14:paraId="6F9B12B1" w14:textId="77777777" w:rsidTr="00A8544B">
        <w:trPr>
          <w:cantSplit/>
          <w:trHeight w:val="231"/>
        </w:trPr>
        <w:tc>
          <w:tcPr>
            <w:tcW w:w="3474" w:type="dxa"/>
            <w:vAlign w:val="center"/>
          </w:tcPr>
          <w:p w14:paraId="763FAAB1" w14:textId="5EA13EDB" w:rsidR="00910B4A" w:rsidRPr="00366C0B" w:rsidRDefault="00910B4A" w:rsidP="0053244C">
            <w:pPr>
              <w:spacing w:before="60" w:after="30" w:line="276" w:lineRule="auto"/>
              <w:ind w:left="325" w:right="36" w:firstLine="9"/>
              <w:rPr>
                <w:rFonts w:ascii="Arial" w:hAnsi="Arial" w:cs="Arial"/>
                <w:sz w:val="19"/>
                <w:szCs w:val="19"/>
              </w:rPr>
            </w:pPr>
            <w:r>
              <w:rPr>
                <w:rFonts w:ascii="Arial" w:hAnsi="Arial" w:cs="Arial"/>
                <w:sz w:val="19"/>
                <w:szCs w:val="19"/>
              </w:rPr>
              <w:t>-</w:t>
            </w:r>
            <w:r w:rsidRPr="00366C0B">
              <w:rPr>
                <w:rFonts w:ascii="Arial" w:hAnsi="Arial" w:cs="Arial"/>
                <w:sz w:val="19"/>
                <w:szCs w:val="19"/>
              </w:rPr>
              <w:t xml:space="preserve"> Fixed not </w:t>
            </w:r>
            <w:proofErr w:type="gramStart"/>
            <w:r w:rsidRPr="00366C0B">
              <w:rPr>
                <w:rFonts w:ascii="Arial" w:hAnsi="Arial" w:cs="Arial"/>
                <w:sz w:val="19"/>
                <w:szCs w:val="19"/>
              </w:rPr>
              <w:t>over than</w:t>
            </w:r>
            <w:proofErr w:type="gramEnd"/>
            <w:r w:rsidRPr="00366C0B">
              <w:rPr>
                <w:rFonts w:ascii="Arial" w:hAnsi="Arial" w:cs="Arial"/>
                <w:sz w:val="19"/>
                <w:szCs w:val="19"/>
              </w:rPr>
              <w:t xml:space="preserve"> 3 months</w:t>
            </w:r>
          </w:p>
        </w:tc>
        <w:tc>
          <w:tcPr>
            <w:tcW w:w="1215" w:type="dxa"/>
            <w:vAlign w:val="center"/>
          </w:tcPr>
          <w:p w14:paraId="03843540" w14:textId="3952315E" w:rsidR="00910B4A" w:rsidRPr="008E4FF1" w:rsidRDefault="006E5512" w:rsidP="0053244C">
            <w:pPr>
              <w:spacing w:before="60" w:after="30" w:line="276" w:lineRule="auto"/>
              <w:ind w:left="-156" w:right="99"/>
              <w:jc w:val="right"/>
              <w:rPr>
                <w:rFonts w:ascii="Arial" w:hAnsi="Arial" w:cs="Arial"/>
                <w:sz w:val="19"/>
                <w:szCs w:val="19"/>
                <w:cs/>
              </w:rPr>
            </w:pPr>
            <w:r>
              <w:rPr>
                <w:rFonts w:ascii="Arial" w:hAnsi="Arial" w:cs="Arial"/>
                <w:sz w:val="19"/>
                <w:szCs w:val="19"/>
              </w:rPr>
              <w:t>8</w:t>
            </w:r>
          </w:p>
        </w:tc>
        <w:tc>
          <w:tcPr>
            <w:tcW w:w="188" w:type="dxa"/>
            <w:vAlign w:val="center"/>
          </w:tcPr>
          <w:p w14:paraId="01FB8FED"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vAlign w:val="center"/>
          </w:tcPr>
          <w:p w14:paraId="2ACD2900" w14:textId="490ADF00"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7</w:t>
            </w:r>
          </w:p>
        </w:tc>
        <w:tc>
          <w:tcPr>
            <w:tcW w:w="206" w:type="dxa"/>
            <w:vAlign w:val="center"/>
          </w:tcPr>
          <w:p w14:paraId="1BAABDCB"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shd w:val="clear" w:color="auto" w:fill="auto"/>
            <w:vAlign w:val="center"/>
          </w:tcPr>
          <w:p w14:paraId="003FE898" w14:textId="32427DD1" w:rsidR="00910B4A" w:rsidRPr="008E4FF1" w:rsidRDefault="00C23FB1" w:rsidP="0053244C">
            <w:pPr>
              <w:spacing w:before="60" w:after="30" w:line="276" w:lineRule="auto"/>
              <w:ind w:left="-156" w:right="99"/>
              <w:jc w:val="right"/>
              <w:rPr>
                <w:rFonts w:ascii="Arial" w:hAnsi="Arial" w:cs="Arial"/>
                <w:sz w:val="19"/>
                <w:szCs w:val="19"/>
              </w:rPr>
            </w:pPr>
            <w:r>
              <w:rPr>
                <w:rFonts w:ascii="Arial" w:hAnsi="Arial" w:cs="Arial"/>
                <w:sz w:val="19"/>
                <w:szCs w:val="19"/>
              </w:rPr>
              <w:t>8</w:t>
            </w:r>
          </w:p>
        </w:tc>
        <w:tc>
          <w:tcPr>
            <w:tcW w:w="216" w:type="dxa"/>
            <w:vAlign w:val="center"/>
          </w:tcPr>
          <w:p w14:paraId="2ECACC83"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vAlign w:val="center"/>
          </w:tcPr>
          <w:p w14:paraId="35148766" w14:textId="71B4AB64" w:rsidR="00910B4A" w:rsidRPr="00FB5BEF" w:rsidRDefault="00910B4A" w:rsidP="0053244C">
            <w:pPr>
              <w:spacing w:before="60" w:after="30" w:line="276" w:lineRule="auto"/>
              <w:ind w:left="-156" w:right="99"/>
              <w:jc w:val="right"/>
              <w:rPr>
                <w:rFonts w:ascii="Arial" w:hAnsi="Arial" w:cs="Arial"/>
                <w:color w:val="000000" w:themeColor="text1"/>
                <w:sz w:val="19"/>
                <w:szCs w:val="19"/>
                <w:cs/>
                <w:lang w:val="en-GB"/>
              </w:rPr>
            </w:pPr>
            <w:r>
              <w:rPr>
                <w:rFonts w:ascii="Arial" w:hAnsi="Arial" w:cs="Arial"/>
                <w:sz w:val="19"/>
                <w:szCs w:val="19"/>
              </w:rPr>
              <w:t>7</w:t>
            </w:r>
          </w:p>
        </w:tc>
      </w:tr>
      <w:tr w:rsidR="00910B4A" w:rsidRPr="0046589E" w14:paraId="24253196" w14:textId="77777777" w:rsidTr="00A8544B">
        <w:trPr>
          <w:cantSplit/>
          <w:trHeight w:val="231"/>
        </w:trPr>
        <w:tc>
          <w:tcPr>
            <w:tcW w:w="3474" w:type="dxa"/>
            <w:vAlign w:val="bottom"/>
          </w:tcPr>
          <w:p w14:paraId="2B290ACF" w14:textId="77777777" w:rsidR="00910B4A" w:rsidRPr="00366C0B" w:rsidRDefault="00910B4A" w:rsidP="0053244C">
            <w:pPr>
              <w:spacing w:before="60" w:after="30" w:line="276" w:lineRule="auto"/>
              <w:ind w:left="66" w:right="3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15" w:type="dxa"/>
            <w:tcBorders>
              <w:top w:val="single" w:sz="4" w:space="0" w:color="auto"/>
              <w:bottom w:val="single" w:sz="12" w:space="0" w:color="auto"/>
            </w:tcBorders>
            <w:vAlign w:val="center"/>
          </w:tcPr>
          <w:p w14:paraId="60908070" w14:textId="745EC052" w:rsidR="00910B4A" w:rsidRPr="008E4FF1" w:rsidRDefault="006E5512" w:rsidP="0053244C">
            <w:pPr>
              <w:spacing w:before="60" w:after="30" w:line="276" w:lineRule="auto"/>
              <w:ind w:left="-156" w:right="99"/>
              <w:jc w:val="right"/>
              <w:rPr>
                <w:rFonts w:ascii="Arial" w:hAnsi="Arial" w:cs="Arial"/>
                <w:sz w:val="19"/>
                <w:szCs w:val="19"/>
              </w:rPr>
            </w:pPr>
            <w:r>
              <w:rPr>
                <w:rFonts w:ascii="Arial" w:hAnsi="Arial" w:cs="Arial"/>
                <w:sz w:val="19"/>
                <w:szCs w:val="19"/>
              </w:rPr>
              <w:t>7,</w:t>
            </w:r>
            <w:r w:rsidR="00113F5F">
              <w:rPr>
                <w:rFonts w:ascii="Arial" w:hAnsi="Arial" w:cs="Arial"/>
                <w:sz w:val="19"/>
                <w:szCs w:val="19"/>
              </w:rPr>
              <w:t>575</w:t>
            </w:r>
          </w:p>
        </w:tc>
        <w:tc>
          <w:tcPr>
            <w:tcW w:w="188" w:type="dxa"/>
            <w:vAlign w:val="center"/>
          </w:tcPr>
          <w:p w14:paraId="229C2F57"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lang w:val="en-GB"/>
              </w:rPr>
            </w:pPr>
          </w:p>
        </w:tc>
        <w:tc>
          <w:tcPr>
            <w:tcW w:w="1189" w:type="dxa"/>
            <w:tcBorders>
              <w:top w:val="single" w:sz="4" w:space="0" w:color="auto"/>
              <w:bottom w:val="single" w:sz="12" w:space="0" w:color="auto"/>
            </w:tcBorders>
            <w:vAlign w:val="center"/>
          </w:tcPr>
          <w:p w14:paraId="5CD0F099" w14:textId="4119D353" w:rsidR="00910B4A" w:rsidRPr="00FB5BEF" w:rsidRDefault="00910B4A" w:rsidP="0053244C">
            <w:pPr>
              <w:spacing w:before="60" w:after="30" w:line="276" w:lineRule="auto"/>
              <w:ind w:right="99"/>
              <w:jc w:val="right"/>
              <w:rPr>
                <w:rFonts w:ascii="Arial" w:hAnsi="Arial" w:cs="Arial"/>
                <w:color w:val="000000" w:themeColor="text1"/>
                <w:sz w:val="19"/>
                <w:szCs w:val="19"/>
                <w:lang w:val="en-GB"/>
              </w:rPr>
            </w:pPr>
            <w:r>
              <w:rPr>
                <w:rFonts w:ascii="Arial" w:hAnsi="Arial" w:cs="Arial"/>
                <w:sz w:val="19"/>
                <w:szCs w:val="19"/>
              </w:rPr>
              <w:t>44,725</w:t>
            </w:r>
          </w:p>
        </w:tc>
        <w:tc>
          <w:tcPr>
            <w:tcW w:w="206" w:type="dxa"/>
            <w:vAlign w:val="center"/>
          </w:tcPr>
          <w:p w14:paraId="56AB0F2C"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189" w:type="dxa"/>
            <w:tcBorders>
              <w:top w:val="single" w:sz="4" w:space="0" w:color="auto"/>
              <w:bottom w:val="single" w:sz="12" w:space="0" w:color="auto"/>
            </w:tcBorders>
            <w:shd w:val="clear" w:color="auto" w:fill="auto"/>
            <w:vAlign w:val="center"/>
          </w:tcPr>
          <w:p w14:paraId="7B71F2E8" w14:textId="37CF74D8" w:rsidR="00910B4A" w:rsidRPr="008E4FF1" w:rsidRDefault="00851828" w:rsidP="0053244C">
            <w:pPr>
              <w:spacing w:before="60" w:after="30" w:line="276" w:lineRule="auto"/>
              <w:ind w:left="-156" w:right="99"/>
              <w:jc w:val="right"/>
              <w:rPr>
                <w:rFonts w:ascii="Arial" w:hAnsi="Arial" w:cs="Arial"/>
                <w:sz w:val="19"/>
                <w:szCs w:val="19"/>
              </w:rPr>
            </w:pPr>
            <w:r>
              <w:rPr>
                <w:rFonts w:ascii="Arial" w:hAnsi="Arial" w:cs="Arial"/>
                <w:sz w:val="19"/>
                <w:szCs w:val="19"/>
              </w:rPr>
              <w:t>5,</w:t>
            </w:r>
            <w:r w:rsidR="00113F5F">
              <w:rPr>
                <w:rFonts w:ascii="Arial" w:hAnsi="Arial" w:cs="Arial"/>
                <w:sz w:val="19"/>
                <w:szCs w:val="19"/>
              </w:rPr>
              <w:t>336</w:t>
            </w:r>
          </w:p>
        </w:tc>
        <w:tc>
          <w:tcPr>
            <w:tcW w:w="216" w:type="dxa"/>
            <w:vAlign w:val="center"/>
          </w:tcPr>
          <w:p w14:paraId="5D80AC02" w14:textId="77777777" w:rsidR="00910B4A" w:rsidRPr="00FB5BEF" w:rsidRDefault="00910B4A" w:rsidP="0053244C">
            <w:pPr>
              <w:spacing w:before="60" w:after="30" w:line="276" w:lineRule="auto"/>
              <w:ind w:left="-156" w:right="99"/>
              <w:jc w:val="right"/>
              <w:rPr>
                <w:rFonts w:ascii="Arial" w:hAnsi="Arial" w:cs="Arial"/>
                <w:color w:val="000000" w:themeColor="text1"/>
                <w:sz w:val="19"/>
                <w:szCs w:val="19"/>
              </w:rPr>
            </w:pPr>
          </w:p>
        </w:tc>
        <w:tc>
          <w:tcPr>
            <w:tcW w:w="1246" w:type="dxa"/>
            <w:tcBorders>
              <w:top w:val="single" w:sz="4" w:space="0" w:color="auto"/>
              <w:bottom w:val="single" w:sz="12" w:space="0" w:color="auto"/>
            </w:tcBorders>
            <w:vAlign w:val="center"/>
          </w:tcPr>
          <w:p w14:paraId="2C53C123" w14:textId="72D8C763" w:rsidR="00910B4A" w:rsidRPr="00FB5BEF" w:rsidRDefault="00113F5F" w:rsidP="0053244C">
            <w:pPr>
              <w:spacing w:before="60" w:after="30" w:line="276" w:lineRule="auto"/>
              <w:ind w:left="-156" w:right="99"/>
              <w:jc w:val="right"/>
              <w:rPr>
                <w:rFonts w:ascii="Arial" w:hAnsi="Arial" w:cs="Arial"/>
                <w:color w:val="000000" w:themeColor="text1"/>
                <w:sz w:val="19"/>
                <w:szCs w:val="19"/>
                <w:cs/>
              </w:rPr>
            </w:pPr>
            <w:r>
              <w:rPr>
                <w:rFonts w:ascii="Arial" w:hAnsi="Arial" w:cs="Arial"/>
                <w:sz w:val="19"/>
                <w:szCs w:val="19"/>
              </w:rPr>
              <w:t>39,066</w:t>
            </w:r>
          </w:p>
        </w:tc>
      </w:tr>
    </w:tbl>
    <w:p w14:paraId="1AE678B4" w14:textId="574F86A2" w:rsidR="002C5FA1" w:rsidRDefault="002C5FA1" w:rsidP="00F546C4">
      <w:pPr>
        <w:spacing w:line="360" w:lineRule="auto"/>
        <w:ind w:right="36"/>
        <w:jc w:val="thaiDistribute"/>
        <w:rPr>
          <w:rFonts w:ascii="Arial" w:hAnsi="Arial" w:cs="Arial"/>
          <w:sz w:val="19"/>
          <w:szCs w:val="19"/>
        </w:rPr>
      </w:pPr>
    </w:p>
    <w:p w14:paraId="4651F0D9" w14:textId="77777777" w:rsidR="00DC08C7" w:rsidRPr="00DC08C7" w:rsidRDefault="00DC08C7" w:rsidP="00F546C4">
      <w:pPr>
        <w:pStyle w:val="ListParagraph"/>
        <w:spacing w:after="0" w:line="360" w:lineRule="auto"/>
        <w:ind w:left="426" w:right="36"/>
        <w:jc w:val="thaiDistribute"/>
        <w:rPr>
          <w:rFonts w:ascii="Arial" w:hAnsi="Arial" w:cstheme="minorBidi"/>
          <w:sz w:val="19"/>
          <w:szCs w:val="19"/>
        </w:rPr>
      </w:pPr>
    </w:p>
    <w:p w14:paraId="77CACC03" w14:textId="77777777" w:rsidR="00587F87" w:rsidRDefault="00587F87">
      <w:pPr>
        <w:rPr>
          <w:rFonts w:ascii="Arial" w:hAnsi="Arial" w:cs="Arial"/>
          <w:b/>
          <w:bCs/>
          <w:caps/>
          <w:sz w:val="19"/>
          <w:szCs w:val="19"/>
          <w:lang w:val="en-GB"/>
        </w:rPr>
      </w:pPr>
      <w:r>
        <w:rPr>
          <w:rFonts w:ascii="Arial" w:hAnsi="Arial" w:cs="Arial"/>
          <w:b/>
          <w:bCs/>
          <w:caps/>
          <w:sz w:val="19"/>
          <w:szCs w:val="19"/>
          <w:lang w:val="en-GB"/>
        </w:rPr>
        <w:br w:type="page"/>
      </w:r>
    </w:p>
    <w:p w14:paraId="0F8A93DC" w14:textId="1B968075" w:rsidR="00827E16" w:rsidRPr="00B93D20" w:rsidRDefault="00827E16"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F546C4">
      <w:pPr>
        <w:tabs>
          <w:tab w:val="left" w:pos="1480"/>
        </w:tabs>
        <w:spacing w:line="360" w:lineRule="auto"/>
        <w:ind w:right="36"/>
        <w:rPr>
          <w:rFonts w:ascii="Arial" w:eastAsia="MS Mincho" w:hAnsi="Arial" w:cs="Arial"/>
          <w:sz w:val="19"/>
          <w:szCs w:val="19"/>
          <w:lang w:val="en-GB"/>
        </w:rPr>
      </w:pPr>
      <w:r>
        <w:rPr>
          <w:rFonts w:ascii="Arial" w:eastAsia="MS Mincho" w:hAnsi="Arial" w:cs="Arial"/>
          <w:sz w:val="19"/>
          <w:szCs w:val="19"/>
          <w:lang w:val="en-GB"/>
        </w:rPr>
        <w:tab/>
      </w:r>
    </w:p>
    <w:tbl>
      <w:tblPr>
        <w:tblW w:w="8850"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97"/>
        <w:gridCol w:w="1206"/>
        <w:gridCol w:w="180"/>
        <w:gridCol w:w="1215"/>
        <w:gridCol w:w="180"/>
        <w:gridCol w:w="1197"/>
        <w:gridCol w:w="180"/>
        <w:gridCol w:w="1195"/>
      </w:tblGrid>
      <w:tr w:rsidR="001D4523" w:rsidRPr="0045357F" w14:paraId="0BD90A74" w14:textId="77777777" w:rsidTr="005E1103">
        <w:trPr>
          <w:cantSplit/>
          <w:tblHeader/>
        </w:trPr>
        <w:tc>
          <w:tcPr>
            <w:tcW w:w="8850" w:type="dxa"/>
            <w:gridSpan w:val="8"/>
            <w:tcBorders>
              <w:top w:val="nil"/>
              <w:bottom w:val="nil"/>
            </w:tcBorders>
          </w:tcPr>
          <w:p w14:paraId="7C7411BA" w14:textId="64BD2F3B" w:rsidR="001D4523" w:rsidRPr="0045357F" w:rsidRDefault="001D4523" w:rsidP="008C7BAA">
            <w:pPr>
              <w:spacing w:before="60" w:after="30" w:line="276" w:lineRule="auto"/>
              <w:ind w:right="36"/>
              <w:jc w:val="right"/>
              <w:rPr>
                <w:rFonts w:ascii="Arial" w:hAnsi="Arial" w:cs="Arial"/>
                <w:sz w:val="19"/>
                <w:szCs w:val="19"/>
                <w:cs/>
              </w:rPr>
            </w:pPr>
            <w:r w:rsidRPr="0045357F">
              <w:rPr>
                <w:rFonts w:ascii="Arial" w:hAnsi="Arial" w:cs="Arial"/>
                <w:sz w:val="19"/>
                <w:szCs w:val="19"/>
              </w:rPr>
              <w:t>(</w:t>
            </w:r>
            <w:proofErr w:type="gramStart"/>
            <w:r w:rsidRPr="0045357F">
              <w:rPr>
                <w:rFonts w:ascii="Arial" w:hAnsi="Arial" w:cs="Arial"/>
                <w:sz w:val="19"/>
                <w:szCs w:val="19"/>
              </w:rPr>
              <w:t>Unit :</w:t>
            </w:r>
            <w:proofErr w:type="gramEnd"/>
            <w:r w:rsidR="0000370C" w:rsidRPr="0045357F">
              <w:rPr>
                <w:rFonts w:ascii="Arial" w:hAnsi="Arial" w:cs="Arial"/>
                <w:sz w:val="19"/>
                <w:szCs w:val="19"/>
              </w:rPr>
              <w:t xml:space="preserve"> Thousand</w:t>
            </w:r>
            <w:r w:rsidR="006B2AE4" w:rsidRPr="0045357F">
              <w:rPr>
                <w:rFonts w:ascii="Arial" w:hAnsi="Arial" w:cs="Arial"/>
                <w:sz w:val="19"/>
                <w:szCs w:val="19"/>
                <w:cs/>
              </w:rPr>
              <w:t xml:space="preserve"> </w:t>
            </w:r>
            <w:r w:rsidRPr="0045357F">
              <w:rPr>
                <w:rFonts w:ascii="Arial" w:hAnsi="Arial" w:cs="Arial"/>
                <w:sz w:val="19"/>
                <w:szCs w:val="19"/>
              </w:rPr>
              <w:t>Baht)</w:t>
            </w:r>
          </w:p>
        </w:tc>
      </w:tr>
      <w:tr w:rsidR="001D4523" w:rsidRPr="0045357F" w14:paraId="6AE2F614" w14:textId="77777777" w:rsidTr="005E1103">
        <w:trPr>
          <w:cantSplit/>
          <w:tblHeader/>
        </w:trPr>
        <w:tc>
          <w:tcPr>
            <w:tcW w:w="3497" w:type="dxa"/>
            <w:tcBorders>
              <w:top w:val="nil"/>
            </w:tcBorders>
          </w:tcPr>
          <w:p w14:paraId="2072BD9D" w14:textId="77777777" w:rsidR="001D4523" w:rsidRPr="0045357F" w:rsidRDefault="001D4523" w:rsidP="008C7BAA">
            <w:pPr>
              <w:spacing w:before="60" w:after="30" w:line="276" w:lineRule="auto"/>
              <w:ind w:right="36"/>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45357F" w:rsidRDefault="001D4523" w:rsidP="008C7BAA">
            <w:pPr>
              <w:spacing w:before="60" w:after="30" w:line="276" w:lineRule="auto"/>
              <w:ind w:right="36"/>
              <w:jc w:val="center"/>
              <w:rPr>
                <w:rFonts w:ascii="Arial" w:hAnsi="Arial" w:cs="Arial"/>
                <w:sz w:val="19"/>
                <w:szCs w:val="19"/>
              </w:rPr>
            </w:pPr>
            <w:r w:rsidRPr="0045357F">
              <w:rPr>
                <w:rFonts w:ascii="Arial" w:hAnsi="Arial" w:cs="Arial"/>
                <w:sz w:val="19"/>
                <w:szCs w:val="19"/>
              </w:rPr>
              <w:t>Consolidated F/S</w:t>
            </w:r>
          </w:p>
        </w:tc>
        <w:tc>
          <w:tcPr>
            <w:tcW w:w="180" w:type="dxa"/>
            <w:tcBorders>
              <w:top w:val="nil"/>
              <w:bottom w:val="nil"/>
            </w:tcBorders>
            <w:vAlign w:val="bottom"/>
          </w:tcPr>
          <w:p w14:paraId="0C59752F" w14:textId="77777777" w:rsidR="001D4523" w:rsidRPr="0045357F" w:rsidRDefault="001D4523" w:rsidP="008C7BAA">
            <w:pPr>
              <w:spacing w:before="60" w:after="30" w:line="276" w:lineRule="auto"/>
              <w:ind w:right="36"/>
              <w:jc w:val="center"/>
              <w:rPr>
                <w:rFonts w:ascii="Arial" w:hAnsi="Arial" w:cs="Arial"/>
                <w:sz w:val="19"/>
                <w:szCs w:val="19"/>
                <w:lang w:val="en-GB"/>
              </w:rPr>
            </w:pPr>
          </w:p>
        </w:tc>
        <w:tc>
          <w:tcPr>
            <w:tcW w:w="2572" w:type="dxa"/>
            <w:gridSpan w:val="3"/>
            <w:tcBorders>
              <w:top w:val="nil"/>
              <w:bottom w:val="single" w:sz="4" w:space="0" w:color="auto"/>
            </w:tcBorders>
            <w:vAlign w:val="bottom"/>
          </w:tcPr>
          <w:p w14:paraId="5EF151FB" w14:textId="77777777" w:rsidR="001D4523" w:rsidRPr="0045357F" w:rsidRDefault="001D4523" w:rsidP="008C7BAA">
            <w:pPr>
              <w:spacing w:before="60" w:after="30" w:line="276" w:lineRule="auto"/>
              <w:ind w:left="14" w:right="36"/>
              <w:jc w:val="center"/>
              <w:rPr>
                <w:rFonts w:ascii="Arial" w:hAnsi="Arial" w:cs="Arial"/>
                <w:sz w:val="19"/>
                <w:szCs w:val="19"/>
              </w:rPr>
            </w:pPr>
            <w:r w:rsidRPr="0045357F">
              <w:rPr>
                <w:rFonts w:ascii="Arial" w:hAnsi="Arial" w:cs="Arial"/>
                <w:sz w:val="19"/>
                <w:szCs w:val="19"/>
              </w:rPr>
              <w:t>Separate F/S</w:t>
            </w:r>
          </w:p>
        </w:tc>
      </w:tr>
      <w:tr w:rsidR="00C33B3A" w:rsidRPr="0045357F" w14:paraId="3697F357" w14:textId="77777777" w:rsidTr="005E1103">
        <w:trPr>
          <w:cantSplit/>
          <w:tblHeader/>
        </w:trPr>
        <w:tc>
          <w:tcPr>
            <w:tcW w:w="3497" w:type="dxa"/>
          </w:tcPr>
          <w:p w14:paraId="20074CB0" w14:textId="77777777" w:rsidR="00C33B3A" w:rsidRPr="0045357F" w:rsidRDefault="00C33B3A" w:rsidP="008C7BAA">
            <w:pPr>
              <w:spacing w:before="60" w:after="30" w:line="276" w:lineRule="auto"/>
              <w:ind w:right="36"/>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4427A5E8" w:rsidR="00C33B3A" w:rsidRPr="0045357F" w:rsidRDefault="00C33B3A" w:rsidP="008C7BA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sidR="00C838E0">
              <w:rPr>
                <w:rFonts w:ascii="Arial" w:hAnsi="Arial" w:cs="Arial"/>
                <w:sz w:val="19"/>
                <w:szCs w:val="19"/>
                <w:lang w:val="en-GB"/>
              </w:rPr>
              <w:t>4</w:t>
            </w:r>
          </w:p>
        </w:tc>
        <w:tc>
          <w:tcPr>
            <w:tcW w:w="180" w:type="dxa"/>
            <w:vAlign w:val="bottom"/>
          </w:tcPr>
          <w:p w14:paraId="028CC075" w14:textId="77777777" w:rsidR="00C33B3A" w:rsidRPr="0045357F" w:rsidRDefault="00C33B3A" w:rsidP="008C7BAA">
            <w:pPr>
              <w:tabs>
                <w:tab w:val="left" w:pos="360"/>
                <w:tab w:val="left" w:pos="900"/>
              </w:tabs>
              <w:spacing w:before="60" w:after="30" w:line="276" w:lineRule="auto"/>
              <w:ind w:left="9" w:right="36"/>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61A1C5E3" w:rsidR="00C33B3A" w:rsidRPr="0045357F" w:rsidRDefault="00C33B3A" w:rsidP="008C7BA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sidR="00C838E0">
              <w:rPr>
                <w:rFonts w:ascii="Arial" w:hAnsi="Arial" w:cs="Arial"/>
                <w:sz w:val="19"/>
                <w:szCs w:val="19"/>
                <w:lang w:val="en-GB"/>
              </w:rPr>
              <w:t>3</w:t>
            </w:r>
          </w:p>
        </w:tc>
        <w:tc>
          <w:tcPr>
            <w:tcW w:w="180" w:type="dxa"/>
            <w:tcBorders>
              <w:top w:val="nil"/>
              <w:bottom w:val="nil"/>
            </w:tcBorders>
            <w:vAlign w:val="bottom"/>
          </w:tcPr>
          <w:p w14:paraId="19880081" w14:textId="77777777" w:rsidR="00C33B3A" w:rsidRPr="0045357F" w:rsidRDefault="00C33B3A" w:rsidP="008C7BAA">
            <w:pPr>
              <w:tabs>
                <w:tab w:val="left" w:pos="360"/>
                <w:tab w:val="left" w:pos="900"/>
              </w:tabs>
              <w:spacing w:before="60" w:after="30" w:line="276" w:lineRule="auto"/>
              <w:ind w:left="9" w:right="36"/>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425B9028" w:rsidR="00C33B3A" w:rsidRPr="0045357F" w:rsidRDefault="00C33B3A" w:rsidP="008C7BAA">
            <w:pPr>
              <w:tabs>
                <w:tab w:val="left" w:pos="900"/>
              </w:tabs>
              <w:spacing w:before="60" w:after="30" w:line="276" w:lineRule="auto"/>
              <w:ind w:left="9" w:right="36"/>
              <w:jc w:val="center"/>
              <w:rPr>
                <w:rFonts w:ascii="Arial" w:hAnsi="Arial" w:cs="Arial"/>
                <w:sz w:val="19"/>
                <w:szCs w:val="19"/>
                <w:cs/>
                <w:lang w:val="en-GB"/>
              </w:rPr>
            </w:pPr>
            <w:r w:rsidRPr="00366C0B">
              <w:rPr>
                <w:rFonts w:ascii="Arial" w:hAnsi="Arial" w:cs="Arial"/>
                <w:sz w:val="19"/>
                <w:szCs w:val="19"/>
                <w:lang w:val="en-GB"/>
              </w:rPr>
              <w:t>202</w:t>
            </w:r>
            <w:r w:rsidR="00C838E0">
              <w:rPr>
                <w:rFonts w:ascii="Arial" w:hAnsi="Arial" w:cs="Arial"/>
                <w:sz w:val="19"/>
                <w:szCs w:val="19"/>
                <w:lang w:val="en-GB"/>
              </w:rPr>
              <w:t>4</w:t>
            </w:r>
          </w:p>
        </w:tc>
        <w:tc>
          <w:tcPr>
            <w:tcW w:w="180" w:type="dxa"/>
            <w:vAlign w:val="bottom"/>
          </w:tcPr>
          <w:p w14:paraId="2E77B7F4" w14:textId="77777777" w:rsidR="00C33B3A" w:rsidRPr="0045357F" w:rsidRDefault="00C33B3A" w:rsidP="008C7BAA">
            <w:pPr>
              <w:tabs>
                <w:tab w:val="left" w:pos="360"/>
                <w:tab w:val="left" w:pos="900"/>
              </w:tabs>
              <w:spacing w:before="60" w:after="30" w:line="276" w:lineRule="auto"/>
              <w:ind w:left="9" w:right="36"/>
              <w:jc w:val="center"/>
              <w:rPr>
                <w:rFonts w:ascii="Arial" w:hAnsi="Arial" w:cs="Arial"/>
                <w:sz w:val="19"/>
                <w:szCs w:val="19"/>
                <w:lang w:val="en-GB"/>
              </w:rPr>
            </w:pPr>
          </w:p>
        </w:tc>
        <w:tc>
          <w:tcPr>
            <w:tcW w:w="1195" w:type="dxa"/>
            <w:tcBorders>
              <w:top w:val="single" w:sz="4" w:space="0" w:color="auto"/>
              <w:bottom w:val="single" w:sz="4" w:space="0" w:color="auto"/>
            </w:tcBorders>
            <w:vAlign w:val="bottom"/>
          </w:tcPr>
          <w:p w14:paraId="38EB513A" w14:textId="556D33D0" w:rsidR="00C33B3A" w:rsidRPr="0045357F" w:rsidRDefault="00C33B3A" w:rsidP="008C7BAA">
            <w:pPr>
              <w:tabs>
                <w:tab w:val="left" w:pos="900"/>
              </w:tabs>
              <w:spacing w:before="60" w:after="30" w:line="276" w:lineRule="auto"/>
              <w:ind w:left="9" w:right="36"/>
              <w:jc w:val="center"/>
              <w:rPr>
                <w:rFonts w:ascii="Arial" w:hAnsi="Arial" w:cs="Arial"/>
                <w:sz w:val="19"/>
                <w:szCs w:val="19"/>
                <w:lang w:val="en-GB"/>
              </w:rPr>
            </w:pPr>
            <w:r w:rsidRPr="00366C0B">
              <w:rPr>
                <w:rFonts w:ascii="Arial" w:hAnsi="Arial" w:cs="Arial"/>
                <w:sz w:val="19"/>
                <w:szCs w:val="19"/>
                <w:lang w:val="en-GB"/>
              </w:rPr>
              <w:t>202</w:t>
            </w:r>
            <w:r w:rsidR="00C838E0">
              <w:rPr>
                <w:rFonts w:ascii="Arial" w:hAnsi="Arial" w:cs="Arial"/>
                <w:sz w:val="19"/>
                <w:szCs w:val="19"/>
                <w:lang w:val="en-GB"/>
              </w:rPr>
              <w:t>3</w:t>
            </w:r>
          </w:p>
        </w:tc>
      </w:tr>
      <w:tr w:rsidR="004B45F4" w:rsidRPr="0045357F" w14:paraId="5F752ED1" w14:textId="77777777" w:rsidTr="005E1103">
        <w:trPr>
          <w:cantSplit/>
          <w:trHeight w:val="301"/>
        </w:trPr>
        <w:tc>
          <w:tcPr>
            <w:tcW w:w="3497" w:type="dxa"/>
          </w:tcPr>
          <w:p w14:paraId="783AA30C" w14:textId="77777777" w:rsidR="004B45F4" w:rsidRPr="0045357F" w:rsidRDefault="004B45F4" w:rsidP="008C7BAA">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45357F" w:rsidRDefault="004B45F4" w:rsidP="008C7BAA">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6B9F25ED" w14:textId="77777777" w:rsidR="004B45F4" w:rsidRPr="0045357F" w:rsidRDefault="004B45F4" w:rsidP="008C7BAA">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45357F" w:rsidRDefault="004B45F4" w:rsidP="008C7BAA">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45357F" w:rsidRDefault="004B45F4" w:rsidP="008C7BAA">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45357F" w:rsidRDefault="004B45F4" w:rsidP="008C7BAA">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80" w:type="dxa"/>
            <w:tcBorders>
              <w:bottom w:val="nil"/>
            </w:tcBorders>
            <w:vAlign w:val="bottom"/>
          </w:tcPr>
          <w:p w14:paraId="0D4BFC59" w14:textId="77777777" w:rsidR="004B45F4" w:rsidRPr="0045357F" w:rsidRDefault="004B45F4" w:rsidP="008C7BAA">
            <w:pPr>
              <w:tabs>
                <w:tab w:val="left" w:pos="360"/>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c>
          <w:tcPr>
            <w:tcW w:w="1195" w:type="dxa"/>
            <w:tcBorders>
              <w:top w:val="single" w:sz="4" w:space="0" w:color="auto"/>
              <w:bottom w:val="nil"/>
            </w:tcBorders>
            <w:vAlign w:val="bottom"/>
          </w:tcPr>
          <w:p w14:paraId="371C9B0E" w14:textId="77777777" w:rsidR="004B45F4" w:rsidRPr="0045357F" w:rsidRDefault="004B45F4" w:rsidP="008C7BAA">
            <w:pPr>
              <w:tabs>
                <w:tab w:val="left" w:pos="900"/>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p>
        </w:tc>
      </w:tr>
      <w:tr w:rsidR="001D4523" w:rsidRPr="0045357F" w14:paraId="7CE80071" w14:textId="77777777" w:rsidTr="005E1103">
        <w:trPr>
          <w:cantSplit/>
          <w:trHeight w:val="225"/>
        </w:trPr>
        <w:tc>
          <w:tcPr>
            <w:tcW w:w="3497" w:type="dxa"/>
            <w:vAlign w:val="center"/>
          </w:tcPr>
          <w:p w14:paraId="7E5F1F34" w14:textId="412BFF27" w:rsidR="001D4523" w:rsidRPr="0045357F" w:rsidRDefault="001960FD" w:rsidP="008C7BAA">
            <w:pPr>
              <w:tabs>
                <w:tab w:val="decimal" w:pos="5220"/>
                <w:tab w:val="decimal" w:pos="6660"/>
                <w:tab w:val="decimal" w:pos="8100"/>
                <w:tab w:val="decimal" w:pos="9540"/>
              </w:tabs>
              <w:spacing w:before="60" w:after="30" w:line="276" w:lineRule="auto"/>
              <w:ind w:left="66" w:right="36"/>
              <w:jc w:val="thaiDistribute"/>
              <w:rPr>
                <w:rFonts w:ascii="Arial" w:hAnsi="Arial" w:cs="Arial"/>
                <w:b/>
                <w:bCs/>
                <w:sz w:val="19"/>
                <w:szCs w:val="19"/>
              </w:rPr>
            </w:pPr>
            <w:r w:rsidRPr="0045357F">
              <w:rPr>
                <w:rFonts w:ascii="Arial" w:hAnsi="Arial" w:cs="Arial"/>
                <w:b/>
                <w:bCs/>
                <w:sz w:val="19"/>
                <w:szCs w:val="19"/>
              </w:rPr>
              <w:t>Trade account receivable</w:t>
            </w:r>
            <w:r w:rsidR="00F24B69" w:rsidRPr="0045357F">
              <w:rPr>
                <w:rFonts w:ascii="Arial" w:hAnsi="Arial" w:cs="Arial"/>
                <w:b/>
                <w:bCs/>
                <w:sz w:val="19"/>
                <w:szCs w:val="19"/>
              </w:rPr>
              <w:t>s</w:t>
            </w:r>
          </w:p>
        </w:tc>
        <w:tc>
          <w:tcPr>
            <w:tcW w:w="1206" w:type="dxa"/>
            <w:tcBorders>
              <w:top w:val="nil"/>
              <w:bottom w:val="nil"/>
            </w:tcBorders>
            <w:vAlign w:val="center"/>
          </w:tcPr>
          <w:p w14:paraId="223CFC7D" w14:textId="77777777" w:rsidR="001D4523" w:rsidRPr="0045357F" w:rsidRDefault="001D4523" w:rsidP="008C7BAA">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45357F" w:rsidRDefault="001D4523" w:rsidP="008C7BAA">
            <w:pPr>
              <w:spacing w:before="60" w:after="30" w:line="276" w:lineRule="auto"/>
              <w:ind w:right="36"/>
              <w:jc w:val="right"/>
              <w:rPr>
                <w:rFonts w:ascii="Arial" w:hAnsi="Arial" w:cs="Arial"/>
                <w:sz w:val="19"/>
                <w:szCs w:val="19"/>
              </w:rPr>
            </w:pPr>
          </w:p>
        </w:tc>
        <w:tc>
          <w:tcPr>
            <w:tcW w:w="1215" w:type="dxa"/>
            <w:tcBorders>
              <w:top w:val="nil"/>
              <w:bottom w:val="nil"/>
            </w:tcBorders>
            <w:vAlign w:val="center"/>
          </w:tcPr>
          <w:p w14:paraId="0C71216A" w14:textId="77777777" w:rsidR="001D4523" w:rsidRPr="0045357F" w:rsidRDefault="001D4523" w:rsidP="008C7BAA">
            <w:pPr>
              <w:spacing w:before="60" w:after="30" w:line="276" w:lineRule="auto"/>
              <w:ind w:right="36"/>
              <w:jc w:val="right"/>
              <w:rPr>
                <w:rFonts w:ascii="Arial" w:hAnsi="Arial" w:cs="Arial"/>
                <w:sz w:val="19"/>
                <w:szCs w:val="19"/>
                <w:lang w:val="en-GB"/>
              </w:rPr>
            </w:pPr>
          </w:p>
        </w:tc>
        <w:tc>
          <w:tcPr>
            <w:tcW w:w="180" w:type="dxa"/>
            <w:tcBorders>
              <w:top w:val="nil"/>
              <w:bottom w:val="nil"/>
            </w:tcBorders>
          </w:tcPr>
          <w:p w14:paraId="6B1BA26B" w14:textId="77777777" w:rsidR="001D4523" w:rsidRPr="0045357F" w:rsidRDefault="001D4523" w:rsidP="008C7BAA">
            <w:pPr>
              <w:spacing w:before="60" w:after="30" w:line="276" w:lineRule="auto"/>
              <w:ind w:right="36"/>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45357F" w:rsidRDefault="001D4523" w:rsidP="008C7BAA">
            <w:pPr>
              <w:spacing w:before="60" w:after="30" w:line="276" w:lineRule="auto"/>
              <w:ind w:right="36"/>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45357F" w:rsidRDefault="001D4523" w:rsidP="008C7BAA">
            <w:pPr>
              <w:spacing w:before="60" w:after="30" w:line="276" w:lineRule="auto"/>
              <w:ind w:right="36"/>
              <w:jc w:val="right"/>
              <w:rPr>
                <w:rFonts w:ascii="Arial" w:hAnsi="Arial" w:cs="Arial"/>
                <w:sz w:val="19"/>
                <w:szCs w:val="19"/>
              </w:rPr>
            </w:pPr>
          </w:p>
        </w:tc>
        <w:tc>
          <w:tcPr>
            <w:tcW w:w="1195" w:type="dxa"/>
            <w:tcBorders>
              <w:top w:val="nil"/>
              <w:bottom w:val="nil"/>
            </w:tcBorders>
            <w:vAlign w:val="center"/>
          </w:tcPr>
          <w:p w14:paraId="15A8844B" w14:textId="77777777" w:rsidR="001D4523" w:rsidRPr="0045357F" w:rsidRDefault="001D4523" w:rsidP="008C7BAA">
            <w:pPr>
              <w:spacing w:before="60" w:after="30" w:line="276" w:lineRule="auto"/>
              <w:ind w:right="36"/>
              <w:jc w:val="right"/>
              <w:rPr>
                <w:rFonts w:ascii="Arial" w:hAnsi="Arial" w:cs="Arial"/>
                <w:sz w:val="19"/>
                <w:szCs w:val="19"/>
                <w:cs/>
                <w:lang w:val="en-GB"/>
              </w:rPr>
            </w:pPr>
          </w:p>
        </w:tc>
      </w:tr>
      <w:tr w:rsidR="00F62906" w:rsidRPr="0045357F" w14:paraId="399F02F0" w14:textId="77777777" w:rsidTr="00A8544B">
        <w:trPr>
          <w:cantSplit/>
          <w:trHeight w:val="267"/>
        </w:trPr>
        <w:tc>
          <w:tcPr>
            <w:tcW w:w="3497" w:type="dxa"/>
            <w:vAlign w:val="center"/>
          </w:tcPr>
          <w:p w14:paraId="6B65EF07" w14:textId="33787258" w:rsidR="00F62906" w:rsidRPr="0045357F" w:rsidRDefault="00F62906" w:rsidP="008C7BAA">
            <w:pPr>
              <w:spacing w:before="60" w:after="30" w:line="276" w:lineRule="auto"/>
              <w:ind w:left="289" w:right="36"/>
              <w:rPr>
                <w:rFonts w:ascii="Arial" w:hAnsi="Arial" w:cs="Arial"/>
                <w:sz w:val="19"/>
                <w:szCs w:val="19"/>
                <w:cs/>
              </w:rPr>
            </w:pPr>
            <w:r w:rsidRPr="0045357F">
              <w:rPr>
                <w:rFonts w:ascii="Arial" w:hAnsi="Arial" w:cs="Arial"/>
                <w:sz w:val="19"/>
                <w:szCs w:val="19"/>
              </w:rPr>
              <w:t>Trade receivables</w:t>
            </w:r>
          </w:p>
        </w:tc>
        <w:tc>
          <w:tcPr>
            <w:tcW w:w="1206" w:type="dxa"/>
            <w:tcBorders>
              <w:top w:val="nil"/>
            </w:tcBorders>
            <w:vAlign w:val="center"/>
          </w:tcPr>
          <w:p w14:paraId="408FC2AC" w14:textId="0F3838AE" w:rsidR="00F62906" w:rsidRPr="00F6290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48,852</w:t>
            </w:r>
          </w:p>
        </w:tc>
        <w:tc>
          <w:tcPr>
            <w:tcW w:w="180" w:type="dxa"/>
            <w:tcBorders>
              <w:top w:val="nil"/>
            </w:tcBorders>
            <w:vAlign w:val="center"/>
          </w:tcPr>
          <w:p w14:paraId="662C264F"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lang w:val="en-GB"/>
              </w:rPr>
            </w:pPr>
          </w:p>
        </w:tc>
        <w:tc>
          <w:tcPr>
            <w:tcW w:w="1215" w:type="dxa"/>
            <w:tcBorders>
              <w:top w:val="nil"/>
            </w:tcBorders>
            <w:vAlign w:val="center"/>
          </w:tcPr>
          <w:p w14:paraId="46C69F22" w14:textId="30398C44" w:rsidR="00F62906" w:rsidRPr="00F62906" w:rsidRDefault="00F62906" w:rsidP="008C7BAA">
            <w:pPr>
              <w:spacing w:before="60" w:after="30" w:line="276" w:lineRule="auto"/>
              <w:ind w:left="-156" w:right="96"/>
              <w:jc w:val="right"/>
              <w:rPr>
                <w:rFonts w:ascii="Arial" w:hAnsi="Arial" w:cs="Arial"/>
                <w:color w:val="000000"/>
                <w:sz w:val="19"/>
                <w:szCs w:val="19"/>
                <w:cs/>
              </w:rPr>
            </w:pPr>
            <w:r w:rsidRPr="00F62906">
              <w:rPr>
                <w:rFonts w:ascii="Arial" w:hAnsi="Arial" w:cs="Arial"/>
                <w:color w:val="000000"/>
                <w:sz w:val="19"/>
                <w:szCs w:val="19"/>
              </w:rPr>
              <w:t>1,078</w:t>
            </w:r>
          </w:p>
        </w:tc>
        <w:tc>
          <w:tcPr>
            <w:tcW w:w="180" w:type="dxa"/>
            <w:tcBorders>
              <w:top w:val="nil"/>
            </w:tcBorders>
            <w:vAlign w:val="center"/>
          </w:tcPr>
          <w:p w14:paraId="4CD3AD8C"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7" w:type="dxa"/>
            <w:tcBorders>
              <w:top w:val="nil"/>
            </w:tcBorders>
            <w:shd w:val="clear" w:color="auto" w:fill="auto"/>
            <w:vAlign w:val="center"/>
          </w:tcPr>
          <w:p w14:paraId="6FB5B7A9" w14:textId="718A6E1E" w:rsidR="00F62906" w:rsidRPr="00222DC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2,165</w:t>
            </w:r>
          </w:p>
        </w:tc>
        <w:tc>
          <w:tcPr>
            <w:tcW w:w="180" w:type="dxa"/>
            <w:tcBorders>
              <w:top w:val="nil"/>
            </w:tcBorders>
            <w:vAlign w:val="center"/>
          </w:tcPr>
          <w:p w14:paraId="2953CC80"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5" w:type="dxa"/>
            <w:tcBorders>
              <w:top w:val="nil"/>
            </w:tcBorders>
            <w:vAlign w:val="center"/>
          </w:tcPr>
          <w:p w14:paraId="0ED918F4" w14:textId="0DFA10D1" w:rsidR="00F62906" w:rsidRPr="00F62906" w:rsidRDefault="00F62906" w:rsidP="008C7BAA">
            <w:pPr>
              <w:spacing w:before="60" w:after="30" w:line="276" w:lineRule="auto"/>
              <w:ind w:left="-156" w:right="96"/>
              <w:jc w:val="right"/>
              <w:rPr>
                <w:rFonts w:ascii="Arial" w:hAnsi="Arial" w:cs="Arial"/>
                <w:color w:val="000000"/>
                <w:sz w:val="19"/>
                <w:szCs w:val="19"/>
                <w:cs/>
              </w:rPr>
            </w:pPr>
            <w:r w:rsidRPr="00F62906">
              <w:rPr>
                <w:rFonts w:ascii="Arial" w:hAnsi="Arial" w:cs="Arial"/>
                <w:color w:val="000000"/>
                <w:sz w:val="19"/>
                <w:szCs w:val="19"/>
              </w:rPr>
              <w:t>1,078</w:t>
            </w:r>
          </w:p>
        </w:tc>
      </w:tr>
      <w:tr w:rsidR="00F62906" w:rsidRPr="0045357F" w14:paraId="0F5CEE97" w14:textId="77777777" w:rsidTr="00A8544B">
        <w:trPr>
          <w:cantSplit/>
          <w:trHeight w:val="231"/>
        </w:trPr>
        <w:tc>
          <w:tcPr>
            <w:tcW w:w="3497" w:type="dxa"/>
            <w:tcBorders>
              <w:bottom w:val="nil"/>
            </w:tcBorders>
            <w:vAlign w:val="center"/>
          </w:tcPr>
          <w:p w14:paraId="244070CE" w14:textId="2EB7B9A9" w:rsidR="00F62906" w:rsidRPr="0045357F" w:rsidRDefault="00F62906" w:rsidP="008C7BAA">
            <w:pPr>
              <w:spacing w:before="60" w:after="30" w:line="276" w:lineRule="auto"/>
              <w:ind w:left="289" w:right="36"/>
              <w:rPr>
                <w:rFonts w:ascii="Arial" w:hAnsi="Arial" w:cs="Arial"/>
                <w:sz w:val="19"/>
                <w:szCs w:val="19"/>
              </w:rPr>
            </w:pPr>
            <w:r w:rsidRPr="0045357F">
              <w:rPr>
                <w:rFonts w:ascii="Arial" w:hAnsi="Arial" w:cs="Arial"/>
                <w:sz w:val="19"/>
                <w:szCs w:val="19"/>
              </w:rPr>
              <w:t>Trade receivable - cheque returned</w:t>
            </w:r>
          </w:p>
        </w:tc>
        <w:tc>
          <w:tcPr>
            <w:tcW w:w="1206" w:type="dxa"/>
            <w:tcBorders>
              <w:bottom w:val="single" w:sz="4" w:space="0" w:color="auto"/>
            </w:tcBorders>
            <w:vAlign w:val="center"/>
          </w:tcPr>
          <w:p w14:paraId="57344A7A" w14:textId="76B8509F" w:rsidR="00F62906" w:rsidRPr="00F6290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7,295</w:t>
            </w:r>
          </w:p>
        </w:tc>
        <w:tc>
          <w:tcPr>
            <w:tcW w:w="180" w:type="dxa"/>
            <w:vAlign w:val="center"/>
          </w:tcPr>
          <w:p w14:paraId="0C1A1AA4"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lang w:val="en-GB"/>
              </w:rPr>
            </w:pPr>
          </w:p>
        </w:tc>
        <w:tc>
          <w:tcPr>
            <w:tcW w:w="1215" w:type="dxa"/>
            <w:tcBorders>
              <w:bottom w:val="single" w:sz="4" w:space="0" w:color="auto"/>
            </w:tcBorders>
            <w:vAlign w:val="center"/>
          </w:tcPr>
          <w:p w14:paraId="607CC3C4" w14:textId="28C1341D" w:rsidR="00F62906" w:rsidRPr="00F6290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7,295</w:t>
            </w:r>
          </w:p>
        </w:tc>
        <w:tc>
          <w:tcPr>
            <w:tcW w:w="180" w:type="dxa"/>
            <w:vAlign w:val="center"/>
          </w:tcPr>
          <w:p w14:paraId="2D6F2D44"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center"/>
          </w:tcPr>
          <w:p w14:paraId="1D28553C" w14:textId="74EFAF65" w:rsidR="00F62906" w:rsidRPr="00222DC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7,295</w:t>
            </w:r>
          </w:p>
        </w:tc>
        <w:tc>
          <w:tcPr>
            <w:tcW w:w="180" w:type="dxa"/>
            <w:vAlign w:val="center"/>
          </w:tcPr>
          <w:p w14:paraId="2F5A95DF"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5" w:type="dxa"/>
            <w:tcBorders>
              <w:bottom w:val="single" w:sz="4" w:space="0" w:color="auto"/>
            </w:tcBorders>
            <w:vAlign w:val="center"/>
          </w:tcPr>
          <w:p w14:paraId="413452E5" w14:textId="098027C9" w:rsidR="00F62906" w:rsidRPr="00F62906" w:rsidRDefault="00F62906" w:rsidP="008C7BAA">
            <w:pPr>
              <w:spacing w:before="60" w:after="30" w:line="276" w:lineRule="auto"/>
              <w:ind w:left="-156" w:right="96"/>
              <w:jc w:val="right"/>
              <w:rPr>
                <w:rFonts w:ascii="Arial" w:hAnsi="Arial" w:cs="Arial"/>
                <w:color w:val="000000"/>
                <w:sz w:val="19"/>
                <w:szCs w:val="19"/>
                <w:cs/>
              </w:rPr>
            </w:pPr>
            <w:r w:rsidRPr="00F62906">
              <w:rPr>
                <w:rFonts w:ascii="Arial" w:hAnsi="Arial" w:cs="Arial"/>
                <w:color w:val="000000"/>
                <w:sz w:val="19"/>
                <w:szCs w:val="19"/>
              </w:rPr>
              <w:t>7,295</w:t>
            </w:r>
          </w:p>
        </w:tc>
      </w:tr>
      <w:tr w:rsidR="00F62906" w:rsidRPr="0045357F" w14:paraId="339EC300" w14:textId="77777777" w:rsidTr="00A8544B">
        <w:trPr>
          <w:cantSplit/>
          <w:trHeight w:val="231"/>
        </w:trPr>
        <w:tc>
          <w:tcPr>
            <w:tcW w:w="3497" w:type="dxa"/>
            <w:tcBorders>
              <w:top w:val="nil"/>
              <w:bottom w:val="nil"/>
            </w:tcBorders>
            <w:vAlign w:val="center"/>
          </w:tcPr>
          <w:p w14:paraId="7B39D0B2" w14:textId="469C3DCD" w:rsidR="00F62906" w:rsidRPr="0045357F" w:rsidRDefault="00F62906" w:rsidP="008C7BAA">
            <w:pPr>
              <w:spacing w:before="60" w:after="30" w:line="276" w:lineRule="auto"/>
              <w:ind w:left="64" w:right="36"/>
              <w:rPr>
                <w:rFonts w:ascii="Arial" w:hAnsi="Arial" w:cs="Arial"/>
                <w:sz w:val="19"/>
                <w:szCs w:val="19"/>
              </w:rPr>
            </w:pPr>
            <w:r w:rsidRPr="0045357F">
              <w:rPr>
                <w:rFonts w:ascii="Arial" w:hAnsi="Arial" w:cs="Arial"/>
                <w:b/>
                <w:bCs/>
                <w:sz w:val="19"/>
                <w:szCs w:val="19"/>
              </w:rPr>
              <w:t>Total trade account receivables</w:t>
            </w:r>
          </w:p>
        </w:tc>
        <w:tc>
          <w:tcPr>
            <w:tcW w:w="1206" w:type="dxa"/>
            <w:tcBorders>
              <w:top w:val="single" w:sz="4" w:space="0" w:color="auto"/>
              <w:bottom w:val="single" w:sz="4" w:space="0" w:color="auto"/>
            </w:tcBorders>
            <w:vAlign w:val="center"/>
          </w:tcPr>
          <w:p w14:paraId="7408458E" w14:textId="69BF400F" w:rsidR="00F62906" w:rsidRPr="00F6290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56,147</w:t>
            </w:r>
          </w:p>
        </w:tc>
        <w:tc>
          <w:tcPr>
            <w:tcW w:w="180" w:type="dxa"/>
            <w:tcBorders>
              <w:bottom w:val="nil"/>
            </w:tcBorders>
            <w:vAlign w:val="center"/>
          </w:tcPr>
          <w:p w14:paraId="7C615364"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center"/>
          </w:tcPr>
          <w:p w14:paraId="3CC91871" w14:textId="6A1BF23B" w:rsidR="00F62906" w:rsidRPr="00F6290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8,373</w:t>
            </w:r>
          </w:p>
        </w:tc>
        <w:tc>
          <w:tcPr>
            <w:tcW w:w="180" w:type="dxa"/>
            <w:tcBorders>
              <w:bottom w:val="nil"/>
            </w:tcBorders>
            <w:vAlign w:val="center"/>
          </w:tcPr>
          <w:p w14:paraId="09BB7D4C"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center"/>
          </w:tcPr>
          <w:p w14:paraId="78C282B4" w14:textId="76108CEF" w:rsidR="00F62906" w:rsidRPr="00222DC6" w:rsidRDefault="00F62906" w:rsidP="008C7BAA">
            <w:pPr>
              <w:spacing w:before="60" w:after="30" w:line="276" w:lineRule="auto"/>
              <w:ind w:left="-156" w:right="96"/>
              <w:jc w:val="right"/>
              <w:rPr>
                <w:rFonts w:ascii="Arial" w:hAnsi="Arial" w:cs="Arial"/>
                <w:color w:val="000000"/>
                <w:sz w:val="19"/>
                <w:szCs w:val="19"/>
              </w:rPr>
            </w:pPr>
            <w:r w:rsidRPr="00F62906">
              <w:rPr>
                <w:rFonts w:ascii="Arial" w:hAnsi="Arial" w:cs="Arial"/>
                <w:color w:val="000000"/>
                <w:sz w:val="19"/>
                <w:szCs w:val="19"/>
              </w:rPr>
              <w:t>9,460</w:t>
            </w:r>
          </w:p>
        </w:tc>
        <w:tc>
          <w:tcPr>
            <w:tcW w:w="180" w:type="dxa"/>
            <w:tcBorders>
              <w:bottom w:val="nil"/>
            </w:tcBorders>
            <w:vAlign w:val="center"/>
          </w:tcPr>
          <w:p w14:paraId="591D3923" w14:textId="77777777" w:rsidR="00F62906" w:rsidRPr="0045357F" w:rsidRDefault="00F62906" w:rsidP="008C7BAA">
            <w:pPr>
              <w:spacing w:before="60" w:after="30" w:line="276" w:lineRule="auto"/>
              <w:ind w:left="-156" w:right="96"/>
              <w:jc w:val="right"/>
              <w:rPr>
                <w:rFonts w:ascii="Arial" w:hAnsi="Arial" w:cs="Arial"/>
                <w:color w:val="000000" w:themeColor="text1"/>
                <w:sz w:val="19"/>
                <w:szCs w:val="19"/>
              </w:rPr>
            </w:pPr>
          </w:p>
        </w:tc>
        <w:tc>
          <w:tcPr>
            <w:tcW w:w="1195" w:type="dxa"/>
            <w:tcBorders>
              <w:top w:val="single" w:sz="4" w:space="0" w:color="auto"/>
              <w:bottom w:val="single" w:sz="4" w:space="0" w:color="auto"/>
            </w:tcBorders>
            <w:vAlign w:val="center"/>
          </w:tcPr>
          <w:p w14:paraId="5125D665" w14:textId="7EA015B0" w:rsidR="00F62906" w:rsidRPr="00F62906" w:rsidRDefault="00F62906" w:rsidP="008C7BAA">
            <w:pPr>
              <w:spacing w:before="60" w:after="30" w:line="276" w:lineRule="auto"/>
              <w:ind w:left="-156" w:right="96"/>
              <w:jc w:val="right"/>
              <w:rPr>
                <w:rFonts w:ascii="Arial" w:hAnsi="Arial" w:cs="Arial"/>
                <w:color w:val="000000"/>
                <w:sz w:val="19"/>
                <w:szCs w:val="19"/>
                <w:cs/>
              </w:rPr>
            </w:pPr>
            <w:r w:rsidRPr="00F62906">
              <w:rPr>
                <w:rFonts w:ascii="Arial" w:hAnsi="Arial" w:cs="Arial"/>
                <w:color w:val="000000"/>
                <w:sz w:val="19"/>
                <w:szCs w:val="19"/>
              </w:rPr>
              <w:t>8,373</w:t>
            </w:r>
          </w:p>
        </w:tc>
      </w:tr>
    </w:tbl>
    <w:p w14:paraId="4097F0C8" w14:textId="77777777" w:rsidR="00872858" w:rsidRPr="008C7BAA" w:rsidRDefault="00872858" w:rsidP="008C7BAA">
      <w:pPr>
        <w:tabs>
          <w:tab w:val="left" w:pos="1480"/>
        </w:tabs>
        <w:spacing w:line="360" w:lineRule="auto"/>
        <w:ind w:right="34"/>
        <w:rPr>
          <w:rFonts w:ascii="Arial" w:hAnsi="Arial" w:cs="Arial"/>
          <w:sz w:val="18"/>
          <w:szCs w:val="18"/>
        </w:rPr>
      </w:pPr>
    </w:p>
    <w:tbl>
      <w:tblPr>
        <w:tblW w:w="8850" w:type="dxa"/>
        <w:tblInd w:w="364" w:type="dxa"/>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4"/>
      </w:tblGrid>
      <w:tr w:rsidR="00D63D57" w:rsidRPr="008C7BAA" w14:paraId="6F48E56B" w14:textId="77777777" w:rsidTr="005E1103">
        <w:trPr>
          <w:cantSplit/>
          <w:trHeight w:val="186"/>
        </w:trPr>
        <w:tc>
          <w:tcPr>
            <w:tcW w:w="3488" w:type="dxa"/>
            <w:vAlign w:val="center"/>
          </w:tcPr>
          <w:p w14:paraId="6FB3F0CF" w14:textId="0D9256CA" w:rsidR="00D63D57" w:rsidRPr="008C7BAA" w:rsidRDefault="00D63D57" w:rsidP="008C7BAA">
            <w:pPr>
              <w:spacing w:before="60" w:after="30" w:line="276" w:lineRule="auto"/>
              <w:ind w:left="73" w:right="36"/>
              <w:rPr>
                <w:rFonts w:ascii="Arial" w:hAnsi="Arial" w:cs="Arial"/>
                <w:b/>
                <w:bCs/>
                <w:sz w:val="19"/>
                <w:szCs w:val="19"/>
                <w:lang w:val="en-GB"/>
              </w:rPr>
            </w:pPr>
            <w:r w:rsidRPr="008C7BAA">
              <w:rPr>
                <w:rFonts w:ascii="Arial" w:hAnsi="Arial" w:cs="Arial"/>
                <w:b/>
                <w:bCs/>
                <w:sz w:val="19"/>
                <w:szCs w:val="19"/>
                <w:lang w:val="en-GB"/>
              </w:rPr>
              <w:t>Other receivables</w:t>
            </w:r>
          </w:p>
        </w:tc>
        <w:tc>
          <w:tcPr>
            <w:tcW w:w="1206" w:type="dxa"/>
          </w:tcPr>
          <w:p w14:paraId="652A20B8"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1C3625DC"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lang w:val="en-GB"/>
              </w:rPr>
            </w:pPr>
          </w:p>
        </w:tc>
        <w:tc>
          <w:tcPr>
            <w:tcW w:w="1215" w:type="dxa"/>
            <w:vAlign w:val="center"/>
          </w:tcPr>
          <w:p w14:paraId="64573BCA"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019DB08B"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rPr>
            </w:pPr>
          </w:p>
        </w:tc>
        <w:tc>
          <w:tcPr>
            <w:tcW w:w="1197" w:type="dxa"/>
            <w:shd w:val="clear" w:color="auto" w:fill="auto"/>
          </w:tcPr>
          <w:p w14:paraId="198A7726"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lang w:val="en-GB"/>
              </w:rPr>
            </w:pPr>
          </w:p>
        </w:tc>
        <w:tc>
          <w:tcPr>
            <w:tcW w:w="180" w:type="dxa"/>
            <w:vAlign w:val="bottom"/>
          </w:tcPr>
          <w:p w14:paraId="7009BE8D"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rPr>
            </w:pPr>
          </w:p>
        </w:tc>
        <w:tc>
          <w:tcPr>
            <w:tcW w:w="1204" w:type="dxa"/>
            <w:vAlign w:val="center"/>
          </w:tcPr>
          <w:p w14:paraId="40E01315" w14:textId="77777777" w:rsidR="00D63D57" w:rsidRPr="008C7BAA" w:rsidRDefault="00D63D57" w:rsidP="008C7BAA">
            <w:pPr>
              <w:spacing w:before="60" w:after="30" w:line="276" w:lineRule="auto"/>
              <w:ind w:left="-156" w:right="36"/>
              <w:jc w:val="right"/>
              <w:rPr>
                <w:rFonts w:ascii="Arial" w:hAnsi="Arial" w:cs="Arial"/>
                <w:color w:val="000000" w:themeColor="text1"/>
                <w:sz w:val="19"/>
                <w:szCs w:val="19"/>
                <w:lang w:val="en-GB"/>
              </w:rPr>
            </w:pPr>
          </w:p>
        </w:tc>
      </w:tr>
      <w:tr w:rsidR="00F62906" w:rsidRPr="008C7BAA" w14:paraId="3FD1A6AB" w14:textId="77777777" w:rsidTr="00A8544B">
        <w:trPr>
          <w:cantSplit/>
          <w:trHeight w:val="186"/>
        </w:trPr>
        <w:tc>
          <w:tcPr>
            <w:tcW w:w="3488" w:type="dxa"/>
            <w:vAlign w:val="bottom"/>
          </w:tcPr>
          <w:p w14:paraId="4B7A4846" w14:textId="6C83355B" w:rsidR="00F62906" w:rsidRPr="008C7BAA" w:rsidRDefault="00F62906" w:rsidP="008C7BAA">
            <w:pPr>
              <w:spacing w:before="60" w:after="30" w:line="276" w:lineRule="auto"/>
              <w:ind w:left="253" w:right="36"/>
              <w:rPr>
                <w:rFonts w:ascii="Arial" w:hAnsi="Arial" w:cs="Arial"/>
                <w:sz w:val="19"/>
                <w:szCs w:val="19"/>
                <w:lang w:val="en-GB"/>
              </w:rPr>
            </w:pPr>
            <w:r w:rsidRPr="008C7BAA">
              <w:rPr>
                <w:rFonts w:ascii="Arial" w:hAnsi="Arial" w:cs="Arial"/>
                <w:sz w:val="19"/>
                <w:szCs w:val="19"/>
              </w:rPr>
              <w:t xml:space="preserve"> Prosecution receivable</w:t>
            </w:r>
          </w:p>
        </w:tc>
        <w:tc>
          <w:tcPr>
            <w:tcW w:w="1206" w:type="dxa"/>
            <w:vAlign w:val="center"/>
          </w:tcPr>
          <w:p w14:paraId="2D3395AC" w14:textId="5641642D"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48,150</w:t>
            </w:r>
          </w:p>
        </w:tc>
        <w:tc>
          <w:tcPr>
            <w:tcW w:w="180" w:type="dxa"/>
            <w:vAlign w:val="center"/>
          </w:tcPr>
          <w:p w14:paraId="2F01C512"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vAlign w:val="center"/>
          </w:tcPr>
          <w:p w14:paraId="71F2185B" w14:textId="4FDD4F52"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48,150</w:t>
            </w:r>
          </w:p>
        </w:tc>
        <w:tc>
          <w:tcPr>
            <w:tcW w:w="180" w:type="dxa"/>
            <w:vAlign w:val="center"/>
          </w:tcPr>
          <w:p w14:paraId="6F9D4C93"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vAlign w:val="center"/>
          </w:tcPr>
          <w:p w14:paraId="008F8470" w14:textId="09EA1BB4"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48,150</w:t>
            </w:r>
          </w:p>
        </w:tc>
        <w:tc>
          <w:tcPr>
            <w:tcW w:w="180" w:type="dxa"/>
            <w:vAlign w:val="center"/>
          </w:tcPr>
          <w:p w14:paraId="1CD878DB"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vAlign w:val="center"/>
          </w:tcPr>
          <w:p w14:paraId="37A13DEE" w14:textId="56F764B0"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48,150</w:t>
            </w:r>
          </w:p>
        </w:tc>
      </w:tr>
      <w:tr w:rsidR="00F62906" w:rsidRPr="008C7BAA" w14:paraId="11AA700E" w14:textId="77777777" w:rsidTr="00A8544B">
        <w:trPr>
          <w:cantSplit/>
          <w:trHeight w:val="186"/>
        </w:trPr>
        <w:tc>
          <w:tcPr>
            <w:tcW w:w="3488" w:type="dxa"/>
            <w:vAlign w:val="bottom"/>
          </w:tcPr>
          <w:p w14:paraId="3CB297EC" w14:textId="77777777" w:rsidR="00F62906" w:rsidRPr="008C7BAA" w:rsidRDefault="00F62906" w:rsidP="008C7BAA">
            <w:pPr>
              <w:spacing w:before="60" w:after="30" w:line="276" w:lineRule="auto"/>
              <w:ind w:left="253" w:right="36"/>
              <w:rPr>
                <w:rFonts w:ascii="Arial" w:hAnsi="Arial" w:cs="Arial"/>
                <w:sz w:val="19"/>
                <w:szCs w:val="19"/>
                <w:lang w:val="en-GB"/>
              </w:rPr>
            </w:pPr>
            <w:r w:rsidRPr="008C7BAA">
              <w:rPr>
                <w:rFonts w:ascii="Arial" w:hAnsi="Arial" w:cs="Arial"/>
                <w:sz w:val="19"/>
                <w:szCs w:val="19"/>
              </w:rPr>
              <w:t xml:space="preserve"> Prepaid expenses</w:t>
            </w:r>
          </w:p>
        </w:tc>
        <w:tc>
          <w:tcPr>
            <w:tcW w:w="1206" w:type="dxa"/>
            <w:vAlign w:val="center"/>
          </w:tcPr>
          <w:p w14:paraId="2A7B1041" w14:textId="75BFC12D"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546</w:t>
            </w:r>
          </w:p>
        </w:tc>
        <w:tc>
          <w:tcPr>
            <w:tcW w:w="180" w:type="dxa"/>
            <w:vAlign w:val="center"/>
          </w:tcPr>
          <w:p w14:paraId="4E2B4715"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vAlign w:val="center"/>
          </w:tcPr>
          <w:p w14:paraId="6D52D6AE" w14:textId="39CD964C"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353</w:t>
            </w:r>
          </w:p>
        </w:tc>
        <w:tc>
          <w:tcPr>
            <w:tcW w:w="180" w:type="dxa"/>
            <w:vAlign w:val="center"/>
          </w:tcPr>
          <w:p w14:paraId="1E02BA30"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vAlign w:val="center"/>
          </w:tcPr>
          <w:p w14:paraId="69AD8958" w14:textId="3E40762D"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54</w:t>
            </w:r>
            <w:r w:rsidR="004444DB" w:rsidRPr="008C7BAA">
              <w:rPr>
                <w:rFonts w:ascii="Arial" w:hAnsi="Arial" w:cs="Arial"/>
                <w:color w:val="000000"/>
                <w:sz w:val="19"/>
                <w:szCs w:val="19"/>
              </w:rPr>
              <w:t>6</w:t>
            </w:r>
          </w:p>
        </w:tc>
        <w:tc>
          <w:tcPr>
            <w:tcW w:w="180" w:type="dxa"/>
            <w:vAlign w:val="center"/>
          </w:tcPr>
          <w:p w14:paraId="417AE0DE"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vAlign w:val="center"/>
          </w:tcPr>
          <w:p w14:paraId="22116DB5" w14:textId="559869F4"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353</w:t>
            </w:r>
          </w:p>
        </w:tc>
      </w:tr>
      <w:tr w:rsidR="00F62906" w:rsidRPr="008C7BAA" w14:paraId="761FD2D4" w14:textId="77777777" w:rsidTr="00A8544B">
        <w:trPr>
          <w:cantSplit/>
          <w:trHeight w:val="186"/>
        </w:trPr>
        <w:tc>
          <w:tcPr>
            <w:tcW w:w="3488" w:type="dxa"/>
            <w:vAlign w:val="bottom"/>
          </w:tcPr>
          <w:p w14:paraId="3054F13D" w14:textId="77777777" w:rsidR="00F62906" w:rsidRPr="008C7BAA" w:rsidRDefault="00F62906" w:rsidP="008C7BAA">
            <w:pPr>
              <w:spacing w:before="60" w:after="30" w:line="276" w:lineRule="auto"/>
              <w:ind w:left="325" w:right="36"/>
              <w:rPr>
                <w:rFonts w:ascii="Arial" w:hAnsi="Arial" w:cs="Arial"/>
                <w:sz w:val="19"/>
                <w:szCs w:val="19"/>
              </w:rPr>
            </w:pPr>
            <w:r w:rsidRPr="008C7BAA">
              <w:rPr>
                <w:rFonts w:ascii="Arial" w:hAnsi="Arial" w:cs="Arial"/>
                <w:sz w:val="19"/>
                <w:szCs w:val="19"/>
              </w:rPr>
              <w:t>Revenue department receivable</w:t>
            </w:r>
          </w:p>
        </w:tc>
        <w:tc>
          <w:tcPr>
            <w:tcW w:w="1206" w:type="dxa"/>
            <w:vAlign w:val="center"/>
          </w:tcPr>
          <w:p w14:paraId="45B77C3D" w14:textId="61DE555E"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9,226</w:t>
            </w:r>
          </w:p>
        </w:tc>
        <w:tc>
          <w:tcPr>
            <w:tcW w:w="180" w:type="dxa"/>
            <w:vAlign w:val="center"/>
          </w:tcPr>
          <w:p w14:paraId="2B260A27"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vAlign w:val="center"/>
          </w:tcPr>
          <w:p w14:paraId="6D603369" w14:textId="1D4E9D0B"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6,680</w:t>
            </w:r>
          </w:p>
        </w:tc>
        <w:tc>
          <w:tcPr>
            <w:tcW w:w="180" w:type="dxa"/>
            <w:vAlign w:val="center"/>
          </w:tcPr>
          <w:p w14:paraId="1EA13AA8"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vAlign w:val="center"/>
          </w:tcPr>
          <w:p w14:paraId="2A540E15" w14:textId="5B602267"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7,50</w:t>
            </w:r>
            <w:r w:rsidR="004444DB" w:rsidRPr="008C7BAA">
              <w:rPr>
                <w:rFonts w:ascii="Arial" w:hAnsi="Arial" w:cs="Arial"/>
                <w:color w:val="000000"/>
                <w:sz w:val="19"/>
                <w:szCs w:val="19"/>
              </w:rPr>
              <w:t>3</w:t>
            </w:r>
          </w:p>
        </w:tc>
        <w:tc>
          <w:tcPr>
            <w:tcW w:w="180" w:type="dxa"/>
            <w:vAlign w:val="center"/>
          </w:tcPr>
          <w:p w14:paraId="75AD074E"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vAlign w:val="center"/>
          </w:tcPr>
          <w:p w14:paraId="09FE26B6" w14:textId="6423662A"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6,622</w:t>
            </w:r>
          </w:p>
        </w:tc>
      </w:tr>
      <w:tr w:rsidR="00F62906" w:rsidRPr="008C7BAA" w14:paraId="59CA8A9F" w14:textId="77777777" w:rsidTr="00A8544B">
        <w:trPr>
          <w:cantSplit/>
          <w:trHeight w:val="186"/>
        </w:trPr>
        <w:tc>
          <w:tcPr>
            <w:tcW w:w="3488" w:type="dxa"/>
            <w:vAlign w:val="bottom"/>
          </w:tcPr>
          <w:p w14:paraId="79074AC0" w14:textId="77777777" w:rsidR="00F62906" w:rsidRPr="008C7BAA" w:rsidRDefault="00F62906" w:rsidP="008C7BAA">
            <w:pPr>
              <w:spacing w:before="60" w:after="30" w:line="276" w:lineRule="auto"/>
              <w:ind w:left="253" w:right="36"/>
              <w:rPr>
                <w:rFonts w:ascii="Arial" w:hAnsi="Arial" w:cs="Arial"/>
                <w:sz w:val="19"/>
                <w:szCs w:val="19"/>
                <w:lang w:val="en-GB"/>
              </w:rPr>
            </w:pPr>
            <w:r w:rsidRPr="008C7BAA">
              <w:rPr>
                <w:rFonts w:ascii="Arial" w:hAnsi="Arial" w:cs="Arial"/>
                <w:sz w:val="19"/>
                <w:szCs w:val="19"/>
              </w:rPr>
              <w:t xml:space="preserve"> Retention receivables</w:t>
            </w:r>
          </w:p>
        </w:tc>
        <w:tc>
          <w:tcPr>
            <w:tcW w:w="1206" w:type="dxa"/>
            <w:vAlign w:val="center"/>
          </w:tcPr>
          <w:p w14:paraId="27CBA435" w14:textId="5C6818D4"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3,052</w:t>
            </w:r>
          </w:p>
        </w:tc>
        <w:tc>
          <w:tcPr>
            <w:tcW w:w="180" w:type="dxa"/>
            <w:vAlign w:val="center"/>
          </w:tcPr>
          <w:p w14:paraId="4A6753DA"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vAlign w:val="center"/>
          </w:tcPr>
          <w:p w14:paraId="7908C0C9" w14:textId="4083C9C0"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354</w:t>
            </w:r>
          </w:p>
        </w:tc>
        <w:tc>
          <w:tcPr>
            <w:tcW w:w="180" w:type="dxa"/>
            <w:vAlign w:val="center"/>
          </w:tcPr>
          <w:p w14:paraId="5FD8E31E"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vAlign w:val="center"/>
          </w:tcPr>
          <w:p w14:paraId="1E8DD8BB" w14:textId="0084FC31"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354</w:t>
            </w:r>
          </w:p>
        </w:tc>
        <w:tc>
          <w:tcPr>
            <w:tcW w:w="180" w:type="dxa"/>
            <w:vAlign w:val="center"/>
          </w:tcPr>
          <w:p w14:paraId="42C047D0"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vAlign w:val="center"/>
          </w:tcPr>
          <w:p w14:paraId="658FD425" w14:textId="24CA15B0"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354</w:t>
            </w:r>
          </w:p>
        </w:tc>
      </w:tr>
      <w:tr w:rsidR="00F62906" w:rsidRPr="008C7BAA" w14:paraId="367571C2" w14:textId="77777777" w:rsidTr="00A8544B">
        <w:trPr>
          <w:cantSplit/>
          <w:trHeight w:val="171"/>
        </w:trPr>
        <w:tc>
          <w:tcPr>
            <w:tcW w:w="3488" w:type="dxa"/>
            <w:vAlign w:val="bottom"/>
          </w:tcPr>
          <w:p w14:paraId="4A34E747" w14:textId="77777777" w:rsidR="00F62906" w:rsidRPr="008C7BAA" w:rsidRDefault="00F62906" w:rsidP="008C7BAA">
            <w:pPr>
              <w:tabs>
                <w:tab w:val="left" w:pos="342"/>
              </w:tabs>
              <w:spacing w:before="60" w:after="30" w:line="276" w:lineRule="auto"/>
              <w:ind w:left="253" w:right="36" w:hanging="132"/>
              <w:rPr>
                <w:rFonts w:ascii="Arial" w:hAnsi="Arial" w:cs="Arial"/>
                <w:sz w:val="19"/>
                <w:szCs w:val="19"/>
              </w:rPr>
            </w:pPr>
            <w:r w:rsidRPr="008C7BAA">
              <w:rPr>
                <w:rFonts w:ascii="Arial" w:hAnsi="Arial" w:cs="Arial"/>
                <w:sz w:val="19"/>
                <w:szCs w:val="19"/>
              </w:rPr>
              <w:t xml:space="preserve">    Advance for purchase of</w:t>
            </w:r>
          </w:p>
          <w:p w14:paraId="6A996FBF" w14:textId="77777777" w:rsidR="00F62906" w:rsidRPr="008C7BAA" w:rsidRDefault="00F62906" w:rsidP="008C7BAA">
            <w:pPr>
              <w:spacing w:before="60" w:after="30" w:line="276" w:lineRule="auto"/>
              <w:ind w:left="253" w:right="36"/>
              <w:rPr>
                <w:rFonts w:ascii="Arial" w:hAnsi="Arial" w:cs="Arial"/>
                <w:sz w:val="19"/>
                <w:szCs w:val="19"/>
                <w:lang w:val="en-GB"/>
              </w:rPr>
            </w:pPr>
            <w:r w:rsidRPr="008C7BAA">
              <w:rPr>
                <w:rFonts w:ascii="Arial" w:hAnsi="Arial" w:cs="Arial"/>
                <w:sz w:val="19"/>
                <w:szCs w:val="19"/>
              </w:rPr>
              <w:t xml:space="preserve">     goods and services</w:t>
            </w:r>
          </w:p>
        </w:tc>
        <w:tc>
          <w:tcPr>
            <w:tcW w:w="1206" w:type="dxa"/>
            <w:vAlign w:val="center"/>
          </w:tcPr>
          <w:p w14:paraId="6CC9142F" w14:textId="77777777" w:rsidR="00F54560" w:rsidRDefault="00F54560" w:rsidP="008C7BAA">
            <w:pPr>
              <w:spacing w:before="60" w:after="30" w:line="276" w:lineRule="auto"/>
              <w:ind w:left="-156" w:right="57"/>
              <w:jc w:val="right"/>
              <w:rPr>
                <w:rFonts w:ascii="Arial" w:hAnsi="Arial" w:cs="Arial"/>
                <w:sz w:val="19"/>
                <w:szCs w:val="19"/>
              </w:rPr>
            </w:pPr>
          </w:p>
          <w:p w14:paraId="718699AE" w14:textId="3A767090"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5,602</w:t>
            </w:r>
          </w:p>
        </w:tc>
        <w:tc>
          <w:tcPr>
            <w:tcW w:w="180" w:type="dxa"/>
            <w:vAlign w:val="center"/>
          </w:tcPr>
          <w:p w14:paraId="53C29A07"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vAlign w:val="center"/>
          </w:tcPr>
          <w:p w14:paraId="3284011D" w14:textId="77777777" w:rsidR="00F54560" w:rsidRDefault="00F54560" w:rsidP="008C7BAA">
            <w:pPr>
              <w:spacing w:before="60" w:after="30" w:line="276" w:lineRule="auto"/>
              <w:ind w:left="-156" w:right="57"/>
              <w:jc w:val="right"/>
              <w:rPr>
                <w:rFonts w:ascii="Arial" w:hAnsi="Arial" w:cs="Arial"/>
                <w:color w:val="000000"/>
                <w:sz w:val="19"/>
                <w:szCs w:val="19"/>
              </w:rPr>
            </w:pPr>
          </w:p>
          <w:p w14:paraId="6B9BD515" w14:textId="79184109"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1,682</w:t>
            </w:r>
          </w:p>
        </w:tc>
        <w:tc>
          <w:tcPr>
            <w:tcW w:w="180" w:type="dxa"/>
            <w:vAlign w:val="center"/>
          </w:tcPr>
          <w:p w14:paraId="544A7EF6"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shd w:val="clear" w:color="auto" w:fill="auto"/>
            <w:vAlign w:val="center"/>
          </w:tcPr>
          <w:p w14:paraId="58C10339" w14:textId="77777777" w:rsidR="00F54560" w:rsidRDefault="00F54560" w:rsidP="008C7BAA">
            <w:pPr>
              <w:spacing w:before="60" w:after="30" w:line="276" w:lineRule="auto"/>
              <w:ind w:left="-156" w:right="57"/>
              <w:jc w:val="right"/>
              <w:rPr>
                <w:rFonts w:ascii="Arial" w:hAnsi="Arial" w:cs="Arial"/>
                <w:color w:val="000000"/>
                <w:sz w:val="19"/>
                <w:szCs w:val="19"/>
              </w:rPr>
            </w:pPr>
          </w:p>
          <w:p w14:paraId="10F2FC56" w14:textId="0D2B7F58"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5,145</w:t>
            </w:r>
          </w:p>
        </w:tc>
        <w:tc>
          <w:tcPr>
            <w:tcW w:w="180" w:type="dxa"/>
            <w:vAlign w:val="center"/>
          </w:tcPr>
          <w:p w14:paraId="54C73440"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vAlign w:val="center"/>
          </w:tcPr>
          <w:p w14:paraId="0A5EFD16" w14:textId="77777777" w:rsidR="00F54560" w:rsidRDefault="00F54560" w:rsidP="008C7BAA">
            <w:pPr>
              <w:spacing w:before="60" w:after="30" w:line="276" w:lineRule="auto"/>
              <w:ind w:left="-156" w:right="57"/>
              <w:jc w:val="right"/>
              <w:rPr>
                <w:rFonts w:ascii="Arial" w:hAnsi="Arial" w:cs="Arial"/>
                <w:color w:val="000000"/>
                <w:sz w:val="19"/>
                <w:szCs w:val="19"/>
              </w:rPr>
            </w:pPr>
          </w:p>
          <w:p w14:paraId="792C6040" w14:textId="7FA57AA5"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1,682</w:t>
            </w:r>
          </w:p>
        </w:tc>
      </w:tr>
      <w:tr w:rsidR="00F62906" w:rsidRPr="008C7BAA" w14:paraId="4CE4FCE4" w14:textId="77777777" w:rsidTr="00A8544B">
        <w:trPr>
          <w:cantSplit/>
          <w:trHeight w:val="231"/>
        </w:trPr>
        <w:tc>
          <w:tcPr>
            <w:tcW w:w="3488" w:type="dxa"/>
            <w:vAlign w:val="center"/>
          </w:tcPr>
          <w:p w14:paraId="5299F8B7" w14:textId="77777777" w:rsidR="00F62906" w:rsidRPr="008C7BAA" w:rsidRDefault="00F62906" w:rsidP="008C7BAA">
            <w:pPr>
              <w:spacing w:before="60" w:after="30" w:line="276" w:lineRule="auto"/>
              <w:ind w:left="307" w:right="36"/>
              <w:rPr>
                <w:rFonts w:ascii="Arial" w:hAnsi="Arial" w:cs="Arial"/>
                <w:sz w:val="19"/>
                <w:szCs w:val="19"/>
              </w:rPr>
            </w:pPr>
            <w:r w:rsidRPr="008C7BAA">
              <w:rPr>
                <w:rFonts w:ascii="Arial" w:hAnsi="Arial" w:cs="Arial"/>
                <w:sz w:val="19"/>
                <w:szCs w:val="19"/>
              </w:rPr>
              <w:t>Others</w:t>
            </w:r>
          </w:p>
        </w:tc>
        <w:tc>
          <w:tcPr>
            <w:tcW w:w="1206" w:type="dxa"/>
            <w:tcBorders>
              <w:bottom w:val="single" w:sz="2" w:space="0" w:color="auto"/>
            </w:tcBorders>
            <w:vAlign w:val="center"/>
          </w:tcPr>
          <w:p w14:paraId="77E76B21" w14:textId="773220A8" w:rsidR="00F62906" w:rsidRPr="008C7BAA" w:rsidRDefault="00F62906" w:rsidP="008C7BAA">
            <w:pPr>
              <w:spacing w:before="60" w:after="30" w:line="276" w:lineRule="auto"/>
              <w:ind w:left="-156" w:right="57"/>
              <w:jc w:val="right"/>
              <w:rPr>
                <w:rFonts w:ascii="Arial" w:hAnsi="Arial" w:cs="Arial"/>
                <w:sz w:val="19"/>
                <w:szCs w:val="19"/>
                <w:cs/>
              </w:rPr>
            </w:pPr>
            <w:r w:rsidRPr="008C7BAA">
              <w:rPr>
                <w:rFonts w:ascii="Arial" w:hAnsi="Arial" w:cs="Arial"/>
                <w:sz w:val="19"/>
                <w:szCs w:val="19"/>
              </w:rPr>
              <w:t xml:space="preserve">          -</w:t>
            </w:r>
          </w:p>
        </w:tc>
        <w:tc>
          <w:tcPr>
            <w:tcW w:w="180" w:type="dxa"/>
            <w:vAlign w:val="center"/>
          </w:tcPr>
          <w:p w14:paraId="0405CB5A"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single" w:sz="2" w:space="0" w:color="auto"/>
            </w:tcBorders>
            <w:vAlign w:val="center"/>
          </w:tcPr>
          <w:p w14:paraId="6D56E0A2" w14:textId="28A13916" w:rsidR="00F62906" w:rsidRPr="008C7BAA" w:rsidRDefault="00F62906" w:rsidP="008C7BAA">
            <w:pPr>
              <w:spacing w:before="60" w:after="30" w:line="276" w:lineRule="auto"/>
              <w:ind w:left="-156" w:right="57"/>
              <w:jc w:val="right"/>
              <w:rPr>
                <w:rFonts w:ascii="Arial" w:hAnsi="Arial" w:cs="Arial"/>
                <w:color w:val="000000"/>
                <w:sz w:val="19"/>
                <w:szCs w:val="19"/>
                <w:cs/>
              </w:rPr>
            </w:pPr>
            <w:r w:rsidRPr="008C7BAA">
              <w:rPr>
                <w:rFonts w:ascii="Arial" w:hAnsi="Arial" w:cs="Arial"/>
                <w:color w:val="000000"/>
                <w:sz w:val="19"/>
                <w:szCs w:val="19"/>
              </w:rPr>
              <w:t>1</w:t>
            </w:r>
            <w:r w:rsidR="004E0AC2" w:rsidRPr="008C7BAA">
              <w:rPr>
                <w:rFonts w:ascii="Arial" w:hAnsi="Arial" w:cs="Arial"/>
                <w:color w:val="000000"/>
                <w:sz w:val="19"/>
                <w:szCs w:val="19"/>
              </w:rPr>
              <w:t>9</w:t>
            </w:r>
          </w:p>
        </w:tc>
        <w:tc>
          <w:tcPr>
            <w:tcW w:w="180" w:type="dxa"/>
            <w:vAlign w:val="center"/>
          </w:tcPr>
          <w:p w14:paraId="38F495BF"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tcBorders>
              <w:bottom w:val="single" w:sz="2" w:space="0" w:color="auto"/>
            </w:tcBorders>
            <w:shd w:val="clear" w:color="auto" w:fill="auto"/>
            <w:vAlign w:val="center"/>
          </w:tcPr>
          <w:p w14:paraId="1A2193A2" w14:textId="3D23E883"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 xml:space="preserve">          1</w:t>
            </w:r>
            <w:r w:rsidR="004444DB" w:rsidRPr="008C7BAA">
              <w:rPr>
                <w:rFonts w:ascii="Arial" w:hAnsi="Arial" w:cs="Arial"/>
                <w:color w:val="000000"/>
                <w:sz w:val="19"/>
                <w:szCs w:val="19"/>
              </w:rPr>
              <w:t>4</w:t>
            </w:r>
          </w:p>
        </w:tc>
        <w:tc>
          <w:tcPr>
            <w:tcW w:w="180" w:type="dxa"/>
            <w:vAlign w:val="center"/>
          </w:tcPr>
          <w:p w14:paraId="15298020"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tcBorders>
              <w:bottom w:val="single" w:sz="2" w:space="0" w:color="auto"/>
            </w:tcBorders>
            <w:vAlign w:val="center"/>
          </w:tcPr>
          <w:p w14:paraId="74251008" w14:textId="1C0ACDA8" w:rsidR="00F62906" w:rsidRPr="008C7BAA" w:rsidRDefault="00F62906" w:rsidP="008C7BAA">
            <w:pPr>
              <w:spacing w:before="60" w:after="30" w:line="276" w:lineRule="auto"/>
              <w:ind w:left="-156" w:right="57"/>
              <w:jc w:val="right"/>
              <w:rPr>
                <w:rFonts w:ascii="Arial" w:hAnsi="Arial" w:cs="Arial"/>
                <w:color w:val="000000"/>
                <w:sz w:val="19"/>
                <w:szCs w:val="19"/>
                <w:cs/>
              </w:rPr>
            </w:pPr>
            <w:r w:rsidRPr="008C7BAA">
              <w:rPr>
                <w:rFonts w:ascii="Arial" w:hAnsi="Arial" w:cs="Arial"/>
                <w:color w:val="000000"/>
                <w:sz w:val="19"/>
                <w:szCs w:val="19"/>
              </w:rPr>
              <w:t>513</w:t>
            </w:r>
          </w:p>
        </w:tc>
      </w:tr>
      <w:tr w:rsidR="00F62906" w:rsidRPr="008C7BAA" w14:paraId="384CE7FC" w14:textId="77777777" w:rsidTr="00A8544B">
        <w:trPr>
          <w:cantSplit/>
          <w:trHeight w:val="231"/>
        </w:trPr>
        <w:tc>
          <w:tcPr>
            <w:tcW w:w="3488" w:type="dxa"/>
            <w:vAlign w:val="bottom"/>
          </w:tcPr>
          <w:p w14:paraId="07C68595" w14:textId="77777777" w:rsidR="00F62906" w:rsidRPr="008C7BAA" w:rsidRDefault="00F62906" w:rsidP="008C7BAA">
            <w:pPr>
              <w:spacing w:before="60" w:after="30" w:line="276" w:lineRule="auto"/>
              <w:ind w:left="73" w:right="36" w:firstLine="7"/>
              <w:rPr>
                <w:rFonts w:ascii="Arial" w:hAnsi="Arial" w:cs="Arial"/>
                <w:sz w:val="19"/>
                <w:szCs w:val="19"/>
              </w:rPr>
            </w:pPr>
            <w:r w:rsidRPr="008C7BAA">
              <w:rPr>
                <w:rFonts w:ascii="Arial" w:hAnsi="Arial" w:cs="Arial"/>
                <w:b/>
                <w:bCs/>
                <w:sz w:val="19"/>
                <w:szCs w:val="19"/>
              </w:rPr>
              <w:t xml:space="preserve">Total </w:t>
            </w:r>
            <w:r w:rsidRPr="008C7BAA">
              <w:rPr>
                <w:rFonts w:ascii="Arial" w:hAnsi="Arial" w:cs="Arial"/>
                <w:b/>
                <w:bCs/>
                <w:sz w:val="19"/>
                <w:szCs w:val="19"/>
                <w:lang w:val="en-GB"/>
              </w:rPr>
              <w:t>other receivables</w:t>
            </w:r>
          </w:p>
        </w:tc>
        <w:tc>
          <w:tcPr>
            <w:tcW w:w="1206" w:type="dxa"/>
            <w:tcBorders>
              <w:top w:val="single" w:sz="2" w:space="0" w:color="auto"/>
              <w:bottom w:val="single" w:sz="2" w:space="0" w:color="auto"/>
            </w:tcBorders>
            <w:vAlign w:val="center"/>
          </w:tcPr>
          <w:p w14:paraId="65FF54EE" w14:textId="1C215729"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66,576</w:t>
            </w:r>
          </w:p>
        </w:tc>
        <w:tc>
          <w:tcPr>
            <w:tcW w:w="180" w:type="dxa"/>
            <w:vAlign w:val="center"/>
          </w:tcPr>
          <w:p w14:paraId="0F6A2A52"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2" w:space="0" w:color="auto"/>
              <w:bottom w:val="single" w:sz="2" w:space="0" w:color="auto"/>
            </w:tcBorders>
            <w:vAlign w:val="center"/>
          </w:tcPr>
          <w:p w14:paraId="76E648ED" w14:textId="7F4D5802"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57,23</w:t>
            </w:r>
            <w:r w:rsidR="004444DB" w:rsidRPr="008C7BAA">
              <w:rPr>
                <w:rFonts w:ascii="Arial" w:hAnsi="Arial" w:cs="Arial"/>
                <w:color w:val="000000"/>
                <w:sz w:val="19"/>
                <w:szCs w:val="19"/>
              </w:rPr>
              <w:t>8</w:t>
            </w:r>
          </w:p>
        </w:tc>
        <w:tc>
          <w:tcPr>
            <w:tcW w:w="180" w:type="dxa"/>
            <w:vAlign w:val="center"/>
          </w:tcPr>
          <w:p w14:paraId="7B88B4B0"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tcBorders>
              <w:top w:val="single" w:sz="2" w:space="0" w:color="auto"/>
              <w:bottom w:val="single" w:sz="2" w:space="0" w:color="auto"/>
            </w:tcBorders>
            <w:shd w:val="clear" w:color="auto" w:fill="auto"/>
            <w:vAlign w:val="center"/>
          </w:tcPr>
          <w:p w14:paraId="4688C93C" w14:textId="61100260"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 xml:space="preserve">         61,71</w:t>
            </w:r>
            <w:r w:rsidR="004444DB" w:rsidRPr="008C7BAA">
              <w:rPr>
                <w:rFonts w:ascii="Arial" w:hAnsi="Arial" w:cs="Arial"/>
                <w:color w:val="000000"/>
                <w:sz w:val="19"/>
                <w:szCs w:val="19"/>
              </w:rPr>
              <w:t>2</w:t>
            </w:r>
          </w:p>
        </w:tc>
        <w:tc>
          <w:tcPr>
            <w:tcW w:w="180" w:type="dxa"/>
            <w:vAlign w:val="center"/>
          </w:tcPr>
          <w:p w14:paraId="089CE209"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tcBorders>
              <w:top w:val="single" w:sz="2" w:space="0" w:color="auto"/>
              <w:bottom w:val="single" w:sz="2" w:space="0" w:color="auto"/>
            </w:tcBorders>
            <w:vAlign w:val="center"/>
          </w:tcPr>
          <w:p w14:paraId="05982194" w14:textId="07C2E43B" w:rsidR="00F62906" w:rsidRPr="008C7BAA" w:rsidRDefault="00F62906" w:rsidP="008C7BAA">
            <w:pPr>
              <w:spacing w:before="60" w:after="30" w:line="276" w:lineRule="auto"/>
              <w:ind w:left="-156" w:right="57"/>
              <w:jc w:val="right"/>
              <w:rPr>
                <w:rFonts w:ascii="Arial" w:hAnsi="Arial" w:cs="Arial"/>
                <w:color w:val="000000"/>
                <w:sz w:val="19"/>
                <w:szCs w:val="19"/>
                <w:cs/>
              </w:rPr>
            </w:pPr>
            <w:r w:rsidRPr="008C7BAA">
              <w:rPr>
                <w:rFonts w:ascii="Arial" w:hAnsi="Arial" w:cs="Arial"/>
                <w:color w:val="000000"/>
                <w:sz w:val="19"/>
                <w:szCs w:val="19"/>
              </w:rPr>
              <w:t>57,674</w:t>
            </w:r>
          </w:p>
        </w:tc>
      </w:tr>
      <w:tr w:rsidR="00F62906" w:rsidRPr="008C7BAA" w14:paraId="1359BC74" w14:textId="77777777" w:rsidTr="00A8544B">
        <w:trPr>
          <w:cantSplit/>
          <w:trHeight w:val="231"/>
        </w:trPr>
        <w:tc>
          <w:tcPr>
            <w:tcW w:w="3488" w:type="dxa"/>
            <w:vAlign w:val="bottom"/>
          </w:tcPr>
          <w:p w14:paraId="6884A448" w14:textId="77777777" w:rsidR="00F62906" w:rsidRPr="008C7BAA" w:rsidRDefault="00F62906" w:rsidP="008C7BAA">
            <w:pPr>
              <w:spacing w:before="60" w:after="30" w:line="276" w:lineRule="auto"/>
              <w:ind w:left="73" w:right="36" w:firstLine="12"/>
              <w:rPr>
                <w:rFonts w:ascii="Arial" w:hAnsi="Arial" w:cs="Arial"/>
                <w:sz w:val="19"/>
                <w:szCs w:val="19"/>
                <w:cs/>
              </w:rPr>
            </w:pPr>
            <w:r w:rsidRPr="008C7BAA">
              <w:rPr>
                <w:rFonts w:ascii="Arial" w:hAnsi="Arial" w:cs="Arial"/>
                <w:sz w:val="19"/>
                <w:szCs w:val="19"/>
                <w:u w:val="single"/>
              </w:rPr>
              <w:t>Less</w:t>
            </w:r>
            <w:r w:rsidRPr="008C7BAA">
              <w:rPr>
                <w:rFonts w:ascii="Arial" w:hAnsi="Arial" w:cs="Arial"/>
                <w:sz w:val="19"/>
                <w:szCs w:val="19"/>
              </w:rPr>
              <w:t xml:space="preserve"> Allowance for expected </w:t>
            </w:r>
            <w:r w:rsidRPr="008C7BAA">
              <w:rPr>
                <w:rFonts w:ascii="Arial" w:hAnsi="Arial" w:cs="Arial"/>
                <w:sz w:val="19"/>
                <w:szCs w:val="19"/>
              </w:rPr>
              <w:br/>
              <w:t xml:space="preserve">             credit losses</w:t>
            </w:r>
          </w:p>
        </w:tc>
        <w:tc>
          <w:tcPr>
            <w:tcW w:w="1206" w:type="dxa"/>
            <w:tcBorders>
              <w:bottom w:val="single" w:sz="2" w:space="0" w:color="auto"/>
            </w:tcBorders>
            <w:vAlign w:val="center"/>
          </w:tcPr>
          <w:p w14:paraId="5E4E3CED" w14:textId="77777777" w:rsidR="00F62906" w:rsidRPr="008C7BAA" w:rsidRDefault="00F62906" w:rsidP="008C7BAA">
            <w:pPr>
              <w:spacing w:before="60" w:after="30" w:line="276" w:lineRule="auto"/>
              <w:ind w:left="-156" w:right="57"/>
              <w:jc w:val="right"/>
              <w:rPr>
                <w:rFonts w:ascii="Arial" w:hAnsi="Arial" w:cs="Arial"/>
                <w:sz w:val="19"/>
                <w:szCs w:val="19"/>
              </w:rPr>
            </w:pPr>
          </w:p>
          <w:p w14:paraId="534468FB" w14:textId="7A8433E6"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(55,445)</w:t>
            </w:r>
          </w:p>
        </w:tc>
        <w:tc>
          <w:tcPr>
            <w:tcW w:w="180" w:type="dxa"/>
            <w:vAlign w:val="center"/>
          </w:tcPr>
          <w:p w14:paraId="027C53C8"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tcBorders>
              <w:bottom w:val="single" w:sz="2" w:space="0" w:color="auto"/>
            </w:tcBorders>
            <w:vAlign w:val="center"/>
          </w:tcPr>
          <w:p w14:paraId="5D3FF7C3" w14:textId="77777777" w:rsidR="00F62906" w:rsidRPr="008C7BAA" w:rsidRDefault="00F62906" w:rsidP="008C7BAA">
            <w:pPr>
              <w:spacing w:before="60" w:after="30" w:line="276" w:lineRule="auto"/>
              <w:ind w:left="-156" w:right="57"/>
              <w:jc w:val="right"/>
              <w:rPr>
                <w:rFonts w:ascii="Arial" w:hAnsi="Arial" w:cs="Arial"/>
                <w:color w:val="000000"/>
                <w:sz w:val="19"/>
                <w:szCs w:val="19"/>
              </w:rPr>
            </w:pPr>
          </w:p>
          <w:p w14:paraId="76A6D706" w14:textId="7A10CB6E"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(55,445)</w:t>
            </w:r>
          </w:p>
        </w:tc>
        <w:tc>
          <w:tcPr>
            <w:tcW w:w="180" w:type="dxa"/>
            <w:vAlign w:val="center"/>
          </w:tcPr>
          <w:p w14:paraId="79940A4C"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tcBorders>
              <w:bottom w:val="single" w:sz="2" w:space="0" w:color="auto"/>
            </w:tcBorders>
            <w:vAlign w:val="center"/>
          </w:tcPr>
          <w:p w14:paraId="5AD98C8F" w14:textId="77777777" w:rsidR="00F62906" w:rsidRPr="008C7BAA" w:rsidRDefault="00F62906" w:rsidP="008C7BAA">
            <w:pPr>
              <w:spacing w:before="60" w:after="30" w:line="276" w:lineRule="auto"/>
              <w:ind w:left="-156" w:right="57"/>
              <w:jc w:val="right"/>
              <w:rPr>
                <w:rFonts w:ascii="Arial" w:hAnsi="Arial" w:cs="Arial"/>
                <w:color w:val="000000"/>
                <w:sz w:val="19"/>
                <w:szCs w:val="19"/>
              </w:rPr>
            </w:pPr>
          </w:p>
          <w:p w14:paraId="485D8E0D" w14:textId="66F229A1"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(55,445)</w:t>
            </w:r>
          </w:p>
        </w:tc>
        <w:tc>
          <w:tcPr>
            <w:tcW w:w="180" w:type="dxa"/>
            <w:vAlign w:val="center"/>
          </w:tcPr>
          <w:p w14:paraId="481F60D7"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tcBorders>
              <w:bottom w:val="single" w:sz="2" w:space="0" w:color="auto"/>
            </w:tcBorders>
            <w:vAlign w:val="center"/>
          </w:tcPr>
          <w:p w14:paraId="3A64E77D" w14:textId="77777777" w:rsidR="00F62906" w:rsidRPr="008C7BAA" w:rsidRDefault="00F62906" w:rsidP="008C7BAA">
            <w:pPr>
              <w:spacing w:before="60" w:after="30" w:line="276" w:lineRule="auto"/>
              <w:ind w:left="-156" w:right="57"/>
              <w:jc w:val="right"/>
              <w:rPr>
                <w:rFonts w:ascii="Arial" w:hAnsi="Arial" w:cs="Arial"/>
                <w:color w:val="000000"/>
                <w:sz w:val="19"/>
                <w:szCs w:val="19"/>
              </w:rPr>
            </w:pPr>
          </w:p>
          <w:p w14:paraId="76D2E2F5" w14:textId="4C118B30"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(55,934)</w:t>
            </w:r>
          </w:p>
        </w:tc>
      </w:tr>
      <w:tr w:rsidR="00F62906" w:rsidRPr="008C7BAA" w14:paraId="0146FFC6" w14:textId="77777777" w:rsidTr="00A8544B">
        <w:trPr>
          <w:cantSplit/>
          <w:trHeight w:val="231"/>
        </w:trPr>
        <w:tc>
          <w:tcPr>
            <w:tcW w:w="3488" w:type="dxa"/>
            <w:vAlign w:val="bottom"/>
          </w:tcPr>
          <w:p w14:paraId="749F73E5" w14:textId="77777777" w:rsidR="00F62906" w:rsidRPr="008C7BAA" w:rsidRDefault="00F62906" w:rsidP="008C7BAA">
            <w:pPr>
              <w:spacing w:before="60" w:after="30" w:line="276" w:lineRule="auto"/>
              <w:ind w:left="73" w:right="36"/>
              <w:rPr>
                <w:rFonts w:ascii="Arial" w:hAnsi="Arial" w:cs="Arial"/>
                <w:b/>
                <w:bCs/>
                <w:sz w:val="19"/>
                <w:szCs w:val="19"/>
                <w:cs/>
              </w:rPr>
            </w:pPr>
            <w:r w:rsidRPr="008C7BAA">
              <w:rPr>
                <w:rFonts w:ascii="Arial" w:hAnsi="Arial" w:cs="Arial"/>
                <w:b/>
                <w:bCs/>
                <w:sz w:val="19"/>
                <w:szCs w:val="19"/>
              </w:rPr>
              <w:t>Total trade and other receivables</w:t>
            </w:r>
          </w:p>
        </w:tc>
        <w:tc>
          <w:tcPr>
            <w:tcW w:w="1206" w:type="dxa"/>
            <w:tcBorders>
              <w:top w:val="single" w:sz="2" w:space="0" w:color="auto"/>
              <w:bottom w:val="single" w:sz="12" w:space="0" w:color="auto"/>
            </w:tcBorders>
            <w:vAlign w:val="center"/>
          </w:tcPr>
          <w:p w14:paraId="242E1C84" w14:textId="5F34ADD8" w:rsidR="00F62906" w:rsidRPr="008C7BAA" w:rsidRDefault="00F62906" w:rsidP="008C7BAA">
            <w:pPr>
              <w:spacing w:before="60" w:after="30" w:line="276" w:lineRule="auto"/>
              <w:ind w:left="-156" w:right="57"/>
              <w:jc w:val="right"/>
              <w:rPr>
                <w:rFonts w:ascii="Arial" w:hAnsi="Arial" w:cs="Arial"/>
                <w:sz w:val="19"/>
                <w:szCs w:val="19"/>
              </w:rPr>
            </w:pPr>
            <w:r w:rsidRPr="008C7BAA">
              <w:rPr>
                <w:rFonts w:ascii="Arial" w:hAnsi="Arial" w:cs="Arial"/>
                <w:sz w:val="19"/>
                <w:szCs w:val="19"/>
              </w:rPr>
              <w:t>67,278</w:t>
            </w:r>
          </w:p>
        </w:tc>
        <w:tc>
          <w:tcPr>
            <w:tcW w:w="180" w:type="dxa"/>
            <w:vAlign w:val="center"/>
          </w:tcPr>
          <w:p w14:paraId="1808C567"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lang w:val="en-GB"/>
              </w:rPr>
            </w:pPr>
          </w:p>
        </w:tc>
        <w:tc>
          <w:tcPr>
            <w:tcW w:w="1215" w:type="dxa"/>
            <w:tcBorders>
              <w:top w:val="single" w:sz="2" w:space="0" w:color="auto"/>
              <w:bottom w:val="single" w:sz="12" w:space="0" w:color="auto"/>
            </w:tcBorders>
            <w:vAlign w:val="center"/>
          </w:tcPr>
          <w:p w14:paraId="2389C4E8" w14:textId="1AE5D3E7"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10,16</w:t>
            </w:r>
            <w:r w:rsidR="004444DB" w:rsidRPr="008C7BAA">
              <w:rPr>
                <w:rFonts w:ascii="Arial" w:hAnsi="Arial" w:cs="Arial"/>
                <w:color w:val="000000"/>
                <w:sz w:val="19"/>
                <w:szCs w:val="19"/>
              </w:rPr>
              <w:t>6</w:t>
            </w:r>
          </w:p>
        </w:tc>
        <w:tc>
          <w:tcPr>
            <w:tcW w:w="180" w:type="dxa"/>
            <w:vAlign w:val="center"/>
          </w:tcPr>
          <w:p w14:paraId="7753AC81"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197" w:type="dxa"/>
            <w:tcBorders>
              <w:top w:val="single" w:sz="2" w:space="0" w:color="auto"/>
              <w:bottom w:val="single" w:sz="12" w:space="0" w:color="auto"/>
            </w:tcBorders>
            <w:vAlign w:val="center"/>
          </w:tcPr>
          <w:p w14:paraId="600DC1DA" w14:textId="07FFEE1E"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15,72</w:t>
            </w:r>
            <w:r w:rsidR="004444DB" w:rsidRPr="008C7BAA">
              <w:rPr>
                <w:rFonts w:ascii="Arial" w:hAnsi="Arial" w:cs="Arial"/>
                <w:color w:val="000000"/>
                <w:sz w:val="19"/>
                <w:szCs w:val="19"/>
              </w:rPr>
              <w:t>7</w:t>
            </w:r>
          </w:p>
        </w:tc>
        <w:tc>
          <w:tcPr>
            <w:tcW w:w="180" w:type="dxa"/>
            <w:vAlign w:val="center"/>
          </w:tcPr>
          <w:p w14:paraId="0AD2C51B" w14:textId="77777777" w:rsidR="00F62906" w:rsidRPr="008C7BAA" w:rsidRDefault="00F62906" w:rsidP="008C7BAA">
            <w:pPr>
              <w:spacing w:before="60" w:after="30" w:line="276" w:lineRule="auto"/>
              <w:ind w:left="-156" w:right="57"/>
              <w:jc w:val="right"/>
              <w:rPr>
                <w:rFonts w:ascii="Arial" w:hAnsi="Arial" w:cs="Arial"/>
                <w:color w:val="000000" w:themeColor="text1"/>
                <w:sz w:val="19"/>
                <w:szCs w:val="19"/>
              </w:rPr>
            </w:pPr>
          </w:p>
        </w:tc>
        <w:tc>
          <w:tcPr>
            <w:tcW w:w="1204" w:type="dxa"/>
            <w:tcBorders>
              <w:top w:val="single" w:sz="2" w:space="0" w:color="auto"/>
              <w:bottom w:val="single" w:sz="12" w:space="0" w:color="auto"/>
            </w:tcBorders>
            <w:vAlign w:val="center"/>
          </w:tcPr>
          <w:p w14:paraId="52E0486B" w14:textId="4F29E329" w:rsidR="00F62906" w:rsidRPr="008C7BAA" w:rsidRDefault="00F62906" w:rsidP="008C7BAA">
            <w:pPr>
              <w:spacing w:before="60" w:after="30" w:line="276" w:lineRule="auto"/>
              <w:ind w:left="-156" w:right="57"/>
              <w:jc w:val="right"/>
              <w:rPr>
                <w:rFonts w:ascii="Arial" w:hAnsi="Arial" w:cs="Arial"/>
                <w:color w:val="000000"/>
                <w:sz w:val="19"/>
                <w:szCs w:val="19"/>
              </w:rPr>
            </w:pPr>
            <w:r w:rsidRPr="008C7BAA">
              <w:rPr>
                <w:rFonts w:ascii="Arial" w:hAnsi="Arial" w:cs="Arial"/>
                <w:color w:val="000000"/>
                <w:sz w:val="19"/>
                <w:szCs w:val="19"/>
              </w:rPr>
              <w:t>10,113</w:t>
            </w:r>
          </w:p>
        </w:tc>
      </w:tr>
    </w:tbl>
    <w:p w14:paraId="02FF1CD2" w14:textId="77777777" w:rsidR="00587F87" w:rsidRDefault="00587F87" w:rsidP="001A7F60">
      <w:pPr>
        <w:spacing w:line="360" w:lineRule="auto"/>
        <w:ind w:left="432" w:right="36"/>
        <w:jc w:val="thaiDistribute"/>
        <w:rPr>
          <w:rFonts w:ascii="Arial" w:hAnsi="Arial" w:cstheme="minorBidi"/>
          <w:sz w:val="19"/>
          <w:szCs w:val="19"/>
        </w:rPr>
      </w:pPr>
    </w:p>
    <w:p w14:paraId="14B5A0FE" w14:textId="00A2DCD9" w:rsidR="001A7F60" w:rsidRDefault="001A7F60" w:rsidP="001A7F60">
      <w:pPr>
        <w:spacing w:line="360" w:lineRule="auto"/>
        <w:ind w:left="432" w:right="36"/>
        <w:jc w:val="thaiDistribute"/>
        <w:rPr>
          <w:rFonts w:ascii="Arial" w:hAnsi="Arial" w:cs="Arial"/>
          <w:sz w:val="19"/>
          <w:szCs w:val="19"/>
        </w:rPr>
      </w:pPr>
      <w:r w:rsidRPr="00B343B2">
        <w:rPr>
          <w:rFonts w:ascii="Arial" w:hAnsi="Arial" w:cs="Arial"/>
          <w:sz w:val="19"/>
          <w:szCs w:val="19"/>
        </w:rPr>
        <w:t xml:space="preserve">As </w:t>
      </w:r>
      <w:proofErr w:type="gramStart"/>
      <w:r w:rsidRPr="00B343B2">
        <w:rPr>
          <w:rFonts w:ascii="Arial" w:hAnsi="Arial" w:cs="Arial"/>
          <w:sz w:val="19"/>
          <w:szCs w:val="19"/>
        </w:rPr>
        <w:t>at</w:t>
      </w:r>
      <w:proofErr w:type="gramEnd"/>
      <w:r w:rsidRPr="00B343B2">
        <w:rPr>
          <w:rFonts w:ascii="Arial" w:hAnsi="Arial" w:cs="Arial"/>
          <w:sz w:val="19"/>
          <w:szCs w:val="19"/>
        </w:rPr>
        <w:t xml:space="preserve"> </w:t>
      </w:r>
      <w:r w:rsidRPr="00B343B2">
        <w:rPr>
          <w:rFonts w:ascii="Arial" w:hAnsi="Arial" w:cs="Arial"/>
          <w:sz w:val="19"/>
          <w:szCs w:val="19"/>
          <w:cs/>
        </w:rPr>
        <w:t xml:space="preserve">31 </w:t>
      </w:r>
      <w:r w:rsidRPr="00B343B2">
        <w:rPr>
          <w:rFonts w:ascii="Arial" w:hAnsi="Arial" w:cs="Arial"/>
          <w:sz w:val="19"/>
          <w:szCs w:val="19"/>
        </w:rPr>
        <w:t xml:space="preserve">December </w:t>
      </w:r>
      <w:r w:rsidRPr="00B343B2">
        <w:rPr>
          <w:rFonts w:ascii="Arial" w:hAnsi="Arial" w:cs="Arial"/>
          <w:sz w:val="19"/>
          <w:szCs w:val="19"/>
          <w:cs/>
        </w:rPr>
        <w:t>202</w:t>
      </w:r>
      <w:r w:rsidR="000B15A2">
        <w:rPr>
          <w:rFonts w:ascii="Arial" w:hAnsi="Arial" w:cs="Arial"/>
          <w:sz w:val="19"/>
          <w:szCs w:val="19"/>
        </w:rPr>
        <w:t>4</w:t>
      </w:r>
      <w:r w:rsidRPr="00B343B2">
        <w:rPr>
          <w:rFonts w:ascii="Arial" w:hAnsi="Arial" w:cs="Arial"/>
          <w:sz w:val="19"/>
          <w:szCs w:val="19"/>
          <w:cs/>
        </w:rPr>
        <w:t xml:space="preserve"> </w:t>
      </w:r>
      <w:r w:rsidRPr="00B343B2">
        <w:rPr>
          <w:rFonts w:ascii="Arial" w:hAnsi="Arial" w:cs="Arial"/>
          <w:sz w:val="19"/>
          <w:szCs w:val="19"/>
        </w:rPr>
        <w:t xml:space="preserve">and </w:t>
      </w:r>
      <w:r w:rsidRPr="00B343B2">
        <w:rPr>
          <w:rFonts w:ascii="Arial" w:hAnsi="Arial" w:cs="Arial"/>
          <w:sz w:val="19"/>
          <w:szCs w:val="19"/>
          <w:cs/>
        </w:rPr>
        <w:t>202</w:t>
      </w:r>
      <w:r w:rsidR="000B15A2">
        <w:rPr>
          <w:rFonts w:ascii="Arial" w:hAnsi="Arial" w:cs="Arial"/>
          <w:sz w:val="19"/>
          <w:szCs w:val="19"/>
        </w:rPr>
        <w:t>3</w:t>
      </w:r>
      <w:r w:rsidRPr="00B343B2">
        <w:rPr>
          <w:rFonts w:ascii="Arial" w:hAnsi="Arial" w:cs="Arial"/>
          <w:sz w:val="19"/>
          <w:szCs w:val="19"/>
        </w:rPr>
        <w:t>, the aged of trade account receivables are as follows:</w:t>
      </w:r>
    </w:p>
    <w:p w14:paraId="19D65CBD" w14:textId="77777777" w:rsidR="00BA288A" w:rsidRPr="001A7F60" w:rsidRDefault="00BA288A" w:rsidP="00F546C4">
      <w:pPr>
        <w:spacing w:line="360" w:lineRule="auto"/>
        <w:ind w:left="426" w:right="36"/>
        <w:jc w:val="thaiDistribute"/>
        <w:rPr>
          <w:rFonts w:ascii="Arial" w:eastAsia="MS Mincho" w:hAnsi="Arial" w:cstheme="minorBidi"/>
          <w:sz w:val="19"/>
          <w:szCs w:val="19"/>
        </w:rPr>
      </w:pPr>
    </w:p>
    <w:tbl>
      <w:tblPr>
        <w:tblW w:w="8919" w:type="dxa"/>
        <w:tblInd w:w="364" w:type="dxa"/>
        <w:tblLayout w:type="fixed"/>
        <w:tblCellMar>
          <w:left w:w="0" w:type="dxa"/>
          <w:right w:w="0" w:type="dxa"/>
        </w:tblCellMar>
        <w:tblLook w:val="0000" w:firstRow="0" w:lastRow="0" w:firstColumn="0" w:lastColumn="0" w:noHBand="0" w:noVBand="0"/>
      </w:tblPr>
      <w:tblGrid>
        <w:gridCol w:w="3297"/>
        <w:gridCol w:w="218"/>
        <w:gridCol w:w="1232"/>
        <w:gridCol w:w="171"/>
        <w:gridCol w:w="1230"/>
        <w:gridCol w:w="182"/>
        <w:gridCol w:w="1165"/>
        <w:gridCol w:w="187"/>
        <w:gridCol w:w="1237"/>
      </w:tblGrid>
      <w:tr w:rsidR="001A7F60" w:rsidRPr="008C7BAA" w14:paraId="2A778792" w14:textId="77777777" w:rsidTr="00BD0E8F">
        <w:trPr>
          <w:cantSplit/>
          <w:trHeight w:val="340"/>
        </w:trPr>
        <w:tc>
          <w:tcPr>
            <w:tcW w:w="3297" w:type="dxa"/>
            <w:vAlign w:val="center"/>
          </w:tcPr>
          <w:p w14:paraId="79A2AA17" w14:textId="77777777" w:rsidR="001A7F60" w:rsidRPr="008C7BAA" w:rsidRDefault="001A7F60" w:rsidP="008C7BAA">
            <w:pPr>
              <w:spacing w:before="60" w:after="30" w:line="276" w:lineRule="auto"/>
              <w:ind w:left="79" w:right="36"/>
              <w:jc w:val="center"/>
              <w:rPr>
                <w:rFonts w:ascii="Arial" w:hAnsi="Arial" w:cs="Arial"/>
                <w:b/>
                <w:bCs/>
                <w:sz w:val="19"/>
                <w:szCs w:val="19"/>
                <w:cs/>
                <w:lang w:val="en-GB"/>
              </w:rPr>
            </w:pPr>
          </w:p>
        </w:tc>
        <w:tc>
          <w:tcPr>
            <w:tcW w:w="218" w:type="dxa"/>
            <w:vAlign w:val="center"/>
          </w:tcPr>
          <w:p w14:paraId="70643A66" w14:textId="77777777" w:rsidR="001A7F60" w:rsidRPr="008C7BAA" w:rsidRDefault="001A7F60" w:rsidP="008C7BAA">
            <w:pPr>
              <w:spacing w:before="60" w:after="30" w:line="276" w:lineRule="auto"/>
              <w:ind w:right="36"/>
              <w:jc w:val="center"/>
              <w:rPr>
                <w:rFonts w:ascii="Arial" w:hAnsi="Arial" w:cs="Arial"/>
                <w:sz w:val="19"/>
                <w:szCs w:val="19"/>
              </w:rPr>
            </w:pPr>
          </w:p>
        </w:tc>
        <w:tc>
          <w:tcPr>
            <w:tcW w:w="5404" w:type="dxa"/>
            <w:gridSpan w:val="7"/>
            <w:vAlign w:val="center"/>
          </w:tcPr>
          <w:p w14:paraId="5021599C" w14:textId="77777777" w:rsidR="001A7F60" w:rsidRPr="008C7BAA" w:rsidRDefault="001A7F60" w:rsidP="008C7BAA">
            <w:pPr>
              <w:spacing w:before="60" w:after="30" w:line="276" w:lineRule="auto"/>
              <w:ind w:right="36"/>
              <w:jc w:val="right"/>
              <w:rPr>
                <w:rFonts w:ascii="Arial" w:hAnsi="Arial" w:cs="Arial"/>
                <w:sz w:val="19"/>
                <w:szCs w:val="19"/>
              </w:rPr>
            </w:pPr>
            <w:r w:rsidRPr="008C7BAA">
              <w:rPr>
                <w:rFonts w:ascii="Arial" w:hAnsi="Arial" w:cs="Arial"/>
                <w:sz w:val="19"/>
                <w:szCs w:val="19"/>
              </w:rPr>
              <w:t>(</w:t>
            </w:r>
            <w:proofErr w:type="gramStart"/>
            <w:r w:rsidRPr="008C7BAA">
              <w:rPr>
                <w:rFonts w:ascii="Arial" w:hAnsi="Arial" w:cs="Arial"/>
                <w:sz w:val="19"/>
                <w:szCs w:val="19"/>
              </w:rPr>
              <w:t>Unit :</w:t>
            </w:r>
            <w:proofErr w:type="gramEnd"/>
            <w:r w:rsidRPr="008C7BAA">
              <w:rPr>
                <w:rFonts w:ascii="Arial" w:hAnsi="Arial" w:cs="Arial"/>
                <w:sz w:val="19"/>
                <w:szCs w:val="19"/>
              </w:rPr>
              <w:t xml:space="preserve"> Thousand</w:t>
            </w:r>
            <w:r w:rsidRPr="008C7BAA">
              <w:rPr>
                <w:rFonts w:ascii="Arial" w:hAnsi="Arial" w:cs="Arial"/>
                <w:sz w:val="19"/>
                <w:szCs w:val="19"/>
                <w:cs/>
              </w:rPr>
              <w:t xml:space="preserve"> </w:t>
            </w:r>
            <w:r w:rsidRPr="008C7BAA">
              <w:rPr>
                <w:rFonts w:ascii="Arial" w:hAnsi="Arial" w:cs="Arial"/>
                <w:sz w:val="19"/>
                <w:szCs w:val="19"/>
              </w:rPr>
              <w:t>Baht)</w:t>
            </w:r>
          </w:p>
        </w:tc>
      </w:tr>
      <w:tr w:rsidR="001A7F60" w:rsidRPr="008C7BAA" w14:paraId="4F1EBF72" w14:textId="77777777" w:rsidTr="00BD0E8F">
        <w:trPr>
          <w:cantSplit/>
          <w:trHeight w:val="340"/>
        </w:trPr>
        <w:tc>
          <w:tcPr>
            <w:tcW w:w="3297" w:type="dxa"/>
            <w:vAlign w:val="center"/>
          </w:tcPr>
          <w:p w14:paraId="4698B3F8" w14:textId="77777777" w:rsidR="001A7F60" w:rsidRPr="008C7BAA" w:rsidRDefault="001A7F60" w:rsidP="008C7BAA">
            <w:pPr>
              <w:spacing w:before="60" w:after="30" w:line="276" w:lineRule="auto"/>
              <w:ind w:left="79" w:right="36"/>
              <w:jc w:val="center"/>
              <w:rPr>
                <w:rFonts w:ascii="Arial" w:hAnsi="Arial" w:cs="Arial"/>
                <w:b/>
                <w:bCs/>
                <w:sz w:val="19"/>
                <w:szCs w:val="19"/>
                <w:cs/>
              </w:rPr>
            </w:pPr>
          </w:p>
        </w:tc>
        <w:tc>
          <w:tcPr>
            <w:tcW w:w="218" w:type="dxa"/>
            <w:vAlign w:val="center"/>
          </w:tcPr>
          <w:p w14:paraId="6B3D1951"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2633" w:type="dxa"/>
            <w:gridSpan w:val="3"/>
            <w:tcBorders>
              <w:bottom w:val="single" w:sz="4" w:space="0" w:color="auto"/>
            </w:tcBorders>
            <w:vAlign w:val="center"/>
          </w:tcPr>
          <w:p w14:paraId="22012BAB"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r w:rsidRPr="008C7BAA">
              <w:rPr>
                <w:rFonts w:ascii="Arial" w:hAnsi="Arial" w:cs="Arial"/>
                <w:sz w:val="19"/>
                <w:szCs w:val="19"/>
              </w:rPr>
              <w:t>Consolidated F/S</w:t>
            </w:r>
          </w:p>
        </w:tc>
        <w:tc>
          <w:tcPr>
            <w:tcW w:w="182" w:type="dxa"/>
            <w:vAlign w:val="center"/>
          </w:tcPr>
          <w:p w14:paraId="21F500A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2589" w:type="dxa"/>
            <w:gridSpan w:val="3"/>
            <w:tcBorders>
              <w:bottom w:val="single" w:sz="4" w:space="0" w:color="auto"/>
            </w:tcBorders>
            <w:vAlign w:val="center"/>
          </w:tcPr>
          <w:p w14:paraId="4F2810F1" w14:textId="77777777" w:rsidR="001A7F60" w:rsidRPr="008C7BAA" w:rsidRDefault="001A7F60" w:rsidP="008C7BAA">
            <w:pPr>
              <w:spacing w:before="60" w:after="30" w:line="276" w:lineRule="auto"/>
              <w:ind w:right="36"/>
              <w:jc w:val="center"/>
              <w:rPr>
                <w:rFonts w:ascii="Arial" w:hAnsi="Arial" w:cs="Arial"/>
                <w:b/>
                <w:bCs/>
                <w:sz w:val="19"/>
                <w:szCs w:val="19"/>
              </w:rPr>
            </w:pPr>
            <w:r w:rsidRPr="008C7BAA">
              <w:rPr>
                <w:rFonts w:ascii="Arial" w:hAnsi="Arial" w:cs="Arial"/>
                <w:sz w:val="19"/>
                <w:szCs w:val="19"/>
              </w:rPr>
              <w:t>Separate F/S</w:t>
            </w:r>
          </w:p>
        </w:tc>
      </w:tr>
      <w:tr w:rsidR="001A7F60" w:rsidRPr="008C7BAA" w14:paraId="2BA70426" w14:textId="77777777" w:rsidTr="00BD0E8F">
        <w:trPr>
          <w:cantSplit/>
          <w:trHeight w:val="340"/>
        </w:trPr>
        <w:tc>
          <w:tcPr>
            <w:tcW w:w="3297" w:type="dxa"/>
            <w:vAlign w:val="center"/>
          </w:tcPr>
          <w:p w14:paraId="69A366B5" w14:textId="77777777" w:rsidR="001A7F60" w:rsidRPr="008C7BAA" w:rsidRDefault="001A7F60" w:rsidP="008C7BAA">
            <w:pPr>
              <w:spacing w:before="60" w:after="30" w:line="276" w:lineRule="auto"/>
              <w:ind w:left="79" w:right="36"/>
              <w:jc w:val="center"/>
              <w:rPr>
                <w:rFonts w:ascii="Arial" w:hAnsi="Arial" w:cs="Arial"/>
                <w:b/>
                <w:bCs/>
                <w:sz w:val="19"/>
                <w:szCs w:val="19"/>
                <w:cs/>
              </w:rPr>
            </w:pPr>
          </w:p>
        </w:tc>
        <w:tc>
          <w:tcPr>
            <w:tcW w:w="218" w:type="dxa"/>
            <w:vAlign w:val="center"/>
          </w:tcPr>
          <w:p w14:paraId="3CA815FB"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1232" w:type="dxa"/>
            <w:tcBorders>
              <w:top w:val="single" w:sz="4" w:space="0" w:color="auto"/>
            </w:tcBorders>
            <w:vAlign w:val="bottom"/>
          </w:tcPr>
          <w:p w14:paraId="17600B10" w14:textId="31D6BAF1" w:rsidR="001A7F60" w:rsidRPr="008C7BAA" w:rsidRDefault="001A7F60" w:rsidP="008C7BAA">
            <w:pPr>
              <w:tabs>
                <w:tab w:val="left" w:pos="900"/>
              </w:tabs>
              <w:spacing w:before="60" w:after="30" w:line="276" w:lineRule="auto"/>
              <w:ind w:right="36"/>
              <w:jc w:val="center"/>
              <w:rPr>
                <w:rFonts w:ascii="Arial" w:hAnsi="Arial" w:cs="Arial"/>
                <w:sz w:val="19"/>
                <w:szCs w:val="19"/>
                <w:lang w:val="en-GB"/>
              </w:rPr>
            </w:pPr>
            <w:r w:rsidRPr="008C7BAA">
              <w:rPr>
                <w:rFonts w:ascii="Arial" w:hAnsi="Arial" w:cs="Arial"/>
                <w:sz w:val="19"/>
                <w:szCs w:val="19"/>
                <w:lang w:val="en-GB"/>
              </w:rPr>
              <w:t>202</w:t>
            </w:r>
            <w:r w:rsidR="00617DF7" w:rsidRPr="008C7BAA">
              <w:rPr>
                <w:rFonts w:ascii="Arial" w:hAnsi="Arial" w:cs="Arial"/>
                <w:sz w:val="19"/>
                <w:szCs w:val="19"/>
                <w:lang w:val="en-GB"/>
              </w:rPr>
              <w:t>4</w:t>
            </w:r>
          </w:p>
        </w:tc>
        <w:tc>
          <w:tcPr>
            <w:tcW w:w="171" w:type="dxa"/>
            <w:tcBorders>
              <w:top w:val="single" w:sz="4" w:space="0" w:color="auto"/>
            </w:tcBorders>
            <w:vAlign w:val="bottom"/>
          </w:tcPr>
          <w:p w14:paraId="5A952639" w14:textId="77777777" w:rsidR="001A7F60" w:rsidRPr="008C7BAA" w:rsidRDefault="001A7F60" w:rsidP="008C7BAA">
            <w:pPr>
              <w:tabs>
                <w:tab w:val="left" w:pos="900"/>
              </w:tabs>
              <w:spacing w:before="60" w:after="30" w:line="276" w:lineRule="auto"/>
              <w:ind w:right="36"/>
              <w:jc w:val="center"/>
              <w:rPr>
                <w:rFonts w:ascii="Arial" w:hAnsi="Arial" w:cs="Arial"/>
                <w:sz w:val="19"/>
                <w:szCs w:val="19"/>
                <w:lang w:val="en-GB"/>
              </w:rPr>
            </w:pPr>
          </w:p>
        </w:tc>
        <w:tc>
          <w:tcPr>
            <w:tcW w:w="1230" w:type="dxa"/>
            <w:tcBorders>
              <w:top w:val="single" w:sz="4" w:space="0" w:color="auto"/>
            </w:tcBorders>
            <w:vAlign w:val="bottom"/>
          </w:tcPr>
          <w:p w14:paraId="26E84880" w14:textId="5F55703C" w:rsidR="001A7F60" w:rsidRPr="008C7BAA" w:rsidRDefault="001A7F60" w:rsidP="008C7BAA">
            <w:pPr>
              <w:spacing w:before="60" w:after="30" w:line="276" w:lineRule="auto"/>
              <w:ind w:right="36"/>
              <w:jc w:val="center"/>
              <w:rPr>
                <w:rFonts w:ascii="Arial" w:hAnsi="Arial" w:cs="Arial"/>
                <w:sz w:val="19"/>
                <w:szCs w:val="19"/>
                <w:lang w:val="en-GB"/>
              </w:rPr>
            </w:pPr>
            <w:r w:rsidRPr="008C7BAA">
              <w:rPr>
                <w:rFonts w:ascii="Arial" w:hAnsi="Arial" w:cs="Arial"/>
                <w:sz w:val="19"/>
                <w:szCs w:val="19"/>
                <w:lang w:val="en-GB"/>
              </w:rPr>
              <w:t>202</w:t>
            </w:r>
            <w:r w:rsidR="00617DF7" w:rsidRPr="008C7BAA">
              <w:rPr>
                <w:rFonts w:ascii="Arial" w:hAnsi="Arial" w:cs="Arial"/>
                <w:sz w:val="19"/>
                <w:szCs w:val="19"/>
                <w:lang w:val="en-GB"/>
              </w:rPr>
              <w:t>3</w:t>
            </w:r>
          </w:p>
        </w:tc>
        <w:tc>
          <w:tcPr>
            <w:tcW w:w="182" w:type="dxa"/>
            <w:vAlign w:val="center"/>
          </w:tcPr>
          <w:p w14:paraId="383230A4" w14:textId="77777777" w:rsidR="001A7F60" w:rsidRPr="008C7BAA" w:rsidRDefault="001A7F60" w:rsidP="008C7BAA">
            <w:pPr>
              <w:tabs>
                <w:tab w:val="left" w:pos="900"/>
              </w:tabs>
              <w:spacing w:before="60" w:after="30" w:line="276" w:lineRule="auto"/>
              <w:ind w:right="36"/>
              <w:jc w:val="center"/>
              <w:rPr>
                <w:rFonts w:ascii="Arial" w:hAnsi="Arial" w:cs="Arial"/>
                <w:sz w:val="19"/>
                <w:szCs w:val="19"/>
                <w:lang w:val="en-GB"/>
              </w:rPr>
            </w:pPr>
          </w:p>
        </w:tc>
        <w:tc>
          <w:tcPr>
            <w:tcW w:w="1165" w:type="dxa"/>
            <w:tcBorders>
              <w:top w:val="single" w:sz="4" w:space="0" w:color="auto"/>
            </w:tcBorders>
            <w:vAlign w:val="bottom"/>
          </w:tcPr>
          <w:p w14:paraId="7880CAC2" w14:textId="388C3C95" w:rsidR="001A7F60" w:rsidRPr="008C7BAA" w:rsidRDefault="001A7F60" w:rsidP="008C7BAA">
            <w:pPr>
              <w:tabs>
                <w:tab w:val="center" w:pos="512"/>
                <w:tab w:val="left" w:pos="900"/>
                <w:tab w:val="right" w:pos="1024"/>
              </w:tabs>
              <w:spacing w:before="60" w:after="30" w:line="276" w:lineRule="auto"/>
              <w:ind w:right="36"/>
              <w:jc w:val="center"/>
              <w:rPr>
                <w:rFonts w:ascii="Arial" w:hAnsi="Arial" w:cs="Arial"/>
                <w:sz w:val="19"/>
                <w:szCs w:val="19"/>
                <w:lang w:val="en-GB"/>
              </w:rPr>
            </w:pPr>
            <w:r w:rsidRPr="008C7BAA">
              <w:rPr>
                <w:rFonts w:ascii="Arial" w:hAnsi="Arial" w:cs="Arial"/>
                <w:sz w:val="19"/>
                <w:szCs w:val="19"/>
                <w:lang w:val="en-GB"/>
              </w:rPr>
              <w:t>202</w:t>
            </w:r>
            <w:r w:rsidR="00617DF7" w:rsidRPr="008C7BAA">
              <w:rPr>
                <w:rFonts w:ascii="Arial" w:hAnsi="Arial" w:cs="Arial"/>
                <w:sz w:val="19"/>
                <w:szCs w:val="19"/>
                <w:lang w:val="en-GB"/>
              </w:rPr>
              <w:t>4</w:t>
            </w:r>
          </w:p>
        </w:tc>
        <w:tc>
          <w:tcPr>
            <w:tcW w:w="187" w:type="dxa"/>
            <w:vAlign w:val="bottom"/>
          </w:tcPr>
          <w:p w14:paraId="7FEF63BE" w14:textId="77777777" w:rsidR="001A7F60" w:rsidRPr="008C7BAA" w:rsidRDefault="001A7F60" w:rsidP="008C7BAA">
            <w:pPr>
              <w:tabs>
                <w:tab w:val="left" w:pos="900"/>
              </w:tabs>
              <w:spacing w:before="60" w:after="30" w:line="276" w:lineRule="auto"/>
              <w:ind w:right="36"/>
              <w:jc w:val="center"/>
              <w:rPr>
                <w:rFonts w:ascii="Arial" w:hAnsi="Arial" w:cs="Arial"/>
                <w:sz w:val="19"/>
                <w:szCs w:val="19"/>
                <w:lang w:val="en-GB"/>
              </w:rPr>
            </w:pPr>
          </w:p>
        </w:tc>
        <w:tc>
          <w:tcPr>
            <w:tcW w:w="1237" w:type="dxa"/>
            <w:tcBorders>
              <w:top w:val="single" w:sz="4" w:space="0" w:color="auto"/>
            </w:tcBorders>
            <w:vAlign w:val="bottom"/>
          </w:tcPr>
          <w:p w14:paraId="1DD26630" w14:textId="473D178E" w:rsidR="001A7F60" w:rsidRPr="008C7BAA" w:rsidRDefault="001A7F60" w:rsidP="008C7BAA">
            <w:pPr>
              <w:tabs>
                <w:tab w:val="left" w:pos="900"/>
              </w:tabs>
              <w:spacing w:before="60" w:after="30" w:line="276" w:lineRule="auto"/>
              <w:ind w:right="36"/>
              <w:jc w:val="center"/>
              <w:rPr>
                <w:rFonts w:ascii="Arial" w:hAnsi="Arial" w:cs="Arial"/>
                <w:sz w:val="19"/>
                <w:szCs w:val="19"/>
                <w:lang w:val="en-GB"/>
              </w:rPr>
            </w:pPr>
            <w:r w:rsidRPr="008C7BAA">
              <w:rPr>
                <w:rFonts w:ascii="Arial" w:hAnsi="Arial" w:cs="Arial"/>
                <w:sz w:val="19"/>
                <w:szCs w:val="19"/>
                <w:lang w:val="en-GB"/>
              </w:rPr>
              <w:t>202</w:t>
            </w:r>
            <w:r w:rsidR="00617DF7" w:rsidRPr="008C7BAA">
              <w:rPr>
                <w:rFonts w:ascii="Arial" w:hAnsi="Arial" w:cs="Arial"/>
                <w:sz w:val="19"/>
                <w:szCs w:val="19"/>
                <w:lang w:val="en-GB"/>
              </w:rPr>
              <w:t>3</w:t>
            </w:r>
          </w:p>
        </w:tc>
      </w:tr>
      <w:tr w:rsidR="001A7F60" w:rsidRPr="008C7BAA" w14:paraId="790F5280" w14:textId="77777777" w:rsidTr="00BD0E8F">
        <w:trPr>
          <w:cantSplit/>
          <w:trHeight w:val="340"/>
        </w:trPr>
        <w:tc>
          <w:tcPr>
            <w:tcW w:w="3297" w:type="dxa"/>
            <w:vAlign w:val="center"/>
          </w:tcPr>
          <w:p w14:paraId="4156EEEF" w14:textId="77777777" w:rsidR="001A7F60" w:rsidRPr="008C7BAA" w:rsidRDefault="001A7F60" w:rsidP="008C7BAA">
            <w:pPr>
              <w:spacing w:before="60" w:after="30" w:line="276" w:lineRule="auto"/>
              <w:ind w:left="79" w:right="36"/>
              <w:jc w:val="center"/>
              <w:rPr>
                <w:rFonts w:ascii="Arial" w:hAnsi="Arial" w:cs="Arial"/>
                <w:b/>
                <w:bCs/>
                <w:sz w:val="19"/>
                <w:szCs w:val="19"/>
                <w:cs/>
              </w:rPr>
            </w:pPr>
          </w:p>
        </w:tc>
        <w:tc>
          <w:tcPr>
            <w:tcW w:w="218" w:type="dxa"/>
            <w:vAlign w:val="center"/>
          </w:tcPr>
          <w:p w14:paraId="3F192B74"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1232" w:type="dxa"/>
            <w:tcBorders>
              <w:top w:val="single" w:sz="4" w:space="0" w:color="auto"/>
            </w:tcBorders>
            <w:vAlign w:val="center"/>
          </w:tcPr>
          <w:p w14:paraId="43A4D8C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71" w:type="dxa"/>
            <w:vAlign w:val="center"/>
          </w:tcPr>
          <w:p w14:paraId="261E449C" w14:textId="77777777" w:rsidR="001A7F60" w:rsidRPr="008C7BAA" w:rsidRDefault="001A7F60" w:rsidP="008C7BAA">
            <w:pPr>
              <w:spacing w:before="60" w:after="30" w:line="276" w:lineRule="auto"/>
              <w:ind w:right="36"/>
              <w:jc w:val="center"/>
              <w:rPr>
                <w:rFonts w:ascii="Arial" w:hAnsi="Arial" w:cs="Arial"/>
                <w:b/>
                <w:bCs/>
                <w:sz w:val="19"/>
                <w:szCs w:val="19"/>
              </w:rPr>
            </w:pPr>
          </w:p>
        </w:tc>
        <w:tc>
          <w:tcPr>
            <w:tcW w:w="1230" w:type="dxa"/>
            <w:tcBorders>
              <w:top w:val="single" w:sz="4" w:space="0" w:color="auto"/>
            </w:tcBorders>
            <w:vAlign w:val="center"/>
          </w:tcPr>
          <w:p w14:paraId="723ACC1E"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82" w:type="dxa"/>
            <w:vAlign w:val="center"/>
          </w:tcPr>
          <w:p w14:paraId="54B5849F"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165" w:type="dxa"/>
            <w:tcBorders>
              <w:top w:val="single" w:sz="4" w:space="0" w:color="auto"/>
            </w:tcBorders>
            <w:vAlign w:val="center"/>
          </w:tcPr>
          <w:p w14:paraId="52ADACFD" w14:textId="77777777" w:rsidR="001A7F60" w:rsidRPr="008C7BAA" w:rsidRDefault="001A7F60" w:rsidP="008C7BAA">
            <w:pPr>
              <w:tabs>
                <w:tab w:val="center" w:pos="512"/>
                <w:tab w:val="right" w:pos="1024"/>
              </w:tabs>
              <w:spacing w:before="60" w:after="30" w:line="276" w:lineRule="auto"/>
              <w:ind w:left="-37" w:right="36" w:firstLine="37"/>
              <w:jc w:val="center"/>
              <w:rPr>
                <w:rFonts w:ascii="Arial" w:hAnsi="Arial" w:cs="Arial"/>
                <w:b/>
                <w:bCs/>
                <w:sz w:val="19"/>
                <w:szCs w:val="19"/>
              </w:rPr>
            </w:pPr>
          </w:p>
        </w:tc>
        <w:tc>
          <w:tcPr>
            <w:tcW w:w="187" w:type="dxa"/>
            <w:vAlign w:val="center"/>
          </w:tcPr>
          <w:p w14:paraId="6BD24EF5" w14:textId="77777777" w:rsidR="001A7F60" w:rsidRPr="008C7BAA" w:rsidRDefault="001A7F60" w:rsidP="008C7BAA">
            <w:pPr>
              <w:tabs>
                <w:tab w:val="left" w:pos="1204"/>
              </w:tabs>
              <w:spacing w:before="60" w:after="30" w:line="276" w:lineRule="auto"/>
              <w:ind w:right="36"/>
              <w:jc w:val="center"/>
              <w:rPr>
                <w:rFonts w:ascii="Arial" w:hAnsi="Arial" w:cs="Arial"/>
                <w:b/>
                <w:bCs/>
                <w:sz w:val="19"/>
                <w:szCs w:val="19"/>
              </w:rPr>
            </w:pPr>
          </w:p>
        </w:tc>
        <w:tc>
          <w:tcPr>
            <w:tcW w:w="1237" w:type="dxa"/>
            <w:tcBorders>
              <w:top w:val="single" w:sz="4" w:space="0" w:color="auto"/>
            </w:tcBorders>
            <w:vAlign w:val="center"/>
          </w:tcPr>
          <w:p w14:paraId="7E2C002A" w14:textId="77777777" w:rsidR="001A7F60" w:rsidRPr="008C7BAA" w:rsidRDefault="001A7F60" w:rsidP="008C7BAA">
            <w:pPr>
              <w:spacing w:before="60" w:after="30" w:line="276" w:lineRule="auto"/>
              <w:ind w:right="36"/>
              <w:jc w:val="center"/>
              <w:rPr>
                <w:rFonts w:ascii="Arial" w:hAnsi="Arial" w:cs="Arial"/>
                <w:b/>
                <w:bCs/>
                <w:sz w:val="19"/>
                <w:szCs w:val="19"/>
              </w:rPr>
            </w:pPr>
          </w:p>
        </w:tc>
      </w:tr>
      <w:tr w:rsidR="00113F5F" w:rsidRPr="008C7BAA" w14:paraId="51B080F5" w14:textId="77777777" w:rsidTr="00A8544B">
        <w:trPr>
          <w:cantSplit/>
          <w:trHeight w:val="340"/>
        </w:trPr>
        <w:tc>
          <w:tcPr>
            <w:tcW w:w="3297" w:type="dxa"/>
            <w:vAlign w:val="center"/>
          </w:tcPr>
          <w:p w14:paraId="5BDCF375" w14:textId="77777777" w:rsidR="00113F5F" w:rsidRPr="008C7BAA" w:rsidRDefault="00113F5F" w:rsidP="008C7BAA">
            <w:pPr>
              <w:spacing w:before="60" w:after="30" w:line="276" w:lineRule="auto"/>
              <w:ind w:left="79" w:right="36"/>
              <w:rPr>
                <w:rFonts w:ascii="Arial" w:hAnsi="Arial" w:cs="Arial"/>
                <w:sz w:val="19"/>
                <w:szCs w:val="19"/>
                <w:cs/>
              </w:rPr>
            </w:pPr>
            <w:r w:rsidRPr="008C7BAA">
              <w:rPr>
                <w:rFonts w:ascii="Arial" w:hAnsi="Arial" w:cs="Arial"/>
                <w:sz w:val="19"/>
                <w:szCs w:val="19"/>
              </w:rPr>
              <w:t>Not yet due</w:t>
            </w:r>
          </w:p>
        </w:tc>
        <w:tc>
          <w:tcPr>
            <w:tcW w:w="218" w:type="dxa"/>
            <w:vAlign w:val="center"/>
          </w:tcPr>
          <w:p w14:paraId="4674AC31"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vAlign w:val="center"/>
          </w:tcPr>
          <w:p w14:paraId="04FEA1BB" w14:textId="24B08D4F"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42,275</w:t>
            </w:r>
          </w:p>
        </w:tc>
        <w:tc>
          <w:tcPr>
            <w:tcW w:w="171" w:type="dxa"/>
            <w:vAlign w:val="center"/>
          </w:tcPr>
          <w:p w14:paraId="378F32D0"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vAlign w:val="center"/>
          </w:tcPr>
          <w:p w14:paraId="0B9D3207" w14:textId="4CF4E7DD"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335</w:t>
            </w:r>
          </w:p>
        </w:tc>
        <w:tc>
          <w:tcPr>
            <w:tcW w:w="182" w:type="dxa"/>
            <w:vAlign w:val="center"/>
          </w:tcPr>
          <w:p w14:paraId="2894EF91"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74B749EA" w14:textId="2E8833A0" w:rsidR="00113F5F" w:rsidRPr="008C7BAA" w:rsidRDefault="00301A62"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817</w:t>
            </w:r>
          </w:p>
        </w:tc>
        <w:tc>
          <w:tcPr>
            <w:tcW w:w="187" w:type="dxa"/>
            <w:vAlign w:val="center"/>
          </w:tcPr>
          <w:p w14:paraId="369B97B6"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vAlign w:val="center"/>
          </w:tcPr>
          <w:p w14:paraId="0A17E4C8" w14:textId="11956D65"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335</w:t>
            </w:r>
          </w:p>
        </w:tc>
      </w:tr>
      <w:tr w:rsidR="00113F5F" w:rsidRPr="008C7BAA" w14:paraId="7C7F6A25" w14:textId="77777777" w:rsidTr="00A8544B">
        <w:trPr>
          <w:cantSplit/>
          <w:trHeight w:val="340"/>
        </w:trPr>
        <w:tc>
          <w:tcPr>
            <w:tcW w:w="3297" w:type="dxa"/>
            <w:vAlign w:val="center"/>
          </w:tcPr>
          <w:p w14:paraId="7B500899" w14:textId="77777777" w:rsidR="00113F5F" w:rsidRPr="008C7BAA" w:rsidRDefault="00113F5F" w:rsidP="008C7BAA">
            <w:pPr>
              <w:spacing w:before="60" w:after="30" w:line="276" w:lineRule="auto"/>
              <w:ind w:left="79" w:right="36"/>
              <w:rPr>
                <w:rFonts w:ascii="Arial" w:hAnsi="Arial" w:cs="Arial"/>
                <w:sz w:val="19"/>
                <w:szCs w:val="19"/>
              </w:rPr>
            </w:pPr>
            <w:r w:rsidRPr="008C7BAA">
              <w:rPr>
                <w:rFonts w:ascii="Arial" w:hAnsi="Arial" w:cs="Arial"/>
                <w:sz w:val="19"/>
                <w:szCs w:val="19"/>
              </w:rPr>
              <w:t>Overdue:</w:t>
            </w:r>
          </w:p>
        </w:tc>
        <w:tc>
          <w:tcPr>
            <w:tcW w:w="218" w:type="dxa"/>
            <w:vAlign w:val="center"/>
          </w:tcPr>
          <w:p w14:paraId="4866CE5E"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vAlign w:val="center"/>
          </w:tcPr>
          <w:p w14:paraId="2B07BE7F"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71" w:type="dxa"/>
            <w:vAlign w:val="center"/>
          </w:tcPr>
          <w:p w14:paraId="6323D983"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vAlign w:val="center"/>
          </w:tcPr>
          <w:p w14:paraId="715C6C73"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82" w:type="dxa"/>
            <w:vAlign w:val="center"/>
          </w:tcPr>
          <w:p w14:paraId="01B96D45"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41A19C59" w14:textId="77777777"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p>
        </w:tc>
        <w:tc>
          <w:tcPr>
            <w:tcW w:w="187" w:type="dxa"/>
            <w:vAlign w:val="center"/>
          </w:tcPr>
          <w:p w14:paraId="6FF7E995"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vAlign w:val="center"/>
          </w:tcPr>
          <w:p w14:paraId="14C8F583" w14:textId="77777777"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p>
        </w:tc>
      </w:tr>
      <w:tr w:rsidR="00113F5F" w:rsidRPr="008C7BAA" w14:paraId="7DCF60D8" w14:textId="77777777" w:rsidTr="00A8544B">
        <w:trPr>
          <w:cantSplit/>
          <w:trHeight w:val="340"/>
        </w:trPr>
        <w:tc>
          <w:tcPr>
            <w:tcW w:w="3297" w:type="dxa"/>
            <w:vAlign w:val="center"/>
          </w:tcPr>
          <w:p w14:paraId="3F17F930" w14:textId="77777777" w:rsidR="00113F5F" w:rsidRPr="008C7BAA" w:rsidRDefault="00113F5F" w:rsidP="008C7BAA">
            <w:pPr>
              <w:spacing w:before="60" w:after="30" w:line="276" w:lineRule="auto"/>
              <w:ind w:left="317" w:right="36"/>
              <w:rPr>
                <w:rFonts w:ascii="Arial" w:hAnsi="Arial" w:cs="Arial"/>
                <w:sz w:val="19"/>
                <w:szCs w:val="19"/>
              </w:rPr>
            </w:pPr>
            <w:r w:rsidRPr="008C7BAA">
              <w:rPr>
                <w:rFonts w:ascii="Arial" w:hAnsi="Arial" w:cs="Arial"/>
                <w:sz w:val="19"/>
                <w:szCs w:val="19"/>
              </w:rPr>
              <w:t>Not more than 3 months</w:t>
            </w:r>
          </w:p>
        </w:tc>
        <w:tc>
          <w:tcPr>
            <w:tcW w:w="218" w:type="dxa"/>
            <w:vAlign w:val="center"/>
          </w:tcPr>
          <w:p w14:paraId="15BF8812"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vAlign w:val="center"/>
          </w:tcPr>
          <w:p w14:paraId="6FD3E803" w14:textId="4D213094"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6,577</w:t>
            </w:r>
          </w:p>
        </w:tc>
        <w:tc>
          <w:tcPr>
            <w:tcW w:w="171" w:type="dxa"/>
            <w:vAlign w:val="center"/>
          </w:tcPr>
          <w:p w14:paraId="2F78B440"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vAlign w:val="center"/>
          </w:tcPr>
          <w:p w14:paraId="44A7CA26" w14:textId="6A6FD483"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742</w:t>
            </w:r>
          </w:p>
        </w:tc>
        <w:tc>
          <w:tcPr>
            <w:tcW w:w="182" w:type="dxa"/>
            <w:vAlign w:val="center"/>
          </w:tcPr>
          <w:p w14:paraId="7402F7E8"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vAlign w:val="center"/>
          </w:tcPr>
          <w:p w14:paraId="30ED72E6" w14:textId="16EAE1ED"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1,348</w:t>
            </w:r>
          </w:p>
        </w:tc>
        <w:tc>
          <w:tcPr>
            <w:tcW w:w="187" w:type="dxa"/>
            <w:vAlign w:val="center"/>
          </w:tcPr>
          <w:p w14:paraId="205D9F86"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vAlign w:val="center"/>
          </w:tcPr>
          <w:p w14:paraId="42BD9379" w14:textId="2C9285A6"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742</w:t>
            </w:r>
          </w:p>
        </w:tc>
      </w:tr>
      <w:tr w:rsidR="00113F5F" w:rsidRPr="008C7BAA" w14:paraId="3F307BCE" w14:textId="77777777" w:rsidTr="002B2CC2">
        <w:trPr>
          <w:cantSplit/>
          <w:trHeight w:val="340"/>
        </w:trPr>
        <w:tc>
          <w:tcPr>
            <w:tcW w:w="3297" w:type="dxa"/>
            <w:vAlign w:val="center"/>
          </w:tcPr>
          <w:p w14:paraId="6B6EBFA5" w14:textId="77777777" w:rsidR="00113F5F" w:rsidRPr="008C7BAA" w:rsidRDefault="00113F5F" w:rsidP="008C7BAA">
            <w:pPr>
              <w:spacing w:before="60" w:after="30" w:line="276" w:lineRule="auto"/>
              <w:ind w:left="317" w:right="36"/>
              <w:rPr>
                <w:rFonts w:ascii="Arial" w:hAnsi="Arial" w:cs="Arial"/>
                <w:sz w:val="19"/>
                <w:szCs w:val="19"/>
                <w:cs/>
                <w:lang w:val="en-GB"/>
              </w:rPr>
            </w:pPr>
            <w:r w:rsidRPr="008C7BAA">
              <w:rPr>
                <w:rFonts w:ascii="Arial" w:hAnsi="Arial" w:cs="Arial"/>
                <w:sz w:val="19"/>
                <w:szCs w:val="19"/>
              </w:rPr>
              <w:t>More than 12 months</w:t>
            </w:r>
          </w:p>
        </w:tc>
        <w:tc>
          <w:tcPr>
            <w:tcW w:w="218" w:type="dxa"/>
            <w:vAlign w:val="center"/>
          </w:tcPr>
          <w:p w14:paraId="12BB0EC3"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tcBorders>
              <w:bottom w:val="single" w:sz="4" w:space="0" w:color="auto"/>
            </w:tcBorders>
            <w:vAlign w:val="center"/>
          </w:tcPr>
          <w:p w14:paraId="2D31FF05" w14:textId="4BC73B6B"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7,295</w:t>
            </w:r>
          </w:p>
        </w:tc>
        <w:tc>
          <w:tcPr>
            <w:tcW w:w="171" w:type="dxa"/>
            <w:vAlign w:val="center"/>
          </w:tcPr>
          <w:p w14:paraId="721134C9"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tcBorders>
              <w:bottom w:val="single" w:sz="4" w:space="0" w:color="auto"/>
            </w:tcBorders>
            <w:vAlign w:val="center"/>
          </w:tcPr>
          <w:p w14:paraId="1922F849" w14:textId="349E050D"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 xml:space="preserve">           7,295</w:t>
            </w:r>
          </w:p>
        </w:tc>
        <w:tc>
          <w:tcPr>
            <w:tcW w:w="182" w:type="dxa"/>
            <w:vAlign w:val="center"/>
          </w:tcPr>
          <w:p w14:paraId="6D9BC655"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tcBorders>
              <w:bottom w:val="single" w:sz="4" w:space="0" w:color="auto"/>
            </w:tcBorders>
            <w:vAlign w:val="center"/>
          </w:tcPr>
          <w:p w14:paraId="0C14A577" w14:textId="21471F3D"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7,295</w:t>
            </w:r>
          </w:p>
        </w:tc>
        <w:tc>
          <w:tcPr>
            <w:tcW w:w="187" w:type="dxa"/>
            <w:vAlign w:val="center"/>
          </w:tcPr>
          <w:p w14:paraId="0F1C8001"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tcBorders>
              <w:bottom w:val="single" w:sz="4" w:space="0" w:color="auto"/>
            </w:tcBorders>
            <w:vAlign w:val="center"/>
          </w:tcPr>
          <w:p w14:paraId="53675B90" w14:textId="547F66A6"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color w:val="000000"/>
                <w:sz w:val="19"/>
                <w:szCs w:val="19"/>
              </w:rPr>
              <w:t>7,295</w:t>
            </w:r>
          </w:p>
        </w:tc>
      </w:tr>
      <w:tr w:rsidR="00113F5F" w:rsidRPr="008C7BAA" w14:paraId="3CDE62B9" w14:textId="77777777" w:rsidTr="002B2CC2">
        <w:trPr>
          <w:cantSplit/>
          <w:trHeight w:val="340"/>
        </w:trPr>
        <w:tc>
          <w:tcPr>
            <w:tcW w:w="3297" w:type="dxa"/>
            <w:vAlign w:val="center"/>
          </w:tcPr>
          <w:p w14:paraId="420A552B" w14:textId="77777777" w:rsidR="00113F5F" w:rsidRPr="008C7BAA" w:rsidRDefault="00113F5F" w:rsidP="008C7BAA">
            <w:pPr>
              <w:spacing w:before="60" w:after="30" w:line="276" w:lineRule="auto"/>
              <w:ind w:left="79" w:right="36"/>
              <w:rPr>
                <w:rFonts w:ascii="Arial" w:hAnsi="Arial" w:cs="Arial"/>
                <w:b/>
                <w:bCs/>
                <w:sz w:val="19"/>
                <w:szCs w:val="19"/>
                <w:cs/>
              </w:rPr>
            </w:pPr>
            <w:r w:rsidRPr="008C7BAA">
              <w:rPr>
                <w:rFonts w:ascii="Arial" w:hAnsi="Arial" w:cs="Arial"/>
                <w:b/>
                <w:bCs/>
                <w:sz w:val="19"/>
                <w:szCs w:val="19"/>
              </w:rPr>
              <w:t>Total</w:t>
            </w:r>
          </w:p>
        </w:tc>
        <w:tc>
          <w:tcPr>
            <w:tcW w:w="218" w:type="dxa"/>
            <w:vAlign w:val="center"/>
          </w:tcPr>
          <w:p w14:paraId="21722977"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tcBorders>
              <w:top w:val="single" w:sz="4" w:space="0" w:color="auto"/>
            </w:tcBorders>
            <w:vAlign w:val="center"/>
          </w:tcPr>
          <w:p w14:paraId="33AD81B7" w14:textId="649F9F41"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56,147</w:t>
            </w:r>
          </w:p>
        </w:tc>
        <w:tc>
          <w:tcPr>
            <w:tcW w:w="171" w:type="dxa"/>
            <w:vAlign w:val="center"/>
          </w:tcPr>
          <w:p w14:paraId="225607E6"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tcBorders>
              <w:top w:val="single" w:sz="4" w:space="0" w:color="auto"/>
            </w:tcBorders>
            <w:vAlign w:val="center"/>
          </w:tcPr>
          <w:p w14:paraId="5979C1CB" w14:textId="67751ACF"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8,37</w:t>
            </w:r>
            <w:r w:rsidR="00FF089C" w:rsidRPr="008C7BAA">
              <w:rPr>
                <w:rFonts w:ascii="Arial" w:hAnsi="Arial" w:cs="Arial"/>
                <w:sz w:val="19"/>
                <w:szCs w:val="19"/>
              </w:rPr>
              <w:t>2</w:t>
            </w:r>
          </w:p>
        </w:tc>
        <w:tc>
          <w:tcPr>
            <w:tcW w:w="182" w:type="dxa"/>
            <w:vAlign w:val="center"/>
          </w:tcPr>
          <w:p w14:paraId="2F0C6E46"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tcBorders>
              <w:top w:val="single" w:sz="4" w:space="0" w:color="auto"/>
            </w:tcBorders>
            <w:vAlign w:val="center"/>
          </w:tcPr>
          <w:p w14:paraId="0AEF51FE" w14:textId="27287853"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9,</w:t>
            </w:r>
            <w:r w:rsidR="00301A62" w:rsidRPr="008C7BAA">
              <w:rPr>
                <w:rFonts w:ascii="Arial" w:hAnsi="Arial" w:cs="Arial"/>
                <w:color w:val="000000"/>
                <w:sz w:val="19"/>
                <w:szCs w:val="19"/>
              </w:rPr>
              <w:t>460</w:t>
            </w:r>
          </w:p>
        </w:tc>
        <w:tc>
          <w:tcPr>
            <w:tcW w:w="187" w:type="dxa"/>
            <w:vAlign w:val="center"/>
          </w:tcPr>
          <w:p w14:paraId="1A293998"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tcBorders>
              <w:top w:val="single" w:sz="4" w:space="0" w:color="auto"/>
            </w:tcBorders>
            <w:vAlign w:val="center"/>
          </w:tcPr>
          <w:p w14:paraId="3A933829" w14:textId="1A83412A"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color w:val="000000"/>
                <w:sz w:val="19"/>
                <w:szCs w:val="19"/>
              </w:rPr>
              <w:t>8,37</w:t>
            </w:r>
            <w:r w:rsidR="0078292E" w:rsidRPr="008C7BAA">
              <w:rPr>
                <w:rFonts w:ascii="Arial" w:hAnsi="Arial" w:cs="Arial"/>
                <w:color w:val="000000"/>
                <w:sz w:val="19"/>
                <w:szCs w:val="19"/>
              </w:rPr>
              <w:t>2</w:t>
            </w:r>
          </w:p>
        </w:tc>
      </w:tr>
      <w:tr w:rsidR="00113F5F" w:rsidRPr="008C7BAA" w14:paraId="1995261B" w14:textId="77777777" w:rsidTr="00587F87">
        <w:trPr>
          <w:cantSplit/>
          <w:trHeight w:val="586"/>
        </w:trPr>
        <w:tc>
          <w:tcPr>
            <w:tcW w:w="3297" w:type="dxa"/>
            <w:vAlign w:val="center"/>
          </w:tcPr>
          <w:p w14:paraId="0BF4C78E" w14:textId="56F74787" w:rsidR="00113F5F" w:rsidRPr="008C7BAA" w:rsidRDefault="00113F5F" w:rsidP="008C7BAA">
            <w:pPr>
              <w:spacing w:before="60" w:after="30" w:line="276" w:lineRule="auto"/>
              <w:ind w:left="79" w:right="36"/>
              <w:rPr>
                <w:rFonts w:ascii="Arial" w:hAnsi="Arial" w:cs="Arial"/>
                <w:b/>
                <w:bCs/>
                <w:sz w:val="19"/>
                <w:szCs w:val="19"/>
              </w:rPr>
            </w:pPr>
            <w:r w:rsidRPr="008C7BAA">
              <w:rPr>
                <w:rFonts w:ascii="Arial" w:hAnsi="Arial" w:cs="Arial"/>
                <w:color w:val="000000"/>
                <w:sz w:val="19"/>
                <w:szCs w:val="19"/>
                <w:u w:val="single"/>
              </w:rPr>
              <w:t>Less</w:t>
            </w:r>
            <w:r w:rsidRPr="008C7BAA">
              <w:rPr>
                <w:rFonts w:ascii="Arial" w:hAnsi="Arial" w:cs="Arial"/>
                <w:color w:val="000000"/>
                <w:sz w:val="19"/>
                <w:szCs w:val="19"/>
              </w:rPr>
              <w:t xml:space="preserve"> Allowance for expected </w:t>
            </w:r>
            <w:r w:rsidRPr="008C7BAA">
              <w:rPr>
                <w:rFonts w:ascii="Arial" w:hAnsi="Arial" w:cs="Arial"/>
                <w:color w:val="000000"/>
                <w:sz w:val="19"/>
                <w:szCs w:val="19"/>
              </w:rPr>
              <w:br/>
              <w:t xml:space="preserve">             credit losses</w:t>
            </w:r>
          </w:p>
        </w:tc>
        <w:tc>
          <w:tcPr>
            <w:tcW w:w="218" w:type="dxa"/>
            <w:vAlign w:val="center"/>
          </w:tcPr>
          <w:p w14:paraId="48984576"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tcBorders>
              <w:bottom w:val="single" w:sz="4" w:space="0" w:color="auto"/>
            </w:tcBorders>
            <w:vAlign w:val="center"/>
          </w:tcPr>
          <w:p w14:paraId="6E6EBC8F"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 xml:space="preserve">         </w:t>
            </w:r>
          </w:p>
          <w:p w14:paraId="14ADA686" w14:textId="2944B6C8"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 xml:space="preserve">  (7,295)</w:t>
            </w:r>
          </w:p>
        </w:tc>
        <w:tc>
          <w:tcPr>
            <w:tcW w:w="171" w:type="dxa"/>
            <w:vAlign w:val="center"/>
          </w:tcPr>
          <w:p w14:paraId="64DA104F"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tcBorders>
              <w:bottom w:val="single" w:sz="4" w:space="0" w:color="auto"/>
            </w:tcBorders>
            <w:vAlign w:val="center"/>
          </w:tcPr>
          <w:p w14:paraId="060C1452"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 xml:space="preserve">         </w:t>
            </w:r>
          </w:p>
          <w:p w14:paraId="1CB0984B" w14:textId="1496B153"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 xml:space="preserve">  (7,295)</w:t>
            </w:r>
          </w:p>
        </w:tc>
        <w:tc>
          <w:tcPr>
            <w:tcW w:w="182" w:type="dxa"/>
            <w:vAlign w:val="center"/>
          </w:tcPr>
          <w:p w14:paraId="3DCF36CF"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tcBorders>
              <w:bottom w:val="single" w:sz="4" w:space="0" w:color="auto"/>
            </w:tcBorders>
            <w:vAlign w:val="center"/>
          </w:tcPr>
          <w:p w14:paraId="1ACA3943" w14:textId="77777777"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p>
          <w:p w14:paraId="51767A91" w14:textId="5B038D0A"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color w:val="000000"/>
                <w:sz w:val="19"/>
                <w:szCs w:val="19"/>
              </w:rPr>
              <w:t>(7,295)</w:t>
            </w:r>
          </w:p>
        </w:tc>
        <w:tc>
          <w:tcPr>
            <w:tcW w:w="187" w:type="dxa"/>
            <w:vAlign w:val="center"/>
          </w:tcPr>
          <w:p w14:paraId="4948DE92"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tcBorders>
              <w:bottom w:val="single" w:sz="4" w:space="0" w:color="auto"/>
            </w:tcBorders>
            <w:vAlign w:val="center"/>
          </w:tcPr>
          <w:p w14:paraId="3EEFFFC3" w14:textId="77777777"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p>
          <w:p w14:paraId="0B8F7556" w14:textId="27EF883E"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(7,295)</w:t>
            </w:r>
          </w:p>
        </w:tc>
      </w:tr>
      <w:tr w:rsidR="00113F5F" w:rsidRPr="008C7BAA" w14:paraId="6CDB80D8" w14:textId="77777777" w:rsidTr="00587F87">
        <w:trPr>
          <w:cantSplit/>
          <w:trHeight w:val="340"/>
        </w:trPr>
        <w:tc>
          <w:tcPr>
            <w:tcW w:w="3297" w:type="dxa"/>
            <w:vAlign w:val="center"/>
          </w:tcPr>
          <w:p w14:paraId="568736F9" w14:textId="5197D106" w:rsidR="00113F5F" w:rsidRPr="008C7BAA" w:rsidRDefault="00113F5F" w:rsidP="008C7BAA">
            <w:pPr>
              <w:spacing w:before="60" w:after="30" w:line="276" w:lineRule="auto"/>
              <w:ind w:left="79" w:right="36"/>
              <w:rPr>
                <w:rFonts w:ascii="Arial" w:hAnsi="Arial" w:cs="Arial"/>
                <w:b/>
                <w:bCs/>
                <w:sz w:val="19"/>
                <w:szCs w:val="19"/>
              </w:rPr>
            </w:pPr>
            <w:r w:rsidRPr="008C7BAA">
              <w:rPr>
                <w:rFonts w:ascii="Arial" w:hAnsi="Arial" w:cs="Arial"/>
                <w:color w:val="000000"/>
                <w:sz w:val="19"/>
                <w:szCs w:val="19"/>
              </w:rPr>
              <w:t>Net</w:t>
            </w:r>
          </w:p>
        </w:tc>
        <w:tc>
          <w:tcPr>
            <w:tcW w:w="218" w:type="dxa"/>
            <w:vAlign w:val="center"/>
          </w:tcPr>
          <w:p w14:paraId="1C54E273" w14:textId="77777777" w:rsidR="00113F5F" w:rsidRPr="008C7BAA" w:rsidRDefault="00113F5F" w:rsidP="008C7BAA">
            <w:pPr>
              <w:spacing w:before="60" w:after="30" w:line="276" w:lineRule="auto"/>
              <w:ind w:right="36"/>
              <w:jc w:val="center"/>
              <w:rPr>
                <w:rFonts w:ascii="Arial" w:hAnsi="Arial" w:cs="Arial"/>
                <w:sz w:val="19"/>
                <w:szCs w:val="19"/>
              </w:rPr>
            </w:pPr>
          </w:p>
        </w:tc>
        <w:tc>
          <w:tcPr>
            <w:tcW w:w="1232" w:type="dxa"/>
            <w:tcBorders>
              <w:top w:val="single" w:sz="4" w:space="0" w:color="auto"/>
              <w:bottom w:val="single" w:sz="12" w:space="0" w:color="auto"/>
            </w:tcBorders>
            <w:vAlign w:val="center"/>
          </w:tcPr>
          <w:p w14:paraId="7F801025" w14:textId="1DAEB3E6"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48,852</w:t>
            </w:r>
          </w:p>
        </w:tc>
        <w:tc>
          <w:tcPr>
            <w:tcW w:w="171" w:type="dxa"/>
            <w:vAlign w:val="center"/>
          </w:tcPr>
          <w:p w14:paraId="6EF84862" w14:textId="77777777" w:rsidR="00113F5F" w:rsidRPr="008C7BAA" w:rsidRDefault="00113F5F" w:rsidP="008C7BAA">
            <w:pPr>
              <w:tabs>
                <w:tab w:val="left" w:pos="894"/>
              </w:tabs>
              <w:spacing w:before="60" w:after="30" w:line="276" w:lineRule="auto"/>
              <w:ind w:right="117"/>
              <w:jc w:val="right"/>
              <w:rPr>
                <w:rFonts w:ascii="Arial" w:hAnsi="Arial" w:cs="Arial"/>
                <w:sz w:val="19"/>
                <w:szCs w:val="19"/>
              </w:rPr>
            </w:pPr>
          </w:p>
        </w:tc>
        <w:tc>
          <w:tcPr>
            <w:tcW w:w="1230" w:type="dxa"/>
            <w:tcBorders>
              <w:top w:val="single" w:sz="4" w:space="0" w:color="auto"/>
              <w:bottom w:val="single" w:sz="12" w:space="0" w:color="auto"/>
            </w:tcBorders>
            <w:vAlign w:val="center"/>
          </w:tcPr>
          <w:p w14:paraId="45FDDC00" w14:textId="69DB816E" w:rsidR="00113F5F" w:rsidRPr="008C7BAA" w:rsidRDefault="00113F5F" w:rsidP="008C7BAA">
            <w:pPr>
              <w:tabs>
                <w:tab w:val="left" w:pos="894"/>
              </w:tabs>
              <w:spacing w:before="60" w:after="30" w:line="276" w:lineRule="auto"/>
              <w:ind w:right="117"/>
              <w:jc w:val="right"/>
              <w:rPr>
                <w:rFonts w:ascii="Arial" w:hAnsi="Arial" w:cs="Arial"/>
                <w:sz w:val="19"/>
                <w:szCs w:val="19"/>
              </w:rPr>
            </w:pPr>
            <w:r w:rsidRPr="008C7BAA">
              <w:rPr>
                <w:rFonts w:ascii="Arial" w:hAnsi="Arial" w:cs="Arial"/>
                <w:sz w:val="19"/>
                <w:szCs w:val="19"/>
              </w:rPr>
              <w:t>1,077</w:t>
            </w:r>
          </w:p>
        </w:tc>
        <w:tc>
          <w:tcPr>
            <w:tcW w:w="182" w:type="dxa"/>
            <w:vAlign w:val="center"/>
          </w:tcPr>
          <w:p w14:paraId="36EDC457"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165" w:type="dxa"/>
            <w:tcBorders>
              <w:top w:val="single" w:sz="4" w:space="0" w:color="auto"/>
              <w:bottom w:val="single" w:sz="12" w:space="0" w:color="auto"/>
            </w:tcBorders>
            <w:vAlign w:val="center"/>
          </w:tcPr>
          <w:p w14:paraId="5A921D5D" w14:textId="608CD934" w:rsidR="00113F5F" w:rsidRPr="008C7BAA" w:rsidRDefault="00B87520"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2,165</w:t>
            </w:r>
          </w:p>
        </w:tc>
        <w:tc>
          <w:tcPr>
            <w:tcW w:w="187" w:type="dxa"/>
            <w:vAlign w:val="center"/>
          </w:tcPr>
          <w:p w14:paraId="327D57DF" w14:textId="77777777" w:rsidR="00113F5F" w:rsidRPr="008C7BAA" w:rsidRDefault="00113F5F" w:rsidP="008C7BAA">
            <w:pPr>
              <w:tabs>
                <w:tab w:val="left" w:pos="894"/>
              </w:tabs>
              <w:spacing w:before="60" w:after="30" w:line="276" w:lineRule="auto"/>
              <w:ind w:right="117"/>
              <w:jc w:val="right"/>
              <w:rPr>
                <w:rFonts w:ascii="Arial" w:hAnsi="Arial" w:cs="Arial"/>
                <w:sz w:val="19"/>
                <w:szCs w:val="19"/>
                <w:lang w:val="en-GB"/>
              </w:rPr>
            </w:pPr>
          </w:p>
        </w:tc>
        <w:tc>
          <w:tcPr>
            <w:tcW w:w="1237" w:type="dxa"/>
            <w:tcBorders>
              <w:top w:val="single" w:sz="4" w:space="0" w:color="auto"/>
              <w:bottom w:val="single" w:sz="12" w:space="0" w:color="auto"/>
            </w:tcBorders>
            <w:vAlign w:val="center"/>
          </w:tcPr>
          <w:p w14:paraId="0DA0CCBF" w14:textId="3C50BE04" w:rsidR="00113F5F" w:rsidRPr="008C7BAA" w:rsidRDefault="00113F5F" w:rsidP="008C7BAA">
            <w:pPr>
              <w:tabs>
                <w:tab w:val="left" w:pos="894"/>
              </w:tabs>
              <w:spacing w:before="60" w:after="30" w:line="276" w:lineRule="auto"/>
              <w:ind w:right="117"/>
              <w:jc w:val="right"/>
              <w:rPr>
                <w:rFonts w:ascii="Arial" w:hAnsi="Arial" w:cs="Arial"/>
                <w:color w:val="000000"/>
                <w:sz w:val="19"/>
                <w:szCs w:val="19"/>
              </w:rPr>
            </w:pPr>
            <w:r w:rsidRPr="008C7BAA">
              <w:rPr>
                <w:rFonts w:ascii="Arial" w:hAnsi="Arial" w:cs="Arial"/>
                <w:color w:val="000000"/>
                <w:sz w:val="19"/>
                <w:szCs w:val="19"/>
              </w:rPr>
              <w:t>1,077</w:t>
            </w:r>
          </w:p>
        </w:tc>
      </w:tr>
    </w:tbl>
    <w:p w14:paraId="34E52957" w14:textId="77777777" w:rsidR="00790AE9" w:rsidRDefault="00790AE9" w:rsidP="002B2CC2">
      <w:pPr>
        <w:ind w:left="284"/>
        <w:rPr>
          <w:rFonts w:ascii="Arial" w:hAnsi="Arial" w:cs="Arial"/>
          <w:color w:val="000000"/>
          <w:sz w:val="19"/>
          <w:szCs w:val="19"/>
        </w:rPr>
      </w:pPr>
    </w:p>
    <w:p w14:paraId="1C661056" w14:textId="77777777" w:rsidR="00587F87" w:rsidRDefault="00587F87">
      <w:pPr>
        <w:rPr>
          <w:rFonts w:ascii="Arial" w:hAnsi="Arial" w:cs="Arial"/>
          <w:color w:val="000000"/>
          <w:sz w:val="19"/>
          <w:szCs w:val="19"/>
        </w:rPr>
      </w:pPr>
      <w:r>
        <w:rPr>
          <w:rFonts w:ascii="Arial" w:hAnsi="Arial" w:cs="Arial"/>
          <w:color w:val="000000"/>
          <w:sz w:val="19"/>
          <w:szCs w:val="19"/>
        </w:rPr>
        <w:br w:type="page"/>
      </w:r>
    </w:p>
    <w:p w14:paraId="51B40E6D" w14:textId="1001494F" w:rsidR="00CF73F1" w:rsidRDefault="00CF73F1" w:rsidP="002B2CC2">
      <w:pPr>
        <w:ind w:left="284"/>
        <w:rPr>
          <w:rFonts w:ascii="Arial" w:eastAsia="MS Mincho" w:hAnsi="Arial" w:cs="Arial"/>
          <w:sz w:val="19"/>
          <w:szCs w:val="19"/>
          <w:lang w:val="en-GB"/>
        </w:rPr>
      </w:pPr>
      <w:r w:rsidRPr="00364B2C">
        <w:rPr>
          <w:rFonts w:ascii="Arial" w:hAnsi="Arial" w:cs="Arial"/>
          <w:color w:val="000000"/>
          <w:sz w:val="19"/>
          <w:szCs w:val="19"/>
        </w:rPr>
        <w:lastRenderedPageBreak/>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707C61">
        <w:rPr>
          <w:rFonts w:ascii="Arial" w:eastAsia="MS Mincho" w:hAnsi="Arial" w:cs="Arial"/>
          <w:sz w:val="19"/>
          <w:szCs w:val="19"/>
          <w:lang w:val="en-GB"/>
        </w:rPr>
        <w:t>year</w:t>
      </w:r>
      <w:r w:rsidR="00160DD3" w:rsidRPr="00160DD3">
        <w:rPr>
          <w:rFonts w:ascii="Arial" w:eastAsia="MS Mincho" w:hAnsi="Arial" w:cs="Arial"/>
          <w:sz w:val="19"/>
          <w:szCs w:val="19"/>
          <w:lang w:val="en-GB"/>
        </w:rPr>
        <w:t xml:space="preserve"> ended </w:t>
      </w:r>
      <w:r w:rsidR="00707C61" w:rsidRPr="00707C61">
        <w:rPr>
          <w:rFonts w:ascii="Arial" w:eastAsia="MS Mincho" w:hAnsi="Arial" w:cs="Arial"/>
          <w:sz w:val="19"/>
          <w:szCs w:val="19"/>
          <w:lang w:val="en-GB"/>
        </w:rPr>
        <w:t xml:space="preserve">31 December </w:t>
      </w:r>
      <w:r w:rsidR="00E03344">
        <w:rPr>
          <w:rFonts w:ascii="Arial" w:eastAsia="MS Mincho" w:hAnsi="Arial" w:cs="Arial"/>
          <w:sz w:val="19"/>
          <w:szCs w:val="19"/>
          <w:lang w:val="en-GB"/>
        </w:rPr>
        <w:t>202</w:t>
      </w:r>
      <w:r w:rsidR="00BE5CE4">
        <w:rPr>
          <w:rFonts w:ascii="Arial" w:eastAsia="MS Mincho" w:hAnsi="Arial" w:cs="Arial"/>
          <w:sz w:val="19"/>
          <w:szCs w:val="19"/>
          <w:lang w:val="en-GB"/>
        </w:rPr>
        <w:t>4</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F546C4">
      <w:pPr>
        <w:spacing w:line="360" w:lineRule="auto"/>
        <w:ind w:left="426" w:right="3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937"/>
        <w:gridCol w:w="2126"/>
        <w:gridCol w:w="1911"/>
      </w:tblGrid>
      <w:tr w:rsidR="00FE5FEB" w:rsidRPr="0046589E" w14:paraId="78DDBDC9" w14:textId="77777777" w:rsidTr="00222DC6">
        <w:trPr>
          <w:tblHeader/>
        </w:trPr>
        <w:tc>
          <w:tcPr>
            <w:tcW w:w="4937" w:type="dxa"/>
            <w:tcBorders>
              <w:top w:val="nil"/>
              <w:bottom w:val="nil"/>
            </w:tcBorders>
          </w:tcPr>
          <w:p w14:paraId="36C19145" w14:textId="77777777" w:rsidR="00FE5FEB" w:rsidRPr="00691879" w:rsidRDefault="00FE5FEB" w:rsidP="008C7BAA">
            <w:pPr>
              <w:tabs>
                <w:tab w:val="decimal" w:pos="2592"/>
              </w:tabs>
              <w:spacing w:before="60" w:after="30" w:line="276" w:lineRule="auto"/>
              <w:ind w:left="794" w:right="34"/>
              <w:jc w:val="right"/>
              <w:rPr>
                <w:rFonts w:ascii="Arial" w:hAnsi="Arial" w:cs="Arial"/>
                <w:sz w:val="19"/>
                <w:szCs w:val="19"/>
              </w:rPr>
            </w:pPr>
          </w:p>
        </w:tc>
        <w:tc>
          <w:tcPr>
            <w:tcW w:w="4037" w:type="dxa"/>
            <w:gridSpan w:val="2"/>
            <w:tcBorders>
              <w:top w:val="nil"/>
              <w:bottom w:val="nil"/>
            </w:tcBorders>
          </w:tcPr>
          <w:p w14:paraId="3AEEDE95" w14:textId="48C9DEB9" w:rsidR="00FE5FEB" w:rsidRPr="00691879" w:rsidRDefault="00FE5FEB" w:rsidP="008C7BAA">
            <w:pPr>
              <w:tabs>
                <w:tab w:val="decimal" w:pos="2592"/>
              </w:tabs>
              <w:spacing w:before="60" w:after="30" w:line="276" w:lineRule="auto"/>
              <w:ind w:left="794" w:right="34"/>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222DC6">
        <w:trPr>
          <w:tblHeader/>
        </w:trPr>
        <w:tc>
          <w:tcPr>
            <w:tcW w:w="4937" w:type="dxa"/>
          </w:tcPr>
          <w:p w14:paraId="6DC6C90B" w14:textId="77777777" w:rsidR="00FE5FEB" w:rsidRPr="00691879" w:rsidRDefault="00FE5FEB" w:rsidP="008C7BAA">
            <w:pPr>
              <w:spacing w:before="60" w:after="30" w:line="276" w:lineRule="auto"/>
              <w:ind w:left="60" w:right="34"/>
              <w:jc w:val="thaiDistribute"/>
              <w:rPr>
                <w:rFonts w:ascii="Arial" w:hAnsi="Arial" w:cs="Arial"/>
                <w:sz w:val="19"/>
                <w:szCs w:val="19"/>
              </w:rPr>
            </w:pPr>
          </w:p>
        </w:tc>
        <w:tc>
          <w:tcPr>
            <w:tcW w:w="2126" w:type="dxa"/>
            <w:vAlign w:val="bottom"/>
          </w:tcPr>
          <w:p w14:paraId="7E1BA31A" w14:textId="77777777" w:rsidR="00FE5FEB" w:rsidRPr="00691879" w:rsidRDefault="00FE5FEB" w:rsidP="008C7BAA">
            <w:pPr>
              <w:pBdr>
                <w:bottom w:val="single" w:sz="4" w:space="1" w:color="auto"/>
              </w:pBdr>
              <w:spacing w:before="60" w:after="30" w:line="276" w:lineRule="auto"/>
              <w:ind w:right="34"/>
              <w:jc w:val="center"/>
              <w:rPr>
                <w:rFonts w:ascii="Arial" w:hAnsi="Arial" w:cs="Arial"/>
                <w:sz w:val="19"/>
                <w:szCs w:val="19"/>
                <w:cs/>
              </w:rPr>
            </w:pPr>
            <w:r w:rsidRPr="00691879">
              <w:rPr>
                <w:rFonts w:ascii="Arial" w:hAnsi="Arial" w:cs="Arial"/>
                <w:sz w:val="19"/>
                <w:szCs w:val="19"/>
              </w:rPr>
              <w:t>Consolidated F/S</w:t>
            </w:r>
          </w:p>
        </w:tc>
        <w:tc>
          <w:tcPr>
            <w:tcW w:w="1911" w:type="dxa"/>
            <w:vAlign w:val="bottom"/>
          </w:tcPr>
          <w:p w14:paraId="054D233F" w14:textId="77777777" w:rsidR="00FE5FEB" w:rsidRPr="00691879" w:rsidRDefault="00FE5FEB" w:rsidP="008C7BAA">
            <w:pPr>
              <w:pBdr>
                <w:bottom w:val="single" w:sz="4" w:space="1" w:color="auto"/>
              </w:pBdr>
              <w:spacing w:before="60" w:after="30" w:line="276" w:lineRule="auto"/>
              <w:ind w:right="34"/>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222DC6">
        <w:tc>
          <w:tcPr>
            <w:tcW w:w="4937" w:type="dxa"/>
          </w:tcPr>
          <w:p w14:paraId="7397DF75" w14:textId="77777777" w:rsidR="00FE5FEB" w:rsidRPr="00691879" w:rsidRDefault="00FE5FEB" w:rsidP="008C7BAA">
            <w:pPr>
              <w:spacing w:before="60" w:after="30" w:line="276" w:lineRule="auto"/>
              <w:ind w:left="-15" w:right="34"/>
              <w:jc w:val="thaiDistribute"/>
              <w:rPr>
                <w:rFonts w:ascii="Arial" w:hAnsi="Arial" w:cs="Arial"/>
                <w:sz w:val="19"/>
                <w:szCs w:val="19"/>
              </w:rPr>
            </w:pPr>
          </w:p>
        </w:tc>
        <w:tc>
          <w:tcPr>
            <w:tcW w:w="2126" w:type="dxa"/>
          </w:tcPr>
          <w:p w14:paraId="246476BA" w14:textId="77777777" w:rsidR="00FE5FEB" w:rsidRPr="00691879" w:rsidRDefault="00FE5FEB" w:rsidP="008C7BAA">
            <w:pPr>
              <w:tabs>
                <w:tab w:val="decimal" w:pos="1695"/>
              </w:tabs>
              <w:spacing w:before="60" w:after="30" w:line="276" w:lineRule="auto"/>
              <w:ind w:right="34"/>
              <w:rPr>
                <w:rFonts w:ascii="Arial" w:hAnsi="Arial" w:cs="Arial"/>
                <w:sz w:val="19"/>
                <w:szCs w:val="19"/>
                <w:cs/>
              </w:rPr>
            </w:pPr>
          </w:p>
        </w:tc>
        <w:tc>
          <w:tcPr>
            <w:tcW w:w="1911" w:type="dxa"/>
          </w:tcPr>
          <w:p w14:paraId="3D2B94B6" w14:textId="77777777" w:rsidR="00FE5FEB" w:rsidRPr="00691879" w:rsidRDefault="00FE5FEB" w:rsidP="008C7BAA">
            <w:pPr>
              <w:tabs>
                <w:tab w:val="decimal" w:pos="1695"/>
              </w:tabs>
              <w:spacing w:before="60" w:after="30" w:line="276" w:lineRule="auto"/>
              <w:ind w:right="34"/>
              <w:rPr>
                <w:rFonts w:ascii="Arial" w:hAnsi="Arial" w:cs="Arial"/>
                <w:sz w:val="19"/>
                <w:szCs w:val="19"/>
              </w:rPr>
            </w:pPr>
          </w:p>
        </w:tc>
      </w:tr>
      <w:tr w:rsidR="00BE5CE4" w:rsidRPr="0046589E" w14:paraId="65E4D494" w14:textId="77777777" w:rsidTr="00A8544B">
        <w:tc>
          <w:tcPr>
            <w:tcW w:w="4937" w:type="dxa"/>
          </w:tcPr>
          <w:p w14:paraId="0E470F41" w14:textId="183CCECF" w:rsidR="00BE5CE4" w:rsidRPr="00691879" w:rsidRDefault="00BE5CE4" w:rsidP="008C7BAA">
            <w:pPr>
              <w:spacing w:before="60" w:after="30" w:line="276" w:lineRule="auto"/>
              <w:ind w:left="-15" w:right="34"/>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4</w:t>
            </w:r>
          </w:p>
        </w:tc>
        <w:tc>
          <w:tcPr>
            <w:tcW w:w="2126" w:type="dxa"/>
            <w:tcBorders>
              <w:bottom w:val="nil"/>
            </w:tcBorders>
            <w:vAlign w:val="center"/>
          </w:tcPr>
          <w:p w14:paraId="5720F15A" w14:textId="00F437D1" w:rsidR="00BE5CE4" w:rsidRPr="00222DC6" w:rsidRDefault="00BE5CE4" w:rsidP="008C7BAA">
            <w:pPr>
              <w:tabs>
                <w:tab w:val="decimal" w:pos="1695"/>
              </w:tabs>
              <w:spacing w:before="60" w:after="30" w:line="276" w:lineRule="auto"/>
              <w:ind w:right="34"/>
              <w:jc w:val="right"/>
              <w:rPr>
                <w:rFonts w:ascii="Arial" w:hAnsi="Arial" w:cs="Arial"/>
                <w:sz w:val="19"/>
                <w:szCs w:val="19"/>
              </w:rPr>
            </w:pPr>
            <w:r>
              <w:rPr>
                <w:rFonts w:ascii="Arial" w:hAnsi="Arial" w:cs="Arial"/>
                <w:sz w:val="19"/>
                <w:szCs w:val="19"/>
              </w:rPr>
              <w:t>55,445</w:t>
            </w:r>
          </w:p>
        </w:tc>
        <w:tc>
          <w:tcPr>
            <w:tcW w:w="1911" w:type="dxa"/>
            <w:tcBorders>
              <w:bottom w:val="nil"/>
            </w:tcBorders>
            <w:vAlign w:val="center"/>
          </w:tcPr>
          <w:p w14:paraId="25D7E123" w14:textId="340E0BDE" w:rsidR="00BE5CE4" w:rsidRPr="004D7B71" w:rsidRDefault="00BE5CE4" w:rsidP="008C7BAA">
            <w:pPr>
              <w:tabs>
                <w:tab w:val="decimal" w:pos="1695"/>
              </w:tabs>
              <w:spacing w:before="60" w:after="30" w:line="276" w:lineRule="auto"/>
              <w:ind w:right="34"/>
              <w:jc w:val="right"/>
              <w:rPr>
                <w:rFonts w:ascii="Arial" w:hAnsi="Arial" w:cs="Arial"/>
                <w:sz w:val="19"/>
                <w:szCs w:val="19"/>
              </w:rPr>
            </w:pPr>
            <w:r>
              <w:rPr>
                <w:rFonts w:ascii="Arial" w:hAnsi="Arial" w:cs="Arial"/>
                <w:sz w:val="19"/>
                <w:szCs w:val="19"/>
              </w:rPr>
              <w:t>55,934</w:t>
            </w:r>
          </w:p>
        </w:tc>
      </w:tr>
      <w:tr w:rsidR="00C81E08" w:rsidRPr="0046589E" w14:paraId="3649466E" w14:textId="77777777" w:rsidTr="00A8544B">
        <w:tc>
          <w:tcPr>
            <w:tcW w:w="4937" w:type="dxa"/>
            <w:tcBorders>
              <w:bottom w:val="nil"/>
            </w:tcBorders>
            <w:shd w:val="clear" w:color="auto" w:fill="auto"/>
          </w:tcPr>
          <w:p w14:paraId="5015E1F4" w14:textId="124E446B" w:rsidR="00C81E08" w:rsidRDefault="00C81E08" w:rsidP="008C7BAA">
            <w:pPr>
              <w:spacing w:before="60" w:after="30" w:line="276" w:lineRule="auto"/>
              <w:ind w:left="220" w:right="34"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26" w:type="dxa"/>
            <w:tcBorders>
              <w:top w:val="nil"/>
              <w:bottom w:val="nil"/>
            </w:tcBorders>
            <w:vAlign w:val="center"/>
          </w:tcPr>
          <w:p w14:paraId="728A3E1B" w14:textId="44E8F5A2" w:rsidR="00C81E08" w:rsidRPr="00222DC6" w:rsidRDefault="00C81E08" w:rsidP="008C7BAA">
            <w:pPr>
              <w:pBdr>
                <w:bottom w:val="single" w:sz="4" w:space="1" w:color="auto"/>
              </w:pBdr>
              <w:spacing w:before="60" w:after="30" w:line="276" w:lineRule="auto"/>
              <w:ind w:right="34"/>
              <w:jc w:val="right"/>
              <w:rPr>
                <w:rFonts w:ascii="Arial" w:hAnsi="Arial" w:cs="Arial"/>
                <w:sz w:val="19"/>
                <w:szCs w:val="19"/>
              </w:rPr>
            </w:pPr>
            <w:r>
              <w:rPr>
                <w:rFonts w:ascii="Arial" w:hAnsi="Arial" w:cs="Arial"/>
                <w:sz w:val="19"/>
                <w:szCs w:val="19"/>
              </w:rPr>
              <w:t xml:space="preserve">                             -</w:t>
            </w:r>
          </w:p>
        </w:tc>
        <w:tc>
          <w:tcPr>
            <w:tcW w:w="1911" w:type="dxa"/>
            <w:tcBorders>
              <w:top w:val="nil"/>
              <w:bottom w:val="nil"/>
            </w:tcBorders>
            <w:shd w:val="clear" w:color="auto" w:fill="auto"/>
            <w:vAlign w:val="center"/>
          </w:tcPr>
          <w:p w14:paraId="3C7D844D" w14:textId="54850CC4" w:rsidR="00C81E08" w:rsidRPr="00222DC6" w:rsidRDefault="00C81E08" w:rsidP="008C7BAA">
            <w:pPr>
              <w:pBdr>
                <w:bottom w:val="single" w:sz="4" w:space="1" w:color="auto"/>
              </w:pBdr>
              <w:tabs>
                <w:tab w:val="decimal" w:pos="1695"/>
              </w:tabs>
              <w:spacing w:before="60" w:after="30" w:line="276" w:lineRule="auto"/>
              <w:ind w:right="34"/>
              <w:jc w:val="right"/>
              <w:rPr>
                <w:rFonts w:ascii="Arial" w:hAnsi="Arial" w:cs="Arial"/>
                <w:sz w:val="19"/>
                <w:szCs w:val="19"/>
              </w:rPr>
            </w:pPr>
            <w:r>
              <w:rPr>
                <w:rFonts w:ascii="Arial" w:hAnsi="Arial" w:cs="Arial"/>
                <w:sz w:val="19"/>
                <w:szCs w:val="19"/>
              </w:rPr>
              <w:t>(489)</w:t>
            </w:r>
          </w:p>
        </w:tc>
      </w:tr>
      <w:tr w:rsidR="00C81E08" w:rsidRPr="0046589E" w14:paraId="4ACB375B" w14:textId="77777777" w:rsidTr="00A8544B">
        <w:tc>
          <w:tcPr>
            <w:tcW w:w="4937" w:type="dxa"/>
            <w:tcBorders>
              <w:top w:val="nil"/>
              <w:bottom w:val="nil"/>
            </w:tcBorders>
          </w:tcPr>
          <w:p w14:paraId="465C8BAF" w14:textId="08DEBF61" w:rsidR="00C81E08" w:rsidRPr="00691879" w:rsidRDefault="00C81E08" w:rsidP="008C7BAA">
            <w:pPr>
              <w:spacing w:before="60" w:after="30" w:line="276" w:lineRule="auto"/>
              <w:ind w:left="-15" w:right="34"/>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707C61">
              <w:rPr>
                <w:rFonts w:ascii="Arial" w:hAnsi="Arial" w:cs="Arial"/>
                <w:sz w:val="19"/>
                <w:szCs w:val="19"/>
              </w:rPr>
              <w:t xml:space="preserve">31 December </w:t>
            </w:r>
            <w:r w:rsidRPr="00E03344">
              <w:rPr>
                <w:rFonts w:ascii="Arial" w:hAnsi="Arial" w:cs="Arial"/>
                <w:sz w:val="19"/>
                <w:szCs w:val="19"/>
              </w:rPr>
              <w:t>202</w:t>
            </w:r>
            <w:r>
              <w:rPr>
                <w:rFonts w:ascii="Arial" w:hAnsi="Arial" w:cs="Arial"/>
                <w:sz w:val="19"/>
                <w:szCs w:val="19"/>
              </w:rPr>
              <w:t>4</w:t>
            </w:r>
          </w:p>
        </w:tc>
        <w:tc>
          <w:tcPr>
            <w:tcW w:w="2126" w:type="dxa"/>
            <w:tcBorders>
              <w:top w:val="nil"/>
              <w:bottom w:val="nil"/>
            </w:tcBorders>
            <w:vAlign w:val="center"/>
          </w:tcPr>
          <w:p w14:paraId="6767811A" w14:textId="5023BD9C" w:rsidR="00C81E08" w:rsidRPr="00222DC6" w:rsidRDefault="00C81E08" w:rsidP="008C7BAA">
            <w:pPr>
              <w:pBdr>
                <w:bottom w:val="single" w:sz="12" w:space="1" w:color="auto"/>
              </w:pBdr>
              <w:tabs>
                <w:tab w:val="decimal" w:pos="1695"/>
              </w:tabs>
              <w:spacing w:before="60" w:after="30" w:line="276" w:lineRule="auto"/>
              <w:ind w:right="34"/>
              <w:jc w:val="right"/>
              <w:rPr>
                <w:rFonts w:ascii="Arial" w:hAnsi="Arial" w:cs="Arial"/>
                <w:sz w:val="19"/>
                <w:szCs w:val="19"/>
              </w:rPr>
            </w:pPr>
            <w:r>
              <w:rPr>
                <w:rFonts w:ascii="Arial" w:hAnsi="Arial" w:cs="Arial"/>
                <w:sz w:val="19"/>
                <w:szCs w:val="19"/>
              </w:rPr>
              <w:t>55,445</w:t>
            </w:r>
          </w:p>
        </w:tc>
        <w:tc>
          <w:tcPr>
            <w:tcW w:w="1911" w:type="dxa"/>
            <w:tcBorders>
              <w:top w:val="nil"/>
              <w:bottom w:val="nil"/>
            </w:tcBorders>
            <w:vAlign w:val="center"/>
          </w:tcPr>
          <w:p w14:paraId="08D0BC0F" w14:textId="04FD30FF" w:rsidR="00C81E08" w:rsidRPr="00222DC6" w:rsidRDefault="00C81E08" w:rsidP="008C7BAA">
            <w:pPr>
              <w:pBdr>
                <w:bottom w:val="single" w:sz="12" w:space="1" w:color="auto"/>
              </w:pBdr>
              <w:tabs>
                <w:tab w:val="decimal" w:pos="1695"/>
              </w:tabs>
              <w:spacing w:before="60" w:after="30" w:line="276" w:lineRule="auto"/>
              <w:ind w:right="34"/>
              <w:jc w:val="right"/>
              <w:rPr>
                <w:rFonts w:ascii="Arial" w:hAnsi="Arial" w:cs="Arial"/>
                <w:sz w:val="19"/>
                <w:szCs w:val="19"/>
              </w:rPr>
            </w:pPr>
            <w:r>
              <w:rPr>
                <w:rFonts w:ascii="Arial" w:hAnsi="Arial" w:cs="Arial"/>
                <w:sz w:val="19"/>
                <w:szCs w:val="19"/>
              </w:rPr>
              <w:t>55,4</w:t>
            </w:r>
            <w:r w:rsidR="002B2CC2">
              <w:rPr>
                <w:rFonts w:ascii="Arial" w:hAnsi="Arial" w:cs="Arial"/>
                <w:sz w:val="19"/>
                <w:szCs w:val="19"/>
              </w:rPr>
              <w:t>45</w:t>
            </w:r>
          </w:p>
        </w:tc>
      </w:tr>
    </w:tbl>
    <w:p w14:paraId="2E2AFBE4" w14:textId="77777777" w:rsidR="006A5806" w:rsidRDefault="006A5806" w:rsidP="00832511">
      <w:pPr>
        <w:spacing w:line="360" w:lineRule="auto"/>
        <w:rPr>
          <w:rFonts w:ascii="Arial" w:eastAsia="Arial Unicode MS" w:hAnsi="Arial" w:cs="Arial"/>
          <w:b/>
          <w:bCs/>
          <w:sz w:val="19"/>
          <w:szCs w:val="19"/>
          <w:lang w:eastAsia="en-US"/>
        </w:rPr>
      </w:pPr>
    </w:p>
    <w:p w14:paraId="275ED9FB" w14:textId="77777777" w:rsidR="00595026" w:rsidRPr="0031407C" w:rsidRDefault="00595026" w:rsidP="008003E1">
      <w:pPr>
        <w:spacing w:line="360" w:lineRule="auto"/>
        <w:ind w:left="432" w:right="43"/>
        <w:rPr>
          <w:rFonts w:ascii="Arial" w:eastAsia="Arial Unicode MS" w:hAnsi="Arial" w:cs="Arial"/>
          <w:sz w:val="19"/>
          <w:szCs w:val="19"/>
        </w:rPr>
      </w:pPr>
    </w:p>
    <w:p w14:paraId="6F3CB3B6" w14:textId="62516B5D" w:rsidR="004A5193" w:rsidRPr="000F1928" w:rsidRDefault="00587F87">
      <w:pPr>
        <w:rPr>
          <w:rFonts w:ascii="Arial" w:eastAsia="Arial Unicode MS" w:hAnsi="Arial" w:cs="Arial"/>
          <w:sz w:val="19"/>
          <w:szCs w:val="19"/>
          <w:lang w:eastAsia="en-US"/>
        </w:rPr>
      </w:pPr>
      <w:r>
        <w:rPr>
          <w:rFonts w:ascii="Arial" w:eastAsia="Arial Unicode MS" w:hAnsi="Arial" w:cs="Arial"/>
          <w:sz w:val="19"/>
          <w:szCs w:val="19"/>
        </w:rPr>
        <w:br w:type="page"/>
      </w:r>
    </w:p>
    <w:p w14:paraId="2B1B8294" w14:textId="024348BE" w:rsidR="00737F1B" w:rsidRPr="00CD606A" w:rsidRDefault="00737F1B" w:rsidP="00F546C4">
      <w:pPr>
        <w:spacing w:line="360" w:lineRule="auto"/>
        <w:ind w:right="36"/>
        <w:rPr>
          <w:rFonts w:ascii="Arial" w:hAnsi="Arial" w:cs="Angsana New"/>
          <w:sz w:val="19"/>
          <w:szCs w:val="19"/>
          <w:highlight w:val="yellow"/>
          <w:cs/>
        </w:rPr>
        <w:sectPr w:rsidR="00737F1B" w:rsidRPr="00CD606A" w:rsidSect="008927FA">
          <w:headerReference w:type="default" r:id="rId11"/>
          <w:footerReference w:type="default" r:id="rId12"/>
          <w:headerReference w:type="first" r:id="rId13"/>
          <w:footerReference w:type="first" r:id="rId14"/>
          <w:pgSz w:w="11909" w:h="16834" w:code="9"/>
          <w:pgMar w:top="1296" w:right="994" w:bottom="1080" w:left="1560" w:header="706" w:footer="673" w:gutter="0"/>
          <w:pgNumType w:start="9"/>
          <w:cols w:space="720"/>
          <w:titlePg/>
          <w:docGrid w:linePitch="326"/>
        </w:sectPr>
      </w:pPr>
    </w:p>
    <w:p w14:paraId="4A248CD5" w14:textId="3DE35F3D" w:rsidR="00B27788" w:rsidRDefault="007508D2" w:rsidP="00F546C4">
      <w:pPr>
        <w:numPr>
          <w:ilvl w:val="0"/>
          <w:numId w:val="1"/>
        </w:numPr>
        <w:tabs>
          <w:tab w:val="clear" w:pos="644"/>
          <w:tab w:val="num" w:pos="426"/>
        </w:tabs>
        <w:spacing w:line="360" w:lineRule="auto"/>
        <w:ind w:left="426" w:right="36"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F546C4">
      <w:pPr>
        <w:spacing w:line="360" w:lineRule="auto"/>
        <w:ind w:left="426" w:right="36"/>
        <w:rPr>
          <w:rFonts w:ascii="Arial" w:hAnsi="Arial" w:cs="Arial"/>
          <w:b/>
          <w:bCs/>
          <w:sz w:val="19"/>
          <w:szCs w:val="19"/>
        </w:rPr>
      </w:pPr>
    </w:p>
    <w:tbl>
      <w:tblPr>
        <w:tblW w:w="15137" w:type="dxa"/>
        <w:tblInd w:w="-284" w:type="dxa"/>
        <w:tblLayout w:type="fixed"/>
        <w:tblLook w:val="01E0" w:firstRow="1" w:lastRow="1" w:firstColumn="1" w:lastColumn="1" w:noHBand="0" w:noVBand="0"/>
      </w:tblPr>
      <w:tblGrid>
        <w:gridCol w:w="2126"/>
        <w:gridCol w:w="1826"/>
        <w:gridCol w:w="1033"/>
        <w:gridCol w:w="1101"/>
        <w:gridCol w:w="1142"/>
        <w:gridCol w:w="1050"/>
        <w:gridCol w:w="952"/>
        <w:gridCol w:w="984"/>
        <w:gridCol w:w="1010"/>
        <w:gridCol w:w="1020"/>
        <w:gridCol w:w="956"/>
        <w:gridCol w:w="971"/>
        <w:gridCol w:w="958"/>
        <w:gridCol w:w="8"/>
      </w:tblGrid>
      <w:tr w:rsidR="005A7503" w:rsidRPr="008C7BAA" w14:paraId="1C34C0F2" w14:textId="77777777" w:rsidTr="00271516">
        <w:trPr>
          <w:trHeight w:val="291"/>
          <w:tblHeader/>
        </w:trPr>
        <w:tc>
          <w:tcPr>
            <w:tcW w:w="2126" w:type="dxa"/>
            <w:vAlign w:val="bottom"/>
          </w:tcPr>
          <w:p w14:paraId="34AF8563"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bookmarkStart w:id="1" w:name="_Hlk72327598"/>
          </w:p>
        </w:tc>
        <w:tc>
          <w:tcPr>
            <w:tcW w:w="1826" w:type="dxa"/>
            <w:vAlign w:val="bottom"/>
          </w:tcPr>
          <w:p w14:paraId="4C9D0958"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033" w:type="dxa"/>
            <w:vAlign w:val="bottom"/>
          </w:tcPr>
          <w:p w14:paraId="3F7C61C4"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2243" w:type="dxa"/>
            <w:gridSpan w:val="2"/>
            <w:vAlign w:val="bottom"/>
          </w:tcPr>
          <w:p w14:paraId="21BF6C27"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7909" w:type="dxa"/>
            <w:gridSpan w:val="9"/>
            <w:vAlign w:val="bottom"/>
          </w:tcPr>
          <w:p w14:paraId="47A4E6BD" w14:textId="493AF133" w:rsidR="005A7503" w:rsidRPr="008C7BAA"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 xml:space="preserve">Separate </w:t>
            </w:r>
            <w:r w:rsidR="000C2847" w:rsidRPr="008C7BAA">
              <w:rPr>
                <w:rFonts w:ascii="Arial" w:eastAsia="Arial Unicode MS" w:hAnsi="Arial" w:cs="Arial"/>
                <w:sz w:val="16"/>
                <w:szCs w:val="16"/>
              </w:rPr>
              <w:t>F/S</w:t>
            </w:r>
          </w:p>
        </w:tc>
      </w:tr>
      <w:tr w:rsidR="005A7503" w:rsidRPr="008C7BAA" w14:paraId="2E45418B" w14:textId="77777777" w:rsidTr="00271516">
        <w:trPr>
          <w:trHeight w:val="301"/>
          <w:tblHeader/>
        </w:trPr>
        <w:tc>
          <w:tcPr>
            <w:tcW w:w="2126" w:type="dxa"/>
            <w:vAlign w:val="bottom"/>
          </w:tcPr>
          <w:p w14:paraId="2EDAC70D"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826" w:type="dxa"/>
            <w:vAlign w:val="bottom"/>
          </w:tcPr>
          <w:p w14:paraId="1A130DF9"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1033" w:type="dxa"/>
            <w:vAlign w:val="bottom"/>
          </w:tcPr>
          <w:p w14:paraId="680BD189" w14:textId="77777777" w:rsidR="005A7503" w:rsidRPr="008C7BAA" w:rsidRDefault="005A7503"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tc>
        <w:tc>
          <w:tcPr>
            <w:tcW w:w="2243" w:type="dxa"/>
            <w:gridSpan w:val="2"/>
            <w:vMerge w:val="restart"/>
            <w:vAlign w:val="bottom"/>
          </w:tcPr>
          <w:p w14:paraId="28726AEF" w14:textId="77777777" w:rsidR="005A7503" w:rsidRPr="008C7BAA"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2530CABA" w14:textId="77777777" w:rsidR="00F3305E" w:rsidRPr="008C7BAA"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Paid-up capital</w:t>
            </w:r>
            <w:r w:rsidR="007343D5" w:rsidRPr="008C7BAA">
              <w:rPr>
                <w:rFonts w:ascii="Arial" w:eastAsia="Arial Unicode MS" w:hAnsi="Arial" w:cs="Arial"/>
                <w:sz w:val="16"/>
                <w:szCs w:val="16"/>
              </w:rPr>
              <w:t xml:space="preserve"> </w:t>
            </w:r>
          </w:p>
          <w:p w14:paraId="487D1775" w14:textId="4884AEC0" w:rsidR="005A7503" w:rsidRPr="008C7BAA" w:rsidRDefault="007343D5"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(Million Baht)</w:t>
            </w:r>
          </w:p>
        </w:tc>
        <w:tc>
          <w:tcPr>
            <w:tcW w:w="2002" w:type="dxa"/>
            <w:gridSpan w:val="2"/>
            <w:vMerge w:val="restart"/>
            <w:vAlign w:val="bottom"/>
          </w:tcPr>
          <w:p w14:paraId="01F9CC08" w14:textId="77777777" w:rsidR="005A7503" w:rsidRPr="008C7BAA" w:rsidRDefault="005A7503"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Percentages (%) of direct and indirect holdings</w:t>
            </w:r>
          </w:p>
        </w:tc>
        <w:tc>
          <w:tcPr>
            <w:tcW w:w="5907" w:type="dxa"/>
            <w:gridSpan w:val="7"/>
            <w:vAlign w:val="bottom"/>
          </w:tcPr>
          <w:p w14:paraId="6715114A" w14:textId="7141A674" w:rsidR="005A7503" w:rsidRPr="008C7BAA" w:rsidRDefault="002A4F80"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 xml:space="preserve">In </w:t>
            </w:r>
            <w:r w:rsidR="0000370C" w:rsidRPr="008C7BAA">
              <w:rPr>
                <w:rFonts w:ascii="Arial" w:eastAsia="Arial Unicode MS" w:hAnsi="Arial" w:cs="Arial"/>
                <w:sz w:val="16"/>
                <w:szCs w:val="16"/>
              </w:rPr>
              <w:t xml:space="preserve">Thousand </w:t>
            </w:r>
            <w:r w:rsidR="005A7503" w:rsidRPr="008C7BAA">
              <w:rPr>
                <w:rFonts w:ascii="Arial" w:eastAsia="Arial Unicode MS" w:hAnsi="Arial" w:cs="Arial"/>
                <w:sz w:val="16"/>
                <w:szCs w:val="16"/>
              </w:rPr>
              <w:t>Baht</w:t>
            </w:r>
          </w:p>
        </w:tc>
      </w:tr>
      <w:tr w:rsidR="00AA28D6" w:rsidRPr="008C7BAA" w14:paraId="526DA4F2" w14:textId="77777777" w:rsidTr="00271516">
        <w:trPr>
          <w:gridAfter w:val="1"/>
          <w:wAfter w:w="8" w:type="dxa"/>
          <w:trHeight w:val="154"/>
          <w:tblHeader/>
        </w:trPr>
        <w:tc>
          <w:tcPr>
            <w:tcW w:w="2126" w:type="dxa"/>
            <w:vAlign w:val="bottom"/>
          </w:tcPr>
          <w:p w14:paraId="31F02D11"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hAnsi="Arial" w:cs="Arial"/>
                <w:sz w:val="16"/>
                <w:szCs w:val="16"/>
              </w:rPr>
            </w:pPr>
          </w:p>
          <w:p w14:paraId="65FDA829"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1826" w:type="dxa"/>
            <w:vAlign w:val="bottom"/>
          </w:tcPr>
          <w:p w14:paraId="4F291592"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762D525C"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1033" w:type="dxa"/>
            <w:vAlign w:val="bottom"/>
          </w:tcPr>
          <w:p w14:paraId="43BD88D6"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5937457E" w14:textId="77777777" w:rsidR="00AA28D6" w:rsidRPr="008C7BAA" w:rsidRDefault="00AA28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cs/>
              </w:rPr>
            </w:pPr>
          </w:p>
        </w:tc>
        <w:tc>
          <w:tcPr>
            <w:tcW w:w="2243" w:type="dxa"/>
            <w:gridSpan w:val="2"/>
            <w:vMerge/>
            <w:shd w:val="clear" w:color="auto" w:fill="auto"/>
            <w:vAlign w:val="bottom"/>
          </w:tcPr>
          <w:p w14:paraId="3871E51D" w14:textId="77777777" w:rsidR="00AA28D6" w:rsidRPr="008C7BAA" w:rsidRDefault="00AA28D6" w:rsidP="008C7BAA">
            <w:pPr>
              <w:spacing w:before="60" w:after="30" w:line="276" w:lineRule="auto"/>
              <w:ind w:left="-108" w:right="34"/>
              <w:jc w:val="center"/>
              <w:rPr>
                <w:rFonts w:ascii="Arial" w:hAnsi="Arial" w:cs="Arial"/>
                <w:sz w:val="16"/>
                <w:szCs w:val="16"/>
              </w:rPr>
            </w:pPr>
          </w:p>
        </w:tc>
        <w:tc>
          <w:tcPr>
            <w:tcW w:w="2002" w:type="dxa"/>
            <w:gridSpan w:val="2"/>
            <w:vMerge/>
            <w:shd w:val="clear" w:color="auto" w:fill="auto"/>
            <w:vAlign w:val="bottom"/>
          </w:tcPr>
          <w:p w14:paraId="046F6A6C" w14:textId="77777777" w:rsidR="00AA28D6" w:rsidRPr="008C7BAA" w:rsidRDefault="00AA28D6" w:rsidP="008C7BAA">
            <w:pPr>
              <w:spacing w:before="60" w:after="30" w:line="276" w:lineRule="auto"/>
              <w:ind w:left="-108" w:right="34"/>
              <w:jc w:val="center"/>
              <w:rPr>
                <w:rFonts w:ascii="Arial" w:hAnsi="Arial" w:cs="Arial"/>
                <w:sz w:val="16"/>
                <w:szCs w:val="16"/>
              </w:rPr>
            </w:pPr>
          </w:p>
        </w:tc>
        <w:tc>
          <w:tcPr>
            <w:tcW w:w="1994" w:type="dxa"/>
            <w:gridSpan w:val="2"/>
            <w:shd w:val="clear" w:color="auto" w:fill="auto"/>
            <w:vAlign w:val="bottom"/>
          </w:tcPr>
          <w:p w14:paraId="41525F64" w14:textId="77777777" w:rsidR="00AA28D6" w:rsidRPr="008C7BAA"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102254F9" w14:textId="77777777" w:rsidR="00AA28D6" w:rsidRPr="008C7BAA"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At Cost</w:t>
            </w:r>
          </w:p>
        </w:tc>
        <w:tc>
          <w:tcPr>
            <w:tcW w:w="1976" w:type="dxa"/>
            <w:gridSpan w:val="2"/>
            <w:shd w:val="clear" w:color="auto" w:fill="auto"/>
            <w:vAlign w:val="bottom"/>
          </w:tcPr>
          <w:p w14:paraId="10229F8A" w14:textId="1CC835F6" w:rsidR="00AA28D6" w:rsidRPr="008C7BAA"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Allowance for impairment loss</w:t>
            </w:r>
            <w:r w:rsidR="003572A2" w:rsidRPr="008C7BAA">
              <w:rPr>
                <w:rFonts w:ascii="Arial" w:eastAsia="Arial Unicode MS" w:hAnsi="Arial" w:cs="Arial"/>
                <w:sz w:val="16"/>
                <w:szCs w:val="16"/>
                <w:cs/>
              </w:rPr>
              <w:t xml:space="preserve"> </w:t>
            </w:r>
            <w:r w:rsidR="003572A2" w:rsidRPr="008C7BAA">
              <w:rPr>
                <w:rFonts w:ascii="Arial" w:eastAsia="Arial Unicode MS" w:hAnsi="Arial" w:cs="Arial"/>
                <w:sz w:val="16"/>
                <w:szCs w:val="16"/>
              </w:rPr>
              <w:t>of in</w:t>
            </w:r>
            <w:r w:rsidR="009A2F49" w:rsidRPr="008C7BAA">
              <w:rPr>
                <w:rFonts w:ascii="Arial" w:eastAsia="Arial Unicode MS" w:hAnsi="Arial" w:cs="Arial"/>
                <w:sz w:val="16"/>
                <w:szCs w:val="16"/>
              </w:rPr>
              <w:t>vestment</w:t>
            </w:r>
          </w:p>
        </w:tc>
        <w:tc>
          <w:tcPr>
            <w:tcW w:w="1929" w:type="dxa"/>
            <w:gridSpan w:val="2"/>
            <w:shd w:val="clear" w:color="auto" w:fill="auto"/>
            <w:vAlign w:val="bottom"/>
          </w:tcPr>
          <w:p w14:paraId="1B4F24C3" w14:textId="77777777" w:rsidR="00AA28D6" w:rsidRPr="008C7BAA"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p>
          <w:p w14:paraId="46420616" w14:textId="77777777" w:rsidR="00AA28D6" w:rsidRPr="008C7BAA" w:rsidRDefault="00AA28D6" w:rsidP="008C7BAA">
            <w:pPr>
              <w:pBdr>
                <w:bottom w:val="single" w:sz="4" w:space="1" w:color="auto"/>
              </w:pBd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Net</w:t>
            </w:r>
          </w:p>
        </w:tc>
      </w:tr>
      <w:tr w:rsidR="005273D9" w:rsidRPr="008C7BAA" w14:paraId="21FB0F74" w14:textId="77777777" w:rsidTr="00271516">
        <w:trPr>
          <w:gridAfter w:val="1"/>
          <w:wAfter w:w="8" w:type="dxa"/>
          <w:trHeight w:val="275"/>
          <w:tblHeader/>
        </w:trPr>
        <w:tc>
          <w:tcPr>
            <w:tcW w:w="2126" w:type="dxa"/>
            <w:vAlign w:val="bottom"/>
          </w:tcPr>
          <w:p w14:paraId="535DAEFB" w14:textId="77777777"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p>
          <w:p w14:paraId="4C0EAF92" w14:textId="77777777"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cs/>
              </w:rPr>
            </w:pPr>
            <w:r w:rsidRPr="008C7BAA">
              <w:rPr>
                <w:rFonts w:ascii="Arial" w:hAnsi="Arial" w:cs="Arial"/>
                <w:sz w:val="16"/>
                <w:szCs w:val="16"/>
              </w:rPr>
              <w:t>Company's name</w:t>
            </w:r>
          </w:p>
        </w:tc>
        <w:tc>
          <w:tcPr>
            <w:tcW w:w="1826" w:type="dxa"/>
            <w:vAlign w:val="bottom"/>
          </w:tcPr>
          <w:p w14:paraId="6A724C74" w14:textId="77777777"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cs/>
              </w:rPr>
            </w:pPr>
            <w:r w:rsidRPr="008C7BAA">
              <w:rPr>
                <w:rFonts w:ascii="Arial" w:eastAsia="Arial Unicode MS" w:hAnsi="Arial" w:cs="Arial"/>
                <w:sz w:val="16"/>
                <w:szCs w:val="16"/>
              </w:rPr>
              <w:t>Nature</w:t>
            </w:r>
            <w:r w:rsidRPr="008C7BAA">
              <w:rPr>
                <w:rFonts w:ascii="Arial" w:hAnsi="Arial" w:cs="Arial"/>
                <w:sz w:val="16"/>
                <w:szCs w:val="16"/>
              </w:rPr>
              <w:t xml:space="preserve"> of business</w:t>
            </w:r>
          </w:p>
        </w:tc>
        <w:tc>
          <w:tcPr>
            <w:tcW w:w="1033" w:type="dxa"/>
            <w:vAlign w:val="bottom"/>
          </w:tcPr>
          <w:p w14:paraId="3DEBE4DE" w14:textId="77777777"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eastAsia="Arial Unicode MS" w:hAnsi="Arial" w:cs="Arial"/>
                <w:sz w:val="16"/>
                <w:szCs w:val="16"/>
              </w:rPr>
              <w:t>Country of</w:t>
            </w:r>
            <w:r w:rsidRPr="008C7BAA">
              <w:rPr>
                <w:rFonts w:ascii="Arial" w:hAnsi="Arial" w:cs="Arial"/>
                <w:sz w:val="16"/>
                <w:szCs w:val="16"/>
              </w:rPr>
              <w:t xml:space="preserve"> incorporation</w:t>
            </w:r>
          </w:p>
        </w:tc>
        <w:tc>
          <w:tcPr>
            <w:tcW w:w="1101" w:type="dxa"/>
            <w:shd w:val="clear" w:color="auto" w:fill="auto"/>
            <w:vAlign w:val="bottom"/>
          </w:tcPr>
          <w:p w14:paraId="4BAB6E61" w14:textId="6AE70BA0"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16A86" w:rsidRPr="008C7BAA">
              <w:rPr>
                <w:rFonts w:ascii="Arial" w:hAnsi="Arial" w:cs="Arial"/>
                <w:sz w:val="16"/>
                <w:szCs w:val="16"/>
              </w:rPr>
              <w:t>4</w:t>
            </w:r>
          </w:p>
        </w:tc>
        <w:tc>
          <w:tcPr>
            <w:tcW w:w="1142" w:type="dxa"/>
            <w:shd w:val="clear" w:color="auto" w:fill="auto"/>
            <w:vAlign w:val="bottom"/>
          </w:tcPr>
          <w:p w14:paraId="42AF2A53" w14:textId="276A3F1F"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16A86" w:rsidRPr="008C7BAA">
              <w:rPr>
                <w:rFonts w:ascii="Arial" w:hAnsi="Arial" w:cs="Arial"/>
                <w:sz w:val="16"/>
                <w:szCs w:val="16"/>
              </w:rPr>
              <w:t>3</w:t>
            </w:r>
          </w:p>
        </w:tc>
        <w:tc>
          <w:tcPr>
            <w:tcW w:w="1050" w:type="dxa"/>
            <w:shd w:val="clear" w:color="auto" w:fill="auto"/>
            <w:vAlign w:val="bottom"/>
          </w:tcPr>
          <w:p w14:paraId="313A3402" w14:textId="6007B2AF"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16A86" w:rsidRPr="008C7BAA">
              <w:rPr>
                <w:rFonts w:ascii="Arial" w:hAnsi="Arial" w:cs="Arial"/>
                <w:sz w:val="16"/>
                <w:szCs w:val="16"/>
              </w:rPr>
              <w:t>4</w:t>
            </w:r>
          </w:p>
        </w:tc>
        <w:tc>
          <w:tcPr>
            <w:tcW w:w="952" w:type="dxa"/>
            <w:shd w:val="clear" w:color="auto" w:fill="auto"/>
            <w:vAlign w:val="bottom"/>
          </w:tcPr>
          <w:p w14:paraId="4CCDDA2D" w14:textId="0F7F0F81"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cs/>
              </w:rPr>
            </w:pPr>
            <w:r w:rsidRPr="008C7BAA">
              <w:rPr>
                <w:rFonts w:ascii="Arial" w:hAnsi="Arial" w:cs="Arial"/>
                <w:sz w:val="16"/>
                <w:szCs w:val="16"/>
              </w:rPr>
              <w:t>202</w:t>
            </w:r>
            <w:r w:rsidR="00816A86" w:rsidRPr="008C7BAA">
              <w:rPr>
                <w:rFonts w:ascii="Arial" w:hAnsi="Arial" w:cs="Arial"/>
                <w:sz w:val="16"/>
                <w:szCs w:val="16"/>
              </w:rPr>
              <w:t>3</w:t>
            </w:r>
          </w:p>
        </w:tc>
        <w:tc>
          <w:tcPr>
            <w:tcW w:w="984" w:type="dxa"/>
            <w:shd w:val="clear" w:color="auto" w:fill="auto"/>
            <w:vAlign w:val="bottom"/>
          </w:tcPr>
          <w:p w14:paraId="118B85DD" w14:textId="2942F931"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16A86" w:rsidRPr="008C7BAA">
              <w:rPr>
                <w:rFonts w:ascii="Arial" w:hAnsi="Arial" w:cs="Arial"/>
                <w:sz w:val="16"/>
                <w:szCs w:val="16"/>
              </w:rPr>
              <w:t>4</w:t>
            </w:r>
          </w:p>
        </w:tc>
        <w:tc>
          <w:tcPr>
            <w:tcW w:w="1010" w:type="dxa"/>
            <w:shd w:val="clear" w:color="auto" w:fill="auto"/>
            <w:vAlign w:val="bottom"/>
          </w:tcPr>
          <w:p w14:paraId="1F4AA06C" w14:textId="39D38B44"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16A86" w:rsidRPr="008C7BAA">
              <w:rPr>
                <w:rFonts w:ascii="Arial" w:hAnsi="Arial" w:cs="Arial"/>
                <w:sz w:val="16"/>
                <w:szCs w:val="16"/>
              </w:rPr>
              <w:t>3</w:t>
            </w:r>
          </w:p>
        </w:tc>
        <w:tc>
          <w:tcPr>
            <w:tcW w:w="1020" w:type="dxa"/>
            <w:shd w:val="clear" w:color="auto" w:fill="auto"/>
            <w:vAlign w:val="bottom"/>
          </w:tcPr>
          <w:p w14:paraId="660405EB" w14:textId="31DB0D7F"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C3A92" w:rsidRPr="008C7BAA">
              <w:rPr>
                <w:rFonts w:ascii="Arial" w:hAnsi="Arial" w:cs="Arial"/>
                <w:sz w:val="16"/>
                <w:szCs w:val="16"/>
              </w:rPr>
              <w:t>4</w:t>
            </w:r>
          </w:p>
        </w:tc>
        <w:tc>
          <w:tcPr>
            <w:tcW w:w="956" w:type="dxa"/>
            <w:shd w:val="clear" w:color="auto" w:fill="auto"/>
            <w:vAlign w:val="bottom"/>
          </w:tcPr>
          <w:p w14:paraId="4D8104EE" w14:textId="4B7600B2"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C3A92" w:rsidRPr="008C7BAA">
              <w:rPr>
                <w:rFonts w:ascii="Arial" w:hAnsi="Arial" w:cs="Arial"/>
                <w:sz w:val="16"/>
                <w:szCs w:val="16"/>
              </w:rPr>
              <w:t>3</w:t>
            </w:r>
          </w:p>
        </w:tc>
        <w:tc>
          <w:tcPr>
            <w:tcW w:w="971" w:type="dxa"/>
            <w:shd w:val="clear" w:color="auto" w:fill="auto"/>
            <w:vAlign w:val="bottom"/>
          </w:tcPr>
          <w:p w14:paraId="78D33191" w14:textId="52A256B5"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C3A92" w:rsidRPr="008C7BAA">
              <w:rPr>
                <w:rFonts w:ascii="Arial" w:hAnsi="Arial" w:cs="Arial"/>
                <w:sz w:val="16"/>
                <w:szCs w:val="16"/>
              </w:rPr>
              <w:t>4</w:t>
            </w:r>
          </w:p>
        </w:tc>
        <w:tc>
          <w:tcPr>
            <w:tcW w:w="958" w:type="dxa"/>
            <w:vAlign w:val="bottom"/>
          </w:tcPr>
          <w:p w14:paraId="4A8E8888" w14:textId="1BBDB38B" w:rsidR="005273D9" w:rsidRPr="008C7BAA" w:rsidRDefault="005273D9" w:rsidP="008C7BAA">
            <w:pPr>
              <w:pBdr>
                <w:bottom w:val="single" w:sz="4" w:space="1" w:color="auto"/>
              </w:pBdr>
              <w:spacing w:before="60" w:after="30" w:line="276" w:lineRule="auto"/>
              <w:ind w:right="34"/>
              <w:jc w:val="center"/>
              <w:rPr>
                <w:rFonts w:ascii="Arial" w:hAnsi="Arial" w:cs="Arial"/>
                <w:sz w:val="16"/>
                <w:szCs w:val="16"/>
              </w:rPr>
            </w:pPr>
            <w:r w:rsidRPr="008C7BAA">
              <w:rPr>
                <w:rFonts w:ascii="Arial" w:hAnsi="Arial" w:cs="Arial"/>
                <w:sz w:val="16"/>
                <w:szCs w:val="16"/>
              </w:rPr>
              <w:t>202</w:t>
            </w:r>
            <w:r w:rsidR="008C3A92" w:rsidRPr="008C7BAA">
              <w:rPr>
                <w:rFonts w:ascii="Arial" w:hAnsi="Arial" w:cs="Arial"/>
                <w:sz w:val="16"/>
                <w:szCs w:val="16"/>
              </w:rPr>
              <w:t>3</w:t>
            </w:r>
          </w:p>
        </w:tc>
      </w:tr>
      <w:tr w:rsidR="00AA28D6" w:rsidRPr="008C7BAA" w14:paraId="11483315" w14:textId="77777777" w:rsidTr="00271516">
        <w:trPr>
          <w:gridAfter w:val="1"/>
          <w:wAfter w:w="8" w:type="dxa"/>
          <w:trHeight w:val="275"/>
          <w:tblHeader/>
        </w:trPr>
        <w:tc>
          <w:tcPr>
            <w:tcW w:w="2126" w:type="dxa"/>
            <w:vAlign w:val="bottom"/>
          </w:tcPr>
          <w:p w14:paraId="555A2A05" w14:textId="77777777" w:rsidR="00AA28D6" w:rsidRPr="008C7BAA" w:rsidRDefault="00AA28D6" w:rsidP="008C7BAA">
            <w:pPr>
              <w:spacing w:before="60" w:after="30" w:line="276" w:lineRule="auto"/>
              <w:ind w:right="34"/>
              <w:jc w:val="center"/>
              <w:rPr>
                <w:rFonts w:ascii="Arial" w:hAnsi="Arial" w:cs="Arial"/>
                <w:sz w:val="16"/>
                <w:szCs w:val="16"/>
              </w:rPr>
            </w:pPr>
          </w:p>
        </w:tc>
        <w:tc>
          <w:tcPr>
            <w:tcW w:w="1826" w:type="dxa"/>
            <w:vAlign w:val="bottom"/>
          </w:tcPr>
          <w:p w14:paraId="7F0AE877" w14:textId="77777777" w:rsidR="00AA28D6" w:rsidRPr="008C7BAA" w:rsidRDefault="00AA28D6" w:rsidP="008C7BAA">
            <w:pPr>
              <w:spacing w:before="60" w:after="30" w:line="276" w:lineRule="auto"/>
              <w:ind w:right="34"/>
              <w:jc w:val="center"/>
              <w:rPr>
                <w:rFonts w:ascii="Arial" w:eastAsia="Arial Unicode MS" w:hAnsi="Arial" w:cs="Arial"/>
                <w:sz w:val="16"/>
                <w:szCs w:val="16"/>
              </w:rPr>
            </w:pPr>
          </w:p>
        </w:tc>
        <w:tc>
          <w:tcPr>
            <w:tcW w:w="1033" w:type="dxa"/>
            <w:vAlign w:val="bottom"/>
          </w:tcPr>
          <w:p w14:paraId="60851796" w14:textId="77777777" w:rsidR="00AA28D6" w:rsidRPr="008C7BAA" w:rsidRDefault="00AA28D6" w:rsidP="008C7BAA">
            <w:pPr>
              <w:spacing w:before="60" w:after="30" w:line="276" w:lineRule="auto"/>
              <w:ind w:right="34"/>
              <w:jc w:val="center"/>
              <w:rPr>
                <w:rFonts w:ascii="Arial" w:eastAsia="Arial Unicode MS" w:hAnsi="Arial" w:cs="Arial"/>
                <w:sz w:val="16"/>
                <w:szCs w:val="16"/>
              </w:rPr>
            </w:pPr>
          </w:p>
        </w:tc>
        <w:tc>
          <w:tcPr>
            <w:tcW w:w="1101" w:type="dxa"/>
            <w:shd w:val="clear" w:color="auto" w:fill="auto"/>
            <w:vAlign w:val="bottom"/>
          </w:tcPr>
          <w:p w14:paraId="6CE6C728" w14:textId="77777777" w:rsidR="00AA28D6" w:rsidRPr="008C7BAA" w:rsidRDefault="00AA28D6" w:rsidP="008C7BAA">
            <w:pPr>
              <w:spacing w:before="60" w:after="30" w:line="276" w:lineRule="auto"/>
              <w:ind w:right="34"/>
              <w:jc w:val="center"/>
              <w:rPr>
                <w:rFonts w:ascii="Arial" w:hAnsi="Arial" w:cs="Arial"/>
                <w:sz w:val="16"/>
                <w:szCs w:val="16"/>
              </w:rPr>
            </w:pPr>
          </w:p>
        </w:tc>
        <w:tc>
          <w:tcPr>
            <w:tcW w:w="1142" w:type="dxa"/>
            <w:shd w:val="clear" w:color="auto" w:fill="auto"/>
            <w:vAlign w:val="bottom"/>
          </w:tcPr>
          <w:p w14:paraId="6C73386C" w14:textId="77777777" w:rsidR="00AA28D6" w:rsidRPr="008C7BAA" w:rsidRDefault="00AA28D6" w:rsidP="008C7BAA">
            <w:pPr>
              <w:spacing w:before="60" w:after="30" w:line="276" w:lineRule="auto"/>
              <w:ind w:right="34"/>
              <w:jc w:val="center"/>
              <w:rPr>
                <w:rFonts w:ascii="Arial" w:hAnsi="Arial" w:cs="Arial"/>
                <w:sz w:val="16"/>
                <w:szCs w:val="16"/>
              </w:rPr>
            </w:pPr>
          </w:p>
        </w:tc>
        <w:tc>
          <w:tcPr>
            <w:tcW w:w="1050" w:type="dxa"/>
            <w:shd w:val="clear" w:color="auto" w:fill="auto"/>
            <w:vAlign w:val="bottom"/>
          </w:tcPr>
          <w:p w14:paraId="1B4880D8" w14:textId="77777777" w:rsidR="00AA28D6" w:rsidRPr="008C7BAA" w:rsidRDefault="00AA28D6" w:rsidP="008C7BAA">
            <w:pPr>
              <w:spacing w:before="60" w:after="30" w:line="276" w:lineRule="auto"/>
              <w:ind w:right="34"/>
              <w:jc w:val="center"/>
              <w:rPr>
                <w:rFonts w:ascii="Arial" w:hAnsi="Arial" w:cs="Arial"/>
                <w:sz w:val="16"/>
                <w:szCs w:val="16"/>
              </w:rPr>
            </w:pPr>
          </w:p>
        </w:tc>
        <w:tc>
          <w:tcPr>
            <w:tcW w:w="952" w:type="dxa"/>
            <w:shd w:val="clear" w:color="auto" w:fill="auto"/>
            <w:vAlign w:val="bottom"/>
          </w:tcPr>
          <w:p w14:paraId="4783B0D1" w14:textId="77777777" w:rsidR="00AA28D6" w:rsidRPr="008C7BAA" w:rsidRDefault="00AA28D6" w:rsidP="008C7BAA">
            <w:pPr>
              <w:spacing w:before="60" w:after="30" w:line="276" w:lineRule="auto"/>
              <w:ind w:right="34"/>
              <w:jc w:val="center"/>
              <w:rPr>
                <w:rFonts w:ascii="Arial" w:hAnsi="Arial" w:cs="Arial"/>
                <w:sz w:val="16"/>
                <w:szCs w:val="16"/>
                <w:cs/>
              </w:rPr>
            </w:pPr>
          </w:p>
        </w:tc>
        <w:tc>
          <w:tcPr>
            <w:tcW w:w="984" w:type="dxa"/>
            <w:shd w:val="clear" w:color="auto" w:fill="auto"/>
            <w:vAlign w:val="bottom"/>
          </w:tcPr>
          <w:p w14:paraId="22230D4E" w14:textId="77777777" w:rsidR="00AA28D6" w:rsidRPr="008C7BAA" w:rsidRDefault="00AA28D6" w:rsidP="008C7BAA">
            <w:pPr>
              <w:spacing w:before="60" w:after="30" w:line="276" w:lineRule="auto"/>
              <w:ind w:right="34"/>
              <w:jc w:val="center"/>
              <w:rPr>
                <w:rFonts w:ascii="Arial" w:hAnsi="Arial" w:cs="Arial"/>
                <w:sz w:val="16"/>
                <w:szCs w:val="16"/>
              </w:rPr>
            </w:pPr>
          </w:p>
        </w:tc>
        <w:tc>
          <w:tcPr>
            <w:tcW w:w="1010" w:type="dxa"/>
            <w:shd w:val="clear" w:color="auto" w:fill="auto"/>
            <w:vAlign w:val="bottom"/>
          </w:tcPr>
          <w:p w14:paraId="35C238D6" w14:textId="77777777" w:rsidR="00AA28D6" w:rsidRPr="008C7BAA" w:rsidRDefault="00AA28D6" w:rsidP="008C7BAA">
            <w:pPr>
              <w:spacing w:before="60" w:after="30" w:line="276" w:lineRule="auto"/>
              <w:ind w:right="34"/>
              <w:jc w:val="center"/>
              <w:rPr>
                <w:rFonts w:ascii="Arial" w:hAnsi="Arial" w:cs="Arial"/>
                <w:sz w:val="16"/>
                <w:szCs w:val="16"/>
              </w:rPr>
            </w:pPr>
          </w:p>
        </w:tc>
        <w:tc>
          <w:tcPr>
            <w:tcW w:w="1020" w:type="dxa"/>
            <w:shd w:val="clear" w:color="auto" w:fill="auto"/>
            <w:vAlign w:val="bottom"/>
          </w:tcPr>
          <w:p w14:paraId="770B38DD" w14:textId="77777777" w:rsidR="00AA28D6" w:rsidRPr="008C7BAA" w:rsidRDefault="00AA28D6" w:rsidP="008C7BAA">
            <w:pPr>
              <w:spacing w:before="60" w:after="30" w:line="276" w:lineRule="auto"/>
              <w:ind w:right="34"/>
              <w:jc w:val="center"/>
              <w:rPr>
                <w:rFonts w:ascii="Arial" w:hAnsi="Arial" w:cs="Arial"/>
                <w:sz w:val="16"/>
                <w:szCs w:val="16"/>
              </w:rPr>
            </w:pPr>
          </w:p>
        </w:tc>
        <w:tc>
          <w:tcPr>
            <w:tcW w:w="956" w:type="dxa"/>
            <w:shd w:val="clear" w:color="auto" w:fill="auto"/>
            <w:vAlign w:val="bottom"/>
          </w:tcPr>
          <w:p w14:paraId="04916F4C" w14:textId="77777777" w:rsidR="00AA28D6" w:rsidRPr="008C7BAA" w:rsidRDefault="00AA28D6" w:rsidP="008C7BAA">
            <w:pPr>
              <w:spacing w:before="60" w:after="30" w:line="276" w:lineRule="auto"/>
              <w:ind w:right="34"/>
              <w:jc w:val="center"/>
              <w:rPr>
                <w:rFonts w:ascii="Arial" w:hAnsi="Arial" w:cs="Arial"/>
                <w:sz w:val="16"/>
                <w:szCs w:val="16"/>
              </w:rPr>
            </w:pPr>
          </w:p>
        </w:tc>
        <w:tc>
          <w:tcPr>
            <w:tcW w:w="971" w:type="dxa"/>
            <w:shd w:val="clear" w:color="auto" w:fill="auto"/>
            <w:vAlign w:val="bottom"/>
          </w:tcPr>
          <w:p w14:paraId="5A677792" w14:textId="77777777" w:rsidR="00AA28D6" w:rsidRPr="008C7BAA" w:rsidRDefault="00AA28D6" w:rsidP="008C7BAA">
            <w:pPr>
              <w:spacing w:before="60" w:after="30" w:line="276" w:lineRule="auto"/>
              <w:ind w:right="34"/>
              <w:jc w:val="center"/>
              <w:rPr>
                <w:rFonts w:ascii="Arial" w:hAnsi="Arial" w:cs="Arial"/>
                <w:sz w:val="16"/>
                <w:szCs w:val="16"/>
              </w:rPr>
            </w:pPr>
          </w:p>
        </w:tc>
        <w:tc>
          <w:tcPr>
            <w:tcW w:w="958" w:type="dxa"/>
            <w:vAlign w:val="bottom"/>
          </w:tcPr>
          <w:p w14:paraId="4E630863" w14:textId="77777777" w:rsidR="00AA28D6" w:rsidRPr="008C7BAA" w:rsidRDefault="00AA28D6" w:rsidP="008C7BAA">
            <w:pPr>
              <w:spacing w:before="60" w:after="30" w:line="276" w:lineRule="auto"/>
              <w:ind w:left="-17" w:right="34"/>
              <w:jc w:val="center"/>
              <w:rPr>
                <w:rFonts w:ascii="Arial" w:hAnsi="Arial" w:cs="Arial"/>
                <w:sz w:val="16"/>
                <w:szCs w:val="16"/>
              </w:rPr>
            </w:pPr>
          </w:p>
        </w:tc>
      </w:tr>
      <w:tr w:rsidR="00EF67BF" w:rsidRPr="008C7BAA" w14:paraId="02A28AB2" w14:textId="77777777" w:rsidTr="00A8544B">
        <w:trPr>
          <w:gridAfter w:val="1"/>
          <w:wAfter w:w="8" w:type="dxa"/>
          <w:trHeight w:val="513"/>
        </w:trPr>
        <w:tc>
          <w:tcPr>
            <w:tcW w:w="2126" w:type="dxa"/>
          </w:tcPr>
          <w:p w14:paraId="378C877E" w14:textId="5DB0754B" w:rsidR="00EF67BF" w:rsidRPr="008C7BAA" w:rsidRDefault="00EF67BF" w:rsidP="008C7BAA">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cs/>
              </w:rPr>
            </w:pPr>
            <w:r w:rsidRPr="008C7BAA">
              <w:rPr>
                <w:rFonts w:ascii="Arial" w:eastAsia="Arial Unicode MS" w:hAnsi="Arial" w:cs="Arial"/>
                <w:sz w:val="16"/>
                <w:szCs w:val="16"/>
              </w:rPr>
              <w:t>W</w:t>
            </w:r>
            <w:r w:rsidR="00447BEE">
              <w:rPr>
                <w:rFonts w:ascii="Arial" w:eastAsia="Arial Unicode MS" w:hAnsi="Arial" w:cs="Arial"/>
                <w:sz w:val="16"/>
                <w:szCs w:val="16"/>
              </w:rPr>
              <w:t>ell</w:t>
            </w:r>
            <w:r w:rsidRPr="008C7BAA">
              <w:rPr>
                <w:rFonts w:ascii="Arial" w:eastAsia="Arial Unicode MS" w:hAnsi="Arial" w:cs="Arial"/>
                <w:sz w:val="16"/>
                <w:szCs w:val="16"/>
              </w:rPr>
              <w:t xml:space="preserve"> Med Solution Co., Ltd.</w:t>
            </w:r>
          </w:p>
        </w:tc>
        <w:tc>
          <w:tcPr>
            <w:tcW w:w="1826" w:type="dxa"/>
          </w:tcPr>
          <w:p w14:paraId="2536C903" w14:textId="54FE7CBA" w:rsidR="00EF67BF" w:rsidRPr="008C7BAA" w:rsidRDefault="00EF67BF" w:rsidP="008C7BAA">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8C7BAA">
              <w:rPr>
                <w:rFonts w:ascii="Arial" w:eastAsia="Arial Unicode MS" w:hAnsi="Arial" w:cs="Arial"/>
                <w:sz w:val="16"/>
                <w:szCs w:val="16"/>
              </w:rPr>
              <w:t xml:space="preserve">Retail sale of  </w:t>
            </w:r>
            <w:r w:rsidRPr="008C7BAA">
              <w:rPr>
                <w:rFonts w:ascii="Arial" w:eastAsia="Arial Unicode MS" w:hAnsi="Arial" w:cs="Arial"/>
                <w:sz w:val="16"/>
                <w:szCs w:val="16"/>
              </w:rPr>
              <w:br/>
              <w:t xml:space="preserve">   pharmaceutical and </w:t>
            </w:r>
            <w:r w:rsidRPr="008C7BAA">
              <w:rPr>
                <w:rFonts w:ascii="Arial" w:eastAsia="Arial Unicode MS" w:hAnsi="Arial" w:cs="Arial"/>
                <w:sz w:val="16"/>
                <w:szCs w:val="16"/>
              </w:rPr>
              <w:br/>
              <w:t xml:space="preserve">   medical goods in </w:t>
            </w:r>
            <w:r w:rsidRPr="008C7BAA">
              <w:rPr>
                <w:rFonts w:ascii="Arial" w:eastAsia="Arial Unicode MS" w:hAnsi="Arial" w:cs="Arial"/>
                <w:sz w:val="16"/>
                <w:szCs w:val="16"/>
              </w:rPr>
              <w:br/>
              <w:t xml:space="preserve">   specialized stores</w:t>
            </w:r>
          </w:p>
        </w:tc>
        <w:tc>
          <w:tcPr>
            <w:tcW w:w="1033" w:type="dxa"/>
          </w:tcPr>
          <w:p w14:paraId="41CA4292" w14:textId="77777777" w:rsidR="00EF67BF" w:rsidRPr="008C7BAA" w:rsidRDefault="00EF67BF"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Thailand</w:t>
            </w:r>
          </w:p>
          <w:p w14:paraId="0768A3A6" w14:textId="77777777" w:rsidR="00EF67BF" w:rsidRPr="008C7BAA" w:rsidRDefault="00EF67BF" w:rsidP="008C7BAA">
            <w:pPr>
              <w:tabs>
                <w:tab w:val="left" w:pos="2160"/>
                <w:tab w:val="decimal" w:pos="7380"/>
                <w:tab w:val="center" w:pos="8460"/>
              </w:tabs>
              <w:spacing w:before="60" w:after="30" w:line="276" w:lineRule="auto"/>
              <w:ind w:right="34"/>
              <w:jc w:val="center"/>
              <w:rPr>
                <w:rFonts w:ascii="Arial" w:eastAsia="Arial Unicode MS" w:hAnsi="Arial" w:cs="Arial"/>
                <w:sz w:val="16"/>
                <w:szCs w:val="16"/>
                <w:u w:val="single"/>
              </w:rPr>
            </w:pPr>
          </w:p>
        </w:tc>
        <w:tc>
          <w:tcPr>
            <w:tcW w:w="1101" w:type="dxa"/>
            <w:shd w:val="clear" w:color="auto" w:fill="auto"/>
          </w:tcPr>
          <w:p w14:paraId="3A308BAF" w14:textId="1D9F6ED8" w:rsidR="00EF67BF" w:rsidRPr="008C7BAA" w:rsidRDefault="00EF67BF" w:rsidP="008C7BAA">
            <w:pPr>
              <w:tabs>
                <w:tab w:val="decimal" w:pos="7380"/>
                <w:tab w:val="center" w:pos="8460"/>
              </w:tabs>
              <w:spacing w:before="60" w:after="30" w:line="276" w:lineRule="auto"/>
              <w:ind w:left="-51" w:right="34"/>
              <w:jc w:val="center"/>
              <w:rPr>
                <w:rFonts w:ascii="Arial" w:eastAsia="Arial Unicode MS" w:hAnsi="Arial" w:cs="Arial"/>
                <w:sz w:val="16"/>
                <w:szCs w:val="16"/>
                <w:cs/>
              </w:rPr>
            </w:pPr>
            <w:r w:rsidRPr="008C7BAA">
              <w:rPr>
                <w:rFonts w:ascii="Arial" w:eastAsia="Arial Unicode MS" w:hAnsi="Arial" w:cs="Arial"/>
                <w:sz w:val="16"/>
                <w:szCs w:val="16"/>
              </w:rPr>
              <w:t>11</w:t>
            </w:r>
          </w:p>
        </w:tc>
        <w:tc>
          <w:tcPr>
            <w:tcW w:w="1142" w:type="dxa"/>
            <w:shd w:val="clear" w:color="auto" w:fill="auto"/>
          </w:tcPr>
          <w:p w14:paraId="7DB50284" w14:textId="7E8C3CFD" w:rsidR="00EF67BF" w:rsidRPr="008C7BAA" w:rsidRDefault="00EF67BF" w:rsidP="008C7BAA">
            <w:pPr>
              <w:tabs>
                <w:tab w:val="decimal" w:pos="7380"/>
                <w:tab w:val="center" w:pos="8460"/>
              </w:tabs>
              <w:spacing w:before="60" w:after="30" w:line="276" w:lineRule="auto"/>
              <w:ind w:left="-51" w:right="34"/>
              <w:jc w:val="center"/>
              <w:rPr>
                <w:rFonts w:ascii="Arial" w:eastAsia="Arial Unicode MS" w:hAnsi="Arial" w:cs="Arial"/>
                <w:sz w:val="16"/>
                <w:szCs w:val="16"/>
                <w:cs/>
              </w:rPr>
            </w:pPr>
            <w:r w:rsidRPr="008C7BAA">
              <w:rPr>
                <w:rFonts w:ascii="Arial" w:eastAsia="Arial Unicode MS" w:hAnsi="Arial" w:cs="Arial"/>
                <w:sz w:val="16"/>
                <w:szCs w:val="16"/>
              </w:rPr>
              <w:t>5</w:t>
            </w:r>
          </w:p>
        </w:tc>
        <w:tc>
          <w:tcPr>
            <w:tcW w:w="1050" w:type="dxa"/>
            <w:shd w:val="clear" w:color="auto" w:fill="auto"/>
          </w:tcPr>
          <w:p w14:paraId="242E88E7" w14:textId="0A8FFFAB" w:rsidR="00EF67BF" w:rsidRPr="008C7BAA" w:rsidRDefault="00EF67BF"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952" w:type="dxa"/>
            <w:shd w:val="clear" w:color="auto" w:fill="auto"/>
          </w:tcPr>
          <w:p w14:paraId="2846BEA4" w14:textId="77777777" w:rsidR="00EF67BF" w:rsidRPr="008C7BAA" w:rsidRDefault="00EF67BF"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984" w:type="dxa"/>
            <w:shd w:val="clear" w:color="auto" w:fill="auto"/>
          </w:tcPr>
          <w:p w14:paraId="3D0C6050" w14:textId="43E3D0C1" w:rsidR="00EF67BF" w:rsidRPr="008C7BAA" w:rsidRDefault="00EF67BF" w:rsidP="008C7BAA">
            <w:pP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10,500</w:t>
            </w:r>
          </w:p>
        </w:tc>
        <w:tc>
          <w:tcPr>
            <w:tcW w:w="1010" w:type="dxa"/>
            <w:shd w:val="clear" w:color="auto" w:fill="auto"/>
          </w:tcPr>
          <w:p w14:paraId="1ED7A286" w14:textId="41D163B6" w:rsidR="00EF67BF" w:rsidRPr="008C7BAA" w:rsidRDefault="00EF67BF" w:rsidP="008C7BAA">
            <w:pP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5,000</w:t>
            </w:r>
          </w:p>
        </w:tc>
        <w:tc>
          <w:tcPr>
            <w:tcW w:w="1020" w:type="dxa"/>
            <w:shd w:val="clear" w:color="auto" w:fill="auto"/>
          </w:tcPr>
          <w:p w14:paraId="5182B0C4" w14:textId="73EC4840"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(10,500)</w:t>
            </w:r>
          </w:p>
        </w:tc>
        <w:tc>
          <w:tcPr>
            <w:tcW w:w="956" w:type="dxa"/>
            <w:shd w:val="clear" w:color="auto" w:fill="auto"/>
          </w:tcPr>
          <w:p w14:paraId="1DC430FD" w14:textId="73F8BA1A" w:rsidR="00EF67BF" w:rsidRPr="008C7BAA" w:rsidRDefault="00EF67BF" w:rsidP="008C7BAA">
            <w:pP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(5,000)</w:t>
            </w:r>
          </w:p>
        </w:tc>
        <w:tc>
          <w:tcPr>
            <w:tcW w:w="971" w:type="dxa"/>
          </w:tcPr>
          <w:p w14:paraId="0A980EF7" w14:textId="61CA1A8A" w:rsidR="00EF67BF" w:rsidRPr="008C7BAA" w:rsidRDefault="00EF67BF" w:rsidP="008C7BAA">
            <w:pP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 xml:space="preserve">           -</w:t>
            </w:r>
          </w:p>
        </w:tc>
        <w:tc>
          <w:tcPr>
            <w:tcW w:w="958" w:type="dxa"/>
          </w:tcPr>
          <w:p w14:paraId="0682BDED" w14:textId="4E3BC024" w:rsidR="00EF67BF" w:rsidRPr="008C7BAA" w:rsidRDefault="00EF67BF" w:rsidP="008C7BAA">
            <w:pP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 xml:space="preserve">           -</w:t>
            </w:r>
          </w:p>
        </w:tc>
      </w:tr>
      <w:tr w:rsidR="00EF67BF" w:rsidRPr="008C7BAA" w14:paraId="79645BF7" w14:textId="77777777" w:rsidTr="00A8544B">
        <w:trPr>
          <w:gridAfter w:val="1"/>
          <w:wAfter w:w="8" w:type="dxa"/>
          <w:trHeight w:val="366"/>
        </w:trPr>
        <w:tc>
          <w:tcPr>
            <w:tcW w:w="2126" w:type="dxa"/>
          </w:tcPr>
          <w:p w14:paraId="51F3FC4D" w14:textId="63F60BC8" w:rsidR="00EF67BF" w:rsidRPr="008C7BAA" w:rsidRDefault="00EF67BF" w:rsidP="008C7BAA">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8C7BAA">
              <w:rPr>
                <w:rFonts w:ascii="Arial" w:eastAsia="Arial Unicode MS" w:hAnsi="Arial" w:cs="Arial"/>
                <w:sz w:val="16"/>
                <w:szCs w:val="16"/>
              </w:rPr>
              <w:t>W</w:t>
            </w:r>
            <w:r w:rsidR="00447BEE">
              <w:rPr>
                <w:rFonts w:ascii="Arial" w:eastAsia="Arial Unicode MS" w:hAnsi="Arial" w:cs="Arial"/>
                <w:sz w:val="16"/>
                <w:szCs w:val="16"/>
              </w:rPr>
              <w:t>ell</w:t>
            </w:r>
            <w:r w:rsidRPr="008C7BAA">
              <w:rPr>
                <w:rFonts w:ascii="Arial" w:eastAsia="Arial Unicode MS" w:hAnsi="Arial" w:cs="Arial"/>
                <w:sz w:val="16"/>
                <w:szCs w:val="16"/>
              </w:rPr>
              <w:t xml:space="preserve"> Tech Innovation </w:t>
            </w:r>
          </w:p>
          <w:p w14:paraId="3D0708C8" w14:textId="13D0BAE4" w:rsidR="00EF67BF" w:rsidRPr="008C7BAA" w:rsidRDefault="00EF67BF" w:rsidP="008C7BAA">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8C7BAA">
              <w:rPr>
                <w:rFonts w:ascii="Arial" w:eastAsia="Arial Unicode MS" w:hAnsi="Arial" w:cs="Arial"/>
                <w:sz w:val="16"/>
                <w:szCs w:val="16"/>
              </w:rPr>
              <w:t xml:space="preserve">   Co., Ltd.</w:t>
            </w:r>
          </w:p>
        </w:tc>
        <w:tc>
          <w:tcPr>
            <w:tcW w:w="1826" w:type="dxa"/>
          </w:tcPr>
          <w:p w14:paraId="51E8B28D" w14:textId="3339AE15" w:rsidR="00EF67BF" w:rsidRPr="008C7BAA" w:rsidRDefault="00EF67BF" w:rsidP="008C7BAA">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8C7BAA">
              <w:rPr>
                <w:rFonts w:ascii="Arial" w:eastAsia="Arial Unicode MS" w:hAnsi="Arial" w:cs="Arial"/>
                <w:sz w:val="16"/>
                <w:szCs w:val="16"/>
              </w:rPr>
              <w:t xml:space="preserve">Operation in fintech </w:t>
            </w:r>
            <w:r w:rsidRPr="008C7BAA">
              <w:rPr>
                <w:rFonts w:ascii="Arial" w:eastAsia="Arial Unicode MS" w:hAnsi="Arial" w:cs="Arial"/>
                <w:sz w:val="16"/>
                <w:szCs w:val="16"/>
              </w:rPr>
              <w:br/>
              <w:t xml:space="preserve">   projects</w:t>
            </w:r>
          </w:p>
        </w:tc>
        <w:tc>
          <w:tcPr>
            <w:tcW w:w="1033" w:type="dxa"/>
          </w:tcPr>
          <w:p w14:paraId="6716B984" w14:textId="7B45E026" w:rsidR="00EF67BF" w:rsidRPr="008C7BAA" w:rsidRDefault="00EF67BF"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Thailand</w:t>
            </w:r>
          </w:p>
        </w:tc>
        <w:tc>
          <w:tcPr>
            <w:tcW w:w="1101" w:type="dxa"/>
            <w:shd w:val="clear" w:color="auto" w:fill="auto"/>
          </w:tcPr>
          <w:p w14:paraId="6DD7E52D" w14:textId="3340232C" w:rsidR="00EF67BF" w:rsidRPr="008C7BAA" w:rsidRDefault="00EF67BF" w:rsidP="008C7BAA">
            <w:pPr>
              <w:tabs>
                <w:tab w:val="decimal" w:pos="7380"/>
                <w:tab w:val="center" w:pos="8460"/>
              </w:tabs>
              <w:spacing w:before="60" w:after="30" w:line="276" w:lineRule="auto"/>
              <w:ind w:left="-51" w:right="34"/>
              <w:jc w:val="center"/>
              <w:rPr>
                <w:rFonts w:ascii="Arial" w:eastAsia="Arial Unicode MS" w:hAnsi="Arial" w:cs="Arial"/>
                <w:sz w:val="16"/>
                <w:szCs w:val="16"/>
              </w:rPr>
            </w:pPr>
            <w:r w:rsidRPr="008C7BAA">
              <w:rPr>
                <w:rFonts w:ascii="Arial" w:eastAsia="Arial Unicode MS" w:hAnsi="Arial" w:cs="Arial"/>
                <w:sz w:val="16"/>
                <w:szCs w:val="16"/>
              </w:rPr>
              <w:t>10</w:t>
            </w:r>
          </w:p>
        </w:tc>
        <w:tc>
          <w:tcPr>
            <w:tcW w:w="1142" w:type="dxa"/>
            <w:shd w:val="clear" w:color="auto" w:fill="auto"/>
          </w:tcPr>
          <w:p w14:paraId="0E7FE297" w14:textId="7360EF17" w:rsidR="00EF67BF" w:rsidRPr="008C7BAA" w:rsidRDefault="00EF67BF" w:rsidP="008C7BAA">
            <w:pPr>
              <w:tabs>
                <w:tab w:val="decimal" w:pos="7380"/>
                <w:tab w:val="center" w:pos="8460"/>
              </w:tabs>
              <w:spacing w:before="60" w:after="30" w:line="276" w:lineRule="auto"/>
              <w:ind w:left="-51" w:right="34"/>
              <w:jc w:val="center"/>
              <w:rPr>
                <w:rFonts w:ascii="Arial" w:eastAsia="Arial Unicode MS" w:hAnsi="Arial" w:cs="Arial"/>
                <w:sz w:val="16"/>
                <w:szCs w:val="16"/>
              </w:rPr>
            </w:pPr>
            <w:r w:rsidRPr="008C7BAA">
              <w:rPr>
                <w:rFonts w:ascii="Arial" w:eastAsia="Arial Unicode MS" w:hAnsi="Arial" w:cs="Arial"/>
                <w:sz w:val="16"/>
                <w:szCs w:val="16"/>
              </w:rPr>
              <w:t>10</w:t>
            </w:r>
          </w:p>
        </w:tc>
        <w:tc>
          <w:tcPr>
            <w:tcW w:w="1050" w:type="dxa"/>
            <w:shd w:val="clear" w:color="auto" w:fill="auto"/>
          </w:tcPr>
          <w:p w14:paraId="5B247C6B" w14:textId="2C2474FC" w:rsidR="00EF67BF" w:rsidRPr="008C7BAA" w:rsidRDefault="00EF67BF"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952" w:type="dxa"/>
            <w:shd w:val="clear" w:color="auto" w:fill="auto"/>
          </w:tcPr>
          <w:p w14:paraId="21C5EC3D" w14:textId="0AC1C42E" w:rsidR="00EF67BF" w:rsidRPr="008C7BAA" w:rsidRDefault="00EF67BF"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984" w:type="dxa"/>
            <w:shd w:val="clear" w:color="auto" w:fill="auto"/>
          </w:tcPr>
          <w:p w14:paraId="4104B20F" w14:textId="2E7E8ECD"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10,000</w:t>
            </w:r>
          </w:p>
        </w:tc>
        <w:tc>
          <w:tcPr>
            <w:tcW w:w="1010" w:type="dxa"/>
            <w:shd w:val="clear" w:color="auto" w:fill="auto"/>
          </w:tcPr>
          <w:p w14:paraId="6C2FB161" w14:textId="0739FB3D"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10,000</w:t>
            </w:r>
          </w:p>
        </w:tc>
        <w:tc>
          <w:tcPr>
            <w:tcW w:w="1020" w:type="dxa"/>
            <w:shd w:val="clear" w:color="auto" w:fill="auto"/>
          </w:tcPr>
          <w:p w14:paraId="7CB4BE76" w14:textId="7F625383"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(1,539)</w:t>
            </w:r>
          </w:p>
        </w:tc>
        <w:tc>
          <w:tcPr>
            <w:tcW w:w="956" w:type="dxa"/>
            <w:shd w:val="clear" w:color="auto" w:fill="auto"/>
          </w:tcPr>
          <w:p w14:paraId="3CFBA82F" w14:textId="1931797D"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(1,539)</w:t>
            </w:r>
          </w:p>
        </w:tc>
        <w:tc>
          <w:tcPr>
            <w:tcW w:w="971" w:type="dxa"/>
          </w:tcPr>
          <w:p w14:paraId="1D6FDB88" w14:textId="6DE76ABB"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8,461</w:t>
            </w:r>
          </w:p>
        </w:tc>
        <w:tc>
          <w:tcPr>
            <w:tcW w:w="958" w:type="dxa"/>
          </w:tcPr>
          <w:p w14:paraId="6745BCAE" w14:textId="1E8E706F" w:rsidR="00EF67BF" w:rsidRPr="008C7BAA" w:rsidRDefault="00EF67BF" w:rsidP="008C7BAA">
            <w:pP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8,461</w:t>
            </w:r>
          </w:p>
        </w:tc>
      </w:tr>
      <w:tr w:rsidR="006E2FD6" w:rsidRPr="008C7BAA" w14:paraId="0B74EDB9" w14:textId="77777777" w:rsidTr="00A8544B">
        <w:trPr>
          <w:gridAfter w:val="1"/>
          <w:wAfter w:w="8" w:type="dxa"/>
          <w:trHeight w:val="366"/>
        </w:trPr>
        <w:tc>
          <w:tcPr>
            <w:tcW w:w="2126" w:type="dxa"/>
          </w:tcPr>
          <w:p w14:paraId="303DAB03" w14:textId="00F1D4A8" w:rsidR="006E2FD6" w:rsidRPr="008C7BAA" w:rsidRDefault="006E2FD6" w:rsidP="008C7BAA">
            <w:pPr>
              <w:tabs>
                <w:tab w:val="left" w:pos="900"/>
                <w:tab w:val="left" w:pos="2160"/>
                <w:tab w:val="decimal" w:pos="7380"/>
                <w:tab w:val="center" w:pos="8460"/>
              </w:tabs>
              <w:spacing w:before="60" w:after="30" w:line="276" w:lineRule="auto"/>
              <w:ind w:left="306" w:right="34" w:hanging="142"/>
              <w:rPr>
                <w:rFonts w:ascii="Arial" w:eastAsia="Arial Unicode MS" w:hAnsi="Arial" w:cs="Arial"/>
                <w:sz w:val="16"/>
                <w:szCs w:val="16"/>
              </w:rPr>
            </w:pPr>
            <w:r w:rsidRPr="008C7BAA">
              <w:rPr>
                <w:rFonts w:ascii="Arial" w:eastAsia="Arial Unicode MS" w:hAnsi="Arial" w:cs="Arial"/>
                <w:sz w:val="16"/>
                <w:szCs w:val="16"/>
              </w:rPr>
              <w:t>Eastern Green Development         Co., Ltd.</w:t>
            </w:r>
          </w:p>
        </w:tc>
        <w:tc>
          <w:tcPr>
            <w:tcW w:w="1826" w:type="dxa"/>
          </w:tcPr>
          <w:p w14:paraId="48D66290" w14:textId="0930371E" w:rsidR="006E2FD6" w:rsidRPr="008C7BAA" w:rsidRDefault="006E2FD6" w:rsidP="008C7BAA">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8C7BAA">
              <w:rPr>
                <w:rFonts w:ascii="Arial" w:eastAsia="Arial Unicode MS" w:hAnsi="Arial" w:cs="Arial"/>
                <w:sz w:val="16"/>
                <w:szCs w:val="16"/>
              </w:rPr>
              <w:t>Produce solid fuel from waste</w:t>
            </w:r>
          </w:p>
        </w:tc>
        <w:tc>
          <w:tcPr>
            <w:tcW w:w="1033" w:type="dxa"/>
          </w:tcPr>
          <w:p w14:paraId="63900B4C" w14:textId="563F6D6B" w:rsidR="006E2FD6" w:rsidRPr="008C7BAA" w:rsidRDefault="006E2FD6" w:rsidP="008C7BAA">
            <w:pPr>
              <w:tabs>
                <w:tab w:val="left" w:pos="900"/>
                <w:tab w:val="left" w:pos="2160"/>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Thailand</w:t>
            </w:r>
          </w:p>
        </w:tc>
        <w:tc>
          <w:tcPr>
            <w:tcW w:w="1101" w:type="dxa"/>
            <w:shd w:val="clear" w:color="auto" w:fill="auto"/>
          </w:tcPr>
          <w:p w14:paraId="280E4C69" w14:textId="1A6855E4" w:rsidR="006E2FD6" w:rsidRPr="008C7BAA" w:rsidRDefault="006E2FD6" w:rsidP="008C7BAA">
            <w:pPr>
              <w:tabs>
                <w:tab w:val="decimal" w:pos="7380"/>
                <w:tab w:val="center" w:pos="8460"/>
              </w:tabs>
              <w:spacing w:before="60" w:after="30" w:line="276" w:lineRule="auto"/>
              <w:ind w:left="-51"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1142" w:type="dxa"/>
            <w:shd w:val="clear" w:color="auto" w:fill="auto"/>
          </w:tcPr>
          <w:p w14:paraId="47961DE7" w14:textId="2FB3CDEB" w:rsidR="006E2FD6" w:rsidRPr="008C7BAA" w:rsidRDefault="006E2FD6" w:rsidP="008C7BAA">
            <w:pPr>
              <w:tabs>
                <w:tab w:val="decimal" w:pos="7380"/>
                <w:tab w:val="center" w:pos="8460"/>
              </w:tabs>
              <w:spacing w:before="60" w:after="30" w:line="276" w:lineRule="auto"/>
              <w:ind w:left="-51" w:right="34"/>
              <w:jc w:val="center"/>
              <w:rPr>
                <w:rFonts w:ascii="Arial" w:eastAsia="Arial Unicode MS" w:hAnsi="Arial" w:cs="Arial"/>
                <w:sz w:val="16"/>
                <w:szCs w:val="16"/>
              </w:rPr>
            </w:pPr>
            <w:r w:rsidRPr="008C7BAA">
              <w:rPr>
                <w:rFonts w:ascii="Arial" w:eastAsia="Arial Unicode MS" w:hAnsi="Arial" w:cs="Arial"/>
                <w:sz w:val="16"/>
                <w:szCs w:val="16"/>
              </w:rPr>
              <w:t>-</w:t>
            </w:r>
          </w:p>
        </w:tc>
        <w:tc>
          <w:tcPr>
            <w:tcW w:w="1050" w:type="dxa"/>
            <w:shd w:val="clear" w:color="auto" w:fill="auto"/>
          </w:tcPr>
          <w:p w14:paraId="650604E0" w14:textId="173246C4" w:rsidR="006E2FD6" w:rsidRPr="008C7BAA" w:rsidRDefault="006E2FD6"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100</w:t>
            </w:r>
          </w:p>
        </w:tc>
        <w:tc>
          <w:tcPr>
            <w:tcW w:w="952" w:type="dxa"/>
            <w:shd w:val="clear" w:color="auto" w:fill="auto"/>
          </w:tcPr>
          <w:p w14:paraId="32F5FD09" w14:textId="7ED19475" w:rsidR="006E2FD6" w:rsidRPr="008C7BAA" w:rsidRDefault="006E2FD6" w:rsidP="008C7BAA">
            <w:pPr>
              <w:tabs>
                <w:tab w:val="decimal" w:pos="7380"/>
                <w:tab w:val="center" w:pos="8460"/>
              </w:tabs>
              <w:spacing w:before="60" w:after="30" w:line="276" w:lineRule="auto"/>
              <w:ind w:right="34"/>
              <w:jc w:val="center"/>
              <w:rPr>
                <w:rFonts w:ascii="Arial" w:eastAsia="Arial Unicode MS" w:hAnsi="Arial" w:cs="Arial"/>
                <w:sz w:val="16"/>
                <w:szCs w:val="16"/>
              </w:rPr>
            </w:pPr>
            <w:r w:rsidRPr="008C7BAA">
              <w:rPr>
                <w:rFonts w:ascii="Arial" w:eastAsia="Arial Unicode MS" w:hAnsi="Arial" w:cs="Arial"/>
                <w:sz w:val="16"/>
                <w:szCs w:val="16"/>
              </w:rPr>
              <w:t>-</w:t>
            </w:r>
          </w:p>
        </w:tc>
        <w:tc>
          <w:tcPr>
            <w:tcW w:w="984" w:type="dxa"/>
            <w:shd w:val="clear" w:color="auto" w:fill="auto"/>
            <w:vAlign w:val="center"/>
          </w:tcPr>
          <w:p w14:paraId="5E5BE5B2" w14:textId="741DA78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353,600</w:t>
            </w:r>
          </w:p>
          <w:p w14:paraId="2385B446"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p w14:paraId="21F91F2F" w14:textId="2B3CBFFF"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tc>
        <w:tc>
          <w:tcPr>
            <w:tcW w:w="1010" w:type="dxa"/>
            <w:shd w:val="clear" w:color="auto" w:fill="auto"/>
            <w:vAlign w:val="center"/>
          </w:tcPr>
          <w:p w14:paraId="3D3DDC63"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p w14:paraId="755D1D91"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p w14:paraId="6D2E0A8A" w14:textId="4CA13BD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tc>
        <w:tc>
          <w:tcPr>
            <w:tcW w:w="1020" w:type="dxa"/>
            <w:shd w:val="clear" w:color="auto" w:fill="auto"/>
            <w:vAlign w:val="center"/>
          </w:tcPr>
          <w:p w14:paraId="7733320B"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p w14:paraId="78C87917"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p w14:paraId="1A574061" w14:textId="28CDC342"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tc>
        <w:tc>
          <w:tcPr>
            <w:tcW w:w="956" w:type="dxa"/>
            <w:shd w:val="clear" w:color="auto" w:fill="auto"/>
            <w:vAlign w:val="center"/>
          </w:tcPr>
          <w:p w14:paraId="13822807"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p w14:paraId="3808355B"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p w14:paraId="204D809D"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tc>
        <w:tc>
          <w:tcPr>
            <w:tcW w:w="971" w:type="dxa"/>
            <w:vAlign w:val="center"/>
          </w:tcPr>
          <w:p w14:paraId="76E65EF8" w14:textId="26410679"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353,600</w:t>
            </w:r>
          </w:p>
          <w:p w14:paraId="0A410CB0"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p w14:paraId="584BC36D"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tc>
        <w:tc>
          <w:tcPr>
            <w:tcW w:w="958" w:type="dxa"/>
            <w:vAlign w:val="center"/>
          </w:tcPr>
          <w:p w14:paraId="3D06BE4B"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 xml:space="preserve">           -</w:t>
            </w:r>
          </w:p>
          <w:p w14:paraId="2D38E1C0" w14:textId="77777777"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p w14:paraId="6D9515DF" w14:textId="3076E8B2" w:rsidR="006E2FD6" w:rsidRPr="008C7BAA" w:rsidRDefault="006E2FD6" w:rsidP="008C7BAA">
            <w:pPr>
              <w:pBdr>
                <w:bottom w:val="single" w:sz="2" w:space="1" w:color="auto"/>
              </w:pBdr>
              <w:spacing w:before="60" w:after="30" w:line="276" w:lineRule="auto"/>
              <w:ind w:right="34"/>
              <w:jc w:val="right"/>
              <w:rPr>
                <w:rFonts w:ascii="Arial" w:eastAsia="Arial Unicode MS" w:hAnsi="Arial" w:cs="Arial"/>
                <w:sz w:val="16"/>
                <w:szCs w:val="16"/>
              </w:rPr>
            </w:pPr>
          </w:p>
        </w:tc>
      </w:tr>
      <w:tr w:rsidR="006E2FD6" w:rsidRPr="008C7BAA" w14:paraId="5692A9DF" w14:textId="64597C7B" w:rsidTr="00A8544B">
        <w:trPr>
          <w:gridAfter w:val="1"/>
          <w:wAfter w:w="8" w:type="dxa"/>
          <w:trHeight w:val="64"/>
        </w:trPr>
        <w:tc>
          <w:tcPr>
            <w:tcW w:w="3952" w:type="dxa"/>
            <w:gridSpan w:val="2"/>
            <w:vAlign w:val="bottom"/>
          </w:tcPr>
          <w:p w14:paraId="5D3F8D30" w14:textId="77777777" w:rsidR="006E2FD6" w:rsidRPr="008C7BAA" w:rsidRDefault="006E2FD6" w:rsidP="008C7BAA">
            <w:pPr>
              <w:tabs>
                <w:tab w:val="left" w:pos="900"/>
                <w:tab w:val="left" w:pos="2160"/>
                <w:tab w:val="decimal" w:pos="7380"/>
                <w:tab w:val="center" w:pos="8460"/>
              </w:tabs>
              <w:spacing w:before="60" w:after="30" w:line="276" w:lineRule="auto"/>
              <w:ind w:right="34"/>
              <w:rPr>
                <w:rFonts w:ascii="Arial" w:eastAsia="Arial Unicode MS" w:hAnsi="Arial" w:cs="Arial"/>
                <w:sz w:val="16"/>
                <w:szCs w:val="16"/>
              </w:rPr>
            </w:pPr>
            <w:r w:rsidRPr="008C7BAA">
              <w:rPr>
                <w:rFonts w:ascii="Arial" w:eastAsia="Arial Unicode MS" w:hAnsi="Arial" w:cs="Arial"/>
                <w:sz w:val="16"/>
                <w:szCs w:val="16"/>
              </w:rPr>
              <w:t xml:space="preserve">Total </w:t>
            </w:r>
          </w:p>
        </w:tc>
        <w:tc>
          <w:tcPr>
            <w:tcW w:w="1033" w:type="dxa"/>
          </w:tcPr>
          <w:p w14:paraId="6A184E17" w14:textId="77777777" w:rsidR="006E2FD6" w:rsidRPr="008C7BAA" w:rsidRDefault="006E2FD6" w:rsidP="008C7BAA">
            <w:pPr>
              <w:tabs>
                <w:tab w:val="left" w:pos="900"/>
                <w:tab w:val="left" w:pos="2160"/>
                <w:tab w:val="decimal" w:pos="7380"/>
                <w:tab w:val="center" w:pos="8460"/>
              </w:tabs>
              <w:spacing w:before="60" w:after="30" w:line="276" w:lineRule="auto"/>
              <w:ind w:right="34"/>
              <w:jc w:val="thaiDistribute"/>
              <w:rPr>
                <w:rFonts w:ascii="Arial" w:eastAsia="Arial Unicode MS" w:hAnsi="Arial" w:cs="Arial"/>
                <w:color w:val="000000"/>
                <w:sz w:val="16"/>
                <w:szCs w:val="16"/>
              </w:rPr>
            </w:pPr>
          </w:p>
        </w:tc>
        <w:tc>
          <w:tcPr>
            <w:tcW w:w="1101" w:type="dxa"/>
            <w:shd w:val="clear" w:color="auto" w:fill="auto"/>
          </w:tcPr>
          <w:p w14:paraId="4178B886" w14:textId="77777777" w:rsidR="006E2FD6" w:rsidRPr="008C7BAA" w:rsidRDefault="006E2FD6" w:rsidP="008C7BAA">
            <w:pPr>
              <w:tabs>
                <w:tab w:val="decimal" w:pos="7380"/>
                <w:tab w:val="center" w:pos="8460"/>
              </w:tabs>
              <w:spacing w:before="60" w:after="30" w:line="276" w:lineRule="auto"/>
              <w:ind w:right="34"/>
              <w:jc w:val="center"/>
              <w:rPr>
                <w:rFonts w:ascii="Arial" w:eastAsia="Arial Unicode MS" w:hAnsi="Arial" w:cs="Arial"/>
                <w:sz w:val="16"/>
                <w:szCs w:val="16"/>
                <w:cs/>
              </w:rPr>
            </w:pPr>
          </w:p>
        </w:tc>
        <w:tc>
          <w:tcPr>
            <w:tcW w:w="1142" w:type="dxa"/>
            <w:shd w:val="clear" w:color="auto" w:fill="auto"/>
          </w:tcPr>
          <w:p w14:paraId="4F4BC34C" w14:textId="77777777" w:rsidR="006E2FD6" w:rsidRPr="008C7BAA" w:rsidRDefault="006E2FD6" w:rsidP="008C7BAA">
            <w:pPr>
              <w:tabs>
                <w:tab w:val="decimal" w:pos="7380"/>
                <w:tab w:val="center" w:pos="8460"/>
              </w:tabs>
              <w:spacing w:before="60" w:after="30" w:line="276" w:lineRule="auto"/>
              <w:ind w:right="34"/>
              <w:jc w:val="right"/>
              <w:rPr>
                <w:rFonts w:ascii="Arial" w:eastAsia="Arial Unicode MS" w:hAnsi="Arial" w:cs="Arial"/>
                <w:sz w:val="16"/>
                <w:szCs w:val="16"/>
              </w:rPr>
            </w:pPr>
          </w:p>
        </w:tc>
        <w:tc>
          <w:tcPr>
            <w:tcW w:w="1050" w:type="dxa"/>
            <w:shd w:val="clear" w:color="auto" w:fill="auto"/>
          </w:tcPr>
          <w:p w14:paraId="2890138D" w14:textId="77777777" w:rsidR="006E2FD6" w:rsidRPr="008C7BAA" w:rsidRDefault="006E2FD6" w:rsidP="008C7BAA">
            <w:pPr>
              <w:tabs>
                <w:tab w:val="decimal" w:pos="7380"/>
                <w:tab w:val="center" w:pos="8460"/>
              </w:tabs>
              <w:spacing w:before="60" w:after="30" w:line="276" w:lineRule="auto"/>
              <w:ind w:right="34"/>
              <w:jc w:val="center"/>
              <w:rPr>
                <w:rFonts w:ascii="Arial" w:eastAsia="Arial Unicode MS" w:hAnsi="Arial" w:cs="Arial"/>
                <w:sz w:val="16"/>
                <w:szCs w:val="16"/>
                <w:cs/>
              </w:rPr>
            </w:pPr>
          </w:p>
        </w:tc>
        <w:tc>
          <w:tcPr>
            <w:tcW w:w="952" w:type="dxa"/>
            <w:shd w:val="clear" w:color="auto" w:fill="auto"/>
          </w:tcPr>
          <w:p w14:paraId="3A4AD300" w14:textId="77777777" w:rsidR="006E2FD6" w:rsidRPr="008C7BAA" w:rsidRDefault="006E2FD6" w:rsidP="008C7BAA">
            <w:pPr>
              <w:tabs>
                <w:tab w:val="decimal" w:pos="7380"/>
                <w:tab w:val="center" w:pos="8460"/>
              </w:tabs>
              <w:spacing w:before="60" w:after="30" w:line="276" w:lineRule="auto"/>
              <w:ind w:right="34"/>
              <w:jc w:val="center"/>
              <w:rPr>
                <w:rFonts w:ascii="Arial" w:eastAsia="Arial Unicode MS" w:hAnsi="Arial" w:cs="Arial"/>
                <w:sz w:val="16"/>
                <w:szCs w:val="16"/>
              </w:rPr>
            </w:pPr>
          </w:p>
        </w:tc>
        <w:tc>
          <w:tcPr>
            <w:tcW w:w="984" w:type="dxa"/>
            <w:shd w:val="clear" w:color="auto" w:fill="auto"/>
            <w:vAlign w:val="center"/>
          </w:tcPr>
          <w:p w14:paraId="638D8B7A" w14:textId="0EE22B09"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374,100</w:t>
            </w:r>
          </w:p>
        </w:tc>
        <w:tc>
          <w:tcPr>
            <w:tcW w:w="1010" w:type="dxa"/>
            <w:shd w:val="clear" w:color="auto" w:fill="auto"/>
            <w:vAlign w:val="center"/>
          </w:tcPr>
          <w:p w14:paraId="482CB76A" w14:textId="77922250"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15,000</w:t>
            </w:r>
          </w:p>
        </w:tc>
        <w:tc>
          <w:tcPr>
            <w:tcW w:w="1020" w:type="dxa"/>
            <w:shd w:val="clear" w:color="auto" w:fill="auto"/>
            <w:vAlign w:val="center"/>
          </w:tcPr>
          <w:p w14:paraId="76852D27" w14:textId="6E9D6D67"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(12,039)</w:t>
            </w:r>
          </w:p>
        </w:tc>
        <w:tc>
          <w:tcPr>
            <w:tcW w:w="956" w:type="dxa"/>
            <w:shd w:val="clear" w:color="auto" w:fill="auto"/>
            <w:vAlign w:val="center"/>
          </w:tcPr>
          <w:p w14:paraId="6E223497" w14:textId="1AE27E1E"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rPr>
            </w:pPr>
            <w:r w:rsidRPr="008C7BAA">
              <w:rPr>
                <w:rFonts w:ascii="Arial" w:eastAsia="Arial Unicode MS" w:hAnsi="Arial" w:cs="Arial"/>
                <w:sz w:val="16"/>
                <w:szCs w:val="16"/>
              </w:rPr>
              <w:t>(6,539)</w:t>
            </w:r>
          </w:p>
        </w:tc>
        <w:tc>
          <w:tcPr>
            <w:tcW w:w="971" w:type="dxa"/>
            <w:shd w:val="clear" w:color="auto" w:fill="auto"/>
            <w:vAlign w:val="center"/>
          </w:tcPr>
          <w:p w14:paraId="314875C6" w14:textId="51D4DAE8"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362,061</w:t>
            </w:r>
          </w:p>
        </w:tc>
        <w:tc>
          <w:tcPr>
            <w:tcW w:w="958" w:type="dxa"/>
            <w:vAlign w:val="center"/>
          </w:tcPr>
          <w:p w14:paraId="43DAFC94" w14:textId="59175227" w:rsidR="006E2FD6" w:rsidRPr="008C7BAA" w:rsidRDefault="006E2FD6" w:rsidP="008C7BAA">
            <w:pPr>
              <w:pBdr>
                <w:bottom w:val="single" w:sz="12" w:space="1" w:color="auto"/>
              </w:pBdr>
              <w:spacing w:before="60" w:after="30" w:line="276" w:lineRule="auto"/>
              <w:ind w:right="34"/>
              <w:jc w:val="right"/>
              <w:rPr>
                <w:rFonts w:ascii="Arial" w:eastAsia="Arial Unicode MS" w:hAnsi="Arial" w:cs="Arial"/>
                <w:sz w:val="16"/>
                <w:szCs w:val="16"/>
                <w:cs/>
              </w:rPr>
            </w:pPr>
            <w:r w:rsidRPr="008C7BAA">
              <w:rPr>
                <w:rFonts w:ascii="Arial" w:eastAsia="Arial Unicode MS" w:hAnsi="Arial" w:cs="Arial"/>
                <w:sz w:val="16"/>
                <w:szCs w:val="16"/>
              </w:rPr>
              <w:t>8,461</w:t>
            </w:r>
          </w:p>
        </w:tc>
      </w:tr>
      <w:bookmarkEnd w:id="1"/>
    </w:tbl>
    <w:p w14:paraId="7DC72E63" w14:textId="5D4B7743" w:rsidR="007508D2" w:rsidRPr="00972B45" w:rsidRDefault="007508D2" w:rsidP="00F546C4">
      <w:pPr>
        <w:spacing w:line="360" w:lineRule="auto"/>
        <w:ind w:left="426" w:right="36"/>
        <w:rPr>
          <w:rFonts w:ascii="Arial" w:hAnsi="Arial" w:cs="Arial"/>
          <w:b/>
          <w:bCs/>
          <w:sz w:val="12"/>
          <w:szCs w:val="12"/>
        </w:rPr>
      </w:pPr>
    </w:p>
    <w:p w14:paraId="332B2360" w14:textId="18F8F225" w:rsidR="007508D2" w:rsidRPr="00F17F69" w:rsidRDefault="007508D2" w:rsidP="00F546C4">
      <w:pPr>
        <w:spacing w:line="360" w:lineRule="auto"/>
        <w:ind w:left="426" w:right="36"/>
        <w:rPr>
          <w:rFonts w:ascii="Arial" w:hAnsi="Arial" w:cstheme="minorBidi"/>
          <w:b/>
          <w:bCs/>
          <w:sz w:val="19"/>
          <w:szCs w:val="19"/>
        </w:rPr>
      </w:pPr>
    </w:p>
    <w:p w14:paraId="216E27DF" w14:textId="768A6BD2" w:rsidR="007508D2" w:rsidRDefault="007508D2" w:rsidP="00F546C4">
      <w:pPr>
        <w:spacing w:line="360" w:lineRule="auto"/>
        <w:ind w:left="426" w:right="36"/>
        <w:rPr>
          <w:rFonts w:ascii="Arial" w:hAnsi="Arial" w:cs="Arial"/>
          <w:b/>
          <w:bCs/>
          <w:sz w:val="19"/>
          <w:szCs w:val="19"/>
        </w:rPr>
      </w:pPr>
    </w:p>
    <w:p w14:paraId="37574882" w14:textId="06BE2267" w:rsidR="000C2847" w:rsidRDefault="000C2847" w:rsidP="00F546C4">
      <w:pPr>
        <w:spacing w:line="360" w:lineRule="auto"/>
        <w:ind w:left="426" w:right="36"/>
        <w:rPr>
          <w:rFonts w:ascii="Arial" w:hAnsi="Arial" w:cs="Arial"/>
          <w:b/>
          <w:bCs/>
          <w:sz w:val="19"/>
          <w:szCs w:val="19"/>
        </w:rPr>
      </w:pPr>
    </w:p>
    <w:p w14:paraId="473A7CF8" w14:textId="29D90EBC" w:rsidR="000C2847" w:rsidRDefault="000C2847" w:rsidP="00F546C4">
      <w:pPr>
        <w:spacing w:line="360" w:lineRule="auto"/>
        <w:ind w:left="426" w:right="36"/>
        <w:rPr>
          <w:rFonts w:ascii="Arial" w:hAnsi="Arial" w:cs="Arial"/>
          <w:b/>
          <w:bCs/>
          <w:sz w:val="19"/>
          <w:szCs w:val="19"/>
        </w:rPr>
      </w:pPr>
    </w:p>
    <w:p w14:paraId="07171792" w14:textId="1BEFE447" w:rsidR="000C2847" w:rsidRDefault="000C2847" w:rsidP="00F546C4">
      <w:pPr>
        <w:spacing w:line="360" w:lineRule="auto"/>
        <w:ind w:left="426" w:right="36"/>
        <w:rPr>
          <w:rFonts w:ascii="Arial" w:hAnsi="Arial" w:cs="Arial"/>
          <w:b/>
          <w:bCs/>
          <w:sz w:val="19"/>
          <w:szCs w:val="19"/>
        </w:rPr>
      </w:pPr>
    </w:p>
    <w:p w14:paraId="28274D56" w14:textId="77777777" w:rsidR="009908E0" w:rsidRDefault="009908E0" w:rsidP="00F546C4">
      <w:pPr>
        <w:spacing w:line="360" w:lineRule="auto"/>
        <w:ind w:left="426" w:right="36"/>
        <w:rPr>
          <w:rFonts w:ascii="Arial" w:hAnsi="Arial" w:cs="Arial"/>
          <w:b/>
          <w:bCs/>
          <w:sz w:val="19"/>
          <w:szCs w:val="19"/>
        </w:rPr>
        <w:sectPr w:rsidR="009908E0" w:rsidSect="008927FA">
          <w:headerReference w:type="default" r:id="rId15"/>
          <w:footerReference w:type="default" r:id="rId16"/>
          <w:pgSz w:w="16834" w:h="11909" w:orient="landscape" w:code="9"/>
          <w:pgMar w:top="1555" w:right="1440" w:bottom="1138" w:left="1138" w:header="706" w:footer="518" w:gutter="0"/>
          <w:cols w:space="720"/>
          <w:docGrid w:linePitch="381"/>
        </w:sectPr>
      </w:pPr>
    </w:p>
    <w:p w14:paraId="42C7B7CC" w14:textId="77777777" w:rsidR="009908E0" w:rsidRDefault="009908E0" w:rsidP="009908E0">
      <w:pPr>
        <w:ind w:left="284"/>
        <w:rPr>
          <w:rFonts w:ascii="Arial" w:eastAsia="MS Mincho" w:hAnsi="Arial" w:cs="Arial"/>
          <w:sz w:val="19"/>
          <w:szCs w:val="19"/>
          <w:lang w:val="en-GB"/>
        </w:rPr>
      </w:pPr>
      <w:r w:rsidRPr="00364B2C">
        <w:rPr>
          <w:rFonts w:ascii="Arial" w:hAnsi="Arial" w:cs="Arial"/>
          <w:color w:val="000000"/>
          <w:sz w:val="19"/>
          <w:szCs w:val="19"/>
        </w:rPr>
        <w:lastRenderedPageBreak/>
        <w:t>Movements</w:t>
      </w:r>
      <w:r w:rsidRPr="00160DD3">
        <w:rPr>
          <w:rFonts w:ascii="Arial" w:eastAsia="MS Mincho" w:hAnsi="Arial" w:cs="Arial"/>
          <w:sz w:val="19"/>
          <w:szCs w:val="19"/>
          <w:lang w:val="en-GB"/>
        </w:rPr>
        <w:t xml:space="preserve"> of allowance </w:t>
      </w:r>
      <w:r w:rsidRPr="00825AC5">
        <w:rPr>
          <w:rFonts w:ascii="Arial" w:eastAsia="MS Mincho" w:hAnsi="Arial" w:cs="Arial"/>
          <w:sz w:val="19"/>
          <w:szCs w:val="19"/>
        </w:rPr>
        <w:t>for impairment of investments</w:t>
      </w:r>
      <w:r w:rsidRPr="00825AC5">
        <w:rPr>
          <w:rFonts w:ascii="Arial" w:eastAsia="MS Mincho" w:hAnsi="Arial" w:cs="Arial"/>
          <w:sz w:val="19"/>
          <w:szCs w:val="19"/>
          <w:lang w:val="en-GB"/>
        </w:rPr>
        <w:t xml:space="preserve"> </w:t>
      </w:r>
      <w:r w:rsidRPr="00160DD3">
        <w:rPr>
          <w:rFonts w:ascii="Arial" w:eastAsia="MS Mincho" w:hAnsi="Arial" w:cs="Arial"/>
          <w:sz w:val="19"/>
          <w:szCs w:val="19"/>
          <w:lang w:val="en-GB"/>
        </w:rPr>
        <w:t xml:space="preserve">for the </w:t>
      </w:r>
      <w:r>
        <w:rPr>
          <w:rFonts w:ascii="Arial" w:eastAsia="MS Mincho" w:hAnsi="Arial" w:cs="Arial"/>
          <w:sz w:val="19"/>
          <w:szCs w:val="19"/>
          <w:lang w:val="en-GB"/>
        </w:rPr>
        <w:t>year</w:t>
      </w:r>
      <w:r w:rsidRPr="00160DD3">
        <w:rPr>
          <w:rFonts w:ascii="Arial" w:eastAsia="MS Mincho" w:hAnsi="Arial" w:cs="Arial"/>
          <w:sz w:val="19"/>
          <w:szCs w:val="19"/>
          <w:lang w:val="en-GB"/>
        </w:rPr>
        <w:t xml:space="preserve"> ended </w:t>
      </w:r>
      <w:r w:rsidRPr="00707C61">
        <w:rPr>
          <w:rFonts w:ascii="Arial" w:eastAsia="MS Mincho" w:hAnsi="Arial" w:cs="Arial"/>
          <w:sz w:val="19"/>
          <w:szCs w:val="19"/>
          <w:lang w:val="en-GB"/>
        </w:rPr>
        <w:t xml:space="preserve">31 December </w:t>
      </w:r>
      <w:r>
        <w:rPr>
          <w:rFonts w:ascii="Arial" w:eastAsia="MS Mincho" w:hAnsi="Arial" w:cs="Arial"/>
          <w:sz w:val="19"/>
          <w:szCs w:val="19"/>
          <w:lang w:val="en-GB"/>
        </w:rPr>
        <w:t>2024</w:t>
      </w:r>
      <w:r w:rsidRPr="00160DD3">
        <w:rPr>
          <w:rFonts w:ascii="Arial" w:eastAsia="MS Mincho" w:hAnsi="Arial" w:cs="Arial"/>
          <w:sz w:val="19"/>
          <w:szCs w:val="19"/>
          <w:lang w:val="en-GB"/>
        </w:rPr>
        <w:t xml:space="preserve"> are as follow</w:t>
      </w:r>
      <w:r>
        <w:rPr>
          <w:rFonts w:ascii="Arial" w:eastAsia="MS Mincho" w:hAnsi="Arial" w:cs="Arial"/>
          <w:sz w:val="19"/>
          <w:szCs w:val="19"/>
          <w:lang w:val="en-GB"/>
        </w:rPr>
        <w:t>s</w:t>
      </w:r>
      <w:r w:rsidRPr="00160DD3">
        <w:rPr>
          <w:rFonts w:ascii="Arial" w:eastAsia="MS Mincho" w:hAnsi="Arial" w:cs="Arial"/>
          <w:sz w:val="19"/>
          <w:szCs w:val="19"/>
          <w:lang w:val="en-GB"/>
        </w:rPr>
        <w:t>:</w:t>
      </w:r>
    </w:p>
    <w:p w14:paraId="02E2E8D3" w14:textId="77777777" w:rsidR="009908E0" w:rsidRDefault="009908E0" w:rsidP="009908E0">
      <w:pPr>
        <w:ind w:left="284"/>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937"/>
        <w:gridCol w:w="2126"/>
        <w:gridCol w:w="1911"/>
      </w:tblGrid>
      <w:tr w:rsidR="009908E0" w:rsidRPr="0046589E" w14:paraId="39C6826B" w14:textId="77777777" w:rsidTr="004D14A7">
        <w:trPr>
          <w:tblHeader/>
        </w:trPr>
        <w:tc>
          <w:tcPr>
            <w:tcW w:w="4937" w:type="dxa"/>
            <w:tcBorders>
              <w:top w:val="nil"/>
              <w:bottom w:val="nil"/>
            </w:tcBorders>
          </w:tcPr>
          <w:p w14:paraId="560AA6B7" w14:textId="77777777" w:rsidR="009908E0" w:rsidRPr="00691879" w:rsidRDefault="009908E0" w:rsidP="008C7BAA">
            <w:pPr>
              <w:tabs>
                <w:tab w:val="decimal" w:pos="2592"/>
              </w:tabs>
              <w:spacing w:before="60" w:after="30" w:line="276" w:lineRule="auto"/>
              <w:ind w:left="794" w:right="34"/>
              <w:jc w:val="right"/>
              <w:rPr>
                <w:rFonts w:ascii="Arial" w:hAnsi="Arial" w:cs="Arial"/>
                <w:sz w:val="19"/>
                <w:szCs w:val="19"/>
              </w:rPr>
            </w:pPr>
          </w:p>
        </w:tc>
        <w:tc>
          <w:tcPr>
            <w:tcW w:w="4037" w:type="dxa"/>
            <w:gridSpan w:val="2"/>
            <w:tcBorders>
              <w:top w:val="nil"/>
              <w:bottom w:val="nil"/>
            </w:tcBorders>
          </w:tcPr>
          <w:p w14:paraId="71AA9FEF" w14:textId="77777777" w:rsidR="009908E0" w:rsidRPr="00691879" w:rsidRDefault="009908E0" w:rsidP="008C7BAA">
            <w:pPr>
              <w:tabs>
                <w:tab w:val="decimal" w:pos="2592"/>
              </w:tabs>
              <w:spacing w:before="60" w:after="30" w:line="276" w:lineRule="auto"/>
              <w:ind w:left="794" w:right="34"/>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9908E0" w:rsidRPr="0046589E" w14:paraId="47BC45B3" w14:textId="77777777" w:rsidTr="004D14A7">
        <w:trPr>
          <w:tblHeader/>
        </w:trPr>
        <w:tc>
          <w:tcPr>
            <w:tcW w:w="4937" w:type="dxa"/>
          </w:tcPr>
          <w:p w14:paraId="0F86209C" w14:textId="77777777" w:rsidR="009908E0" w:rsidRPr="00691879" w:rsidRDefault="009908E0" w:rsidP="008C7BAA">
            <w:pPr>
              <w:spacing w:before="60" w:after="30" w:line="276" w:lineRule="auto"/>
              <w:ind w:left="60" w:right="34"/>
              <w:jc w:val="thaiDistribute"/>
              <w:rPr>
                <w:rFonts w:ascii="Arial" w:hAnsi="Arial" w:cs="Arial"/>
                <w:sz w:val="19"/>
                <w:szCs w:val="19"/>
              </w:rPr>
            </w:pPr>
          </w:p>
        </w:tc>
        <w:tc>
          <w:tcPr>
            <w:tcW w:w="2126" w:type="dxa"/>
            <w:vAlign w:val="bottom"/>
          </w:tcPr>
          <w:p w14:paraId="279DBD11" w14:textId="77777777" w:rsidR="009908E0" w:rsidRPr="00691879" w:rsidRDefault="009908E0" w:rsidP="008C7BAA">
            <w:pPr>
              <w:spacing w:before="60" w:after="30" w:line="276" w:lineRule="auto"/>
              <w:ind w:right="34"/>
              <w:jc w:val="center"/>
              <w:rPr>
                <w:rFonts w:ascii="Arial" w:hAnsi="Arial" w:cs="Arial"/>
                <w:sz w:val="19"/>
                <w:szCs w:val="19"/>
                <w:cs/>
              </w:rPr>
            </w:pPr>
          </w:p>
        </w:tc>
        <w:tc>
          <w:tcPr>
            <w:tcW w:w="1911" w:type="dxa"/>
            <w:vAlign w:val="bottom"/>
          </w:tcPr>
          <w:p w14:paraId="696AF816" w14:textId="77777777" w:rsidR="009908E0" w:rsidRPr="00691879" w:rsidRDefault="009908E0" w:rsidP="008C7BAA">
            <w:pPr>
              <w:pBdr>
                <w:bottom w:val="single" w:sz="4" w:space="1" w:color="auto"/>
              </w:pBdr>
              <w:spacing w:before="60" w:after="30" w:line="276" w:lineRule="auto"/>
              <w:ind w:right="34"/>
              <w:jc w:val="center"/>
              <w:rPr>
                <w:rFonts w:ascii="Arial" w:hAnsi="Arial" w:cs="Arial"/>
                <w:sz w:val="19"/>
                <w:szCs w:val="19"/>
                <w:cs/>
              </w:rPr>
            </w:pPr>
            <w:r w:rsidRPr="00691879">
              <w:rPr>
                <w:rFonts w:ascii="Arial" w:hAnsi="Arial" w:cs="Arial"/>
                <w:sz w:val="19"/>
                <w:szCs w:val="19"/>
              </w:rPr>
              <w:t xml:space="preserve">Separate F/S          </w:t>
            </w:r>
          </w:p>
        </w:tc>
      </w:tr>
      <w:tr w:rsidR="009908E0" w:rsidRPr="0046589E" w14:paraId="42FBD256" w14:textId="77777777" w:rsidTr="004D14A7">
        <w:tc>
          <w:tcPr>
            <w:tcW w:w="4937" w:type="dxa"/>
          </w:tcPr>
          <w:p w14:paraId="1CCAB879" w14:textId="77777777" w:rsidR="009908E0" w:rsidRPr="00691879" w:rsidRDefault="009908E0" w:rsidP="008C7BAA">
            <w:pPr>
              <w:spacing w:before="60" w:after="30" w:line="276" w:lineRule="auto"/>
              <w:ind w:left="-15" w:right="34"/>
              <w:jc w:val="thaiDistribute"/>
              <w:rPr>
                <w:rFonts w:ascii="Arial" w:hAnsi="Arial" w:cs="Arial"/>
                <w:sz w:val="19"/>
                <w:szCs w:val="19"/>
              </w:rPr>
            </w:pPr>
          </w:p>
        </w:tc>
        <w:tc>
          <w:tcPr>
            <w:tcW w:w="2126" w:type="dxa"/>
          </w:tcPr>
          <w:p w14:paraId="2813C8A2" w14:textId="77777777" w:rsidR="009908E0" w:rsidRPr="00691879" w:rsidRDefault="009908E0" w:rsidP="008C7BAA">
            <w:pPr>
              <w:tabs>
                <w:tab w:val="decimal" w:pos="1695"/>
              </w:tabs>
              <w:spacing w:before="60" w:after="30" w:line="276" w:lineRule="auto"/>
              <w:ind w:right="34"/>
              <w:rPr>
                <w:rFonts w:ascii="Arial" w:hAnsi="Arial" w:cs="Arial"/>
                <w:sz w:val="19"/>
                <w:szCs w:val="19"/>
                <w:cs/>
              </w:rPr>
            </w:pPr>
          </w:p>
        </w:tc>
        <w:tc>
          <w:tcPr>
            <w:tcW w:w="1911" w:type="dxa"/>
          </w:tcPr>
          <w:p w14:paraId="1A04BE0E" w14:textId="77777777" w:rsidR="009908E0" w:rsidRPr="00691879" w:rsidRDefault="009908E0" w:rsidP="008C7BAA">
            <w:pPr>
              <w:tabs>
                <w:tab w:val="decimal" w:pos="1695"/>
              </w:tabs>
              <w:spacing w:before="60" w:after="30" w:line="276" w:lineRule="auto"/>
              <w:ind w:right="34"/>
              <w:rPr>
                <w:rFonts w:ascii="Arial" w:hAnsi="Arial" w:cs="Arial"/>
                <w:sz w:val="19"/>
                <w:szCs w:val="19"/>
              </w:rPr>
            </w:pPr>
          </w:p>
        </w:tc>
      </w:tr>
      <w:tr w:rsidR="009908E0" w:rsidRPr="0046589E" w14:paraId="27C0A03B" w14:textId="77777777" w:rsidTr="004D14A7">
        <w:tc>
          <w:tcPr>
            <w:tcW w:w="4937" w:type="dxa"/>
          </w:tcPr>
          <w:p w14:paraId="51C1105F" w14:textId="77777777" w:rsidR="009908E0" w:rsidRPr="00691879" w:rsidRDefault="009908E0" w:rsidP="008C7BAA">
            <w:pPr>
              <w:spacing w:before="60" w:after="30" w:line="276" w:lineRule="auto"/>
              <w:ind w:left="-15" w:right="34"/>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4</w:t>
            </w:r>
          </w:p>
        </w:tc>
        <w:tc>
          <w:tcPr>
            <w:tcW w:w="2126" w:type="dxa"/>
            <w:tcBorders>
              <w:bottom w:val="nil"/>
            </w:tcBorders>
            <w:vAlign w:val="center"/>
          </w:tcPr>
          <w:p w14:paraId="769DF243" w14:textId="77777777" w:rsidR="009908E0" w:rsidRPr="00222DC6" w:rsidRDefault="009908E0" w:rsidP="008C7BAA">
            <w:pPr>
              <w:tabs>
                <w:tab w:val="decimal" w:pos="1695"/>
              </w:tabs>
              <w:spacing w:before="60" w:after="30" w:line="276" w:lineRule="auto"/>
              <w:ind w:right="34"/>
              <w:jc w:val="right"/>
              <w:rPr>
                <w:rFonts w:ascii="Arial" w:hAnsi="Arial" w:cs="Arial"/>
                <w:sz w:val="19"/>
                <w:szCs w:val="19"/>
              </w:rPr>
            </w:pPr>
          </w:p>
        </w:tc>
        <w:tc>
          <w:tcPr>
            <w:tcW w:w="1911" w:type="dxa"/>
            <w:tcBorders>
              <w:bottom w:val="nil"/>
            </w:tcBorders>
            <w:vAlign w:val="center"/>
          </w:tcPr>
          <w:p w14:paraId="2463E7CE" w14:textId="77777777" w:rsidR="009908E0" w:rsidRPr="004D7B71" w:rsidRDefault="009908E0" w:rsidP="008C7BAA">
            <w:pPr>
              <w:tabs>
                <w:tab w:val="decimal" w:pos="1695"/>
              </w:tabs>
              <w:spacing w:before="60" w:after="30" w:line="276" w:lineRule="auto"/>
              <w:ind w:right="34"/>
              <w:jc w:val="right"/>
              <w:rPr>
                <w:rFonts w:ascii="Arial" w:hAnsi="Arial" w:cs="Arial"/>
                <w:sz w:val="19"/>
                <w:szCs w:val="19"/>
              </w:rPr>
            </w:pPr>
            <w:r w:rsidRPr="00825AC5">
              <w:rPr>
                <w:rFonts w:ascii="Arial" w:hAnsi="Arial" w:cs="Arial"/>
                <w:sz w:val="19"/>
                <w:szCs w:val="19"/>
              </w:rPr>
              <w:t>6,539</w:t>
            </w:r>
          </w:p>
        </w:tc>
      </w:tr>
      <w:tr w:rsidR="009908E0" w:rsidRPr="0046589E" w14:paraId="69ADD71C" w14:textId="77777777" w:rsidTr="004D14A7">
        <w:tc>
          <w:tcPr>
            <w:tcW w:w="4937" w:type="dxa"/>
            <w:tcBorders>
              <w:bottom w:val="nil"/>
            </w:tcBorders>
            <w:shd w:val="clear" w:color="auto" w:fill="auto"/>
          </w:tcPr>
          <w:p w14:paraId="23CFBB78" w14:textId="5EF96B24" w:rsidR="009908E0" w:rsidRDefault="00217A9A" w:rsidP="008C7BAA">
            <w:pPr>
              <w:spacing w:before="60" w:after="30" w:line="276" w:lineRule="auto"/>
              <w:ind w:left="220" w:right="34" w:hanging="235"/>
              <w:rPr>
                <w:rFonts w:ascii="Arial" w:eastAsia="Arial Unicode MS" w:hAnsi="Arial" w:cs="Arial"/>
                <w:sz w:val="19"/>
                <w:szCs w:val="19"/>
                <w:u w:val="single"/>
              </w:rPr>
            </w:pPr>
            <w:r>
              <w:rPr>
                <w:rFonts w:ascii="Arial" w:eastAsia="Arial Unicode MS" w:hAnsi="Arial" w:cs="Arial"/>
                <w:sz w:val="19"/>
                <w:szCs w:val="19"/>
                <w:u w:val="single"/>
              </w:rPr>
              <w:t>Add</w:t>
            </w:r>
            <w:r w:rsidR="009908E0">
              <w:rPr>
                <w:rFonts w:ascii="Arial" w:eastAsia="Arial Unicode MS" w:hAnsi="Arial" w:cs="Arial"/>
                <w:sz w:val="19"/>
                <w:szCs w:val="19"/>
              </w:rPr>
              <w:t xml:space="preserve"> </w:t>
            </w:r>
            <w:r w:rsidR="009908E0" w:rsidRPr="00825AC5">
              <w:rPr>
                <w:rFonts w:ascii="Arial" w:eastAsia="Arial Unicode MS" w:hAnsi="Arial" w:cs="Arial"/>
                <w:sz w:val="19"/>
                <w:szCs w:val="19"/>
              </w:rPr>
              <w:t>Allowance for impairment of investments</w:t>
            </w:r>
          </w:p>
        </w:tc>
        <w:tc>
          <w:tcPr>
            <w:tcW w:w="2126" w:type="dxa"/>
            <w:tcBorders>
              <w:top w:val="nil"/>
              <w:bottom w:val="nil"/>
            </w:tcBorders>
            <w:vAlign w:val="center"/>
          </w:tcPr>
          <w:p w14:paraId="7357C1BC" w14:textId="77777777" w:rsidR="009908E0" w:rsidRPr="00222DC6" w:rsidRDefault="009908E0" w:rsidP="008C7BAA">
            <w:pPr>
              <w:spacing w:before="60" w:after="30" w:line="276" w:lineRule="auto"/>
              <w:ind w:right="34"/>
              <w:jc w:val="right"/>
              <w:rPr>
                <w:rFonts w:ascii="Arial" w:hAnsi="Arial" w:cs="Arial"/>
                <w:sz w:val="19"/>
                <w:szCs w:val="19"/>
              </w:rPr>
            </w:pPr>
          </w:p>
        </w:tc>
        <w:tc>
          <w:tcPr>
            <w:tcW w:w="1911" w:type="dxa"/>
            <w:tcBorders>
              <w:top w:val="nil"/>
              <w:bottom w:val="nil"/>
            </w:tcBorders>
            <w:shd w:val="clear" w:color="auto" w:fill="auto"/>
            <w:vAlign w:val="center"/>
          </w:tcPr>
          <w:p w14:paraId="08B02CA8" w14:textId="77777777" w:rsidR="009908E0" w:rsidRPr="00222DC6" w:rsidRDefault="009908E0" w:rsidP="008C7BAA">
            <w:pPr>
              <w:pBdr>
                <w:bottom w:val="single" w:sz="4" w:space="1" w:color="auto"/>
              </w:pBdr>
              <w:tabs>
                <w:tab w:val="decimal" w:pos="1695"/>
              </w:tabs>
              <w:spacing w:before="60" w:after="30" w:line="276" w:lineRule="auto"/>
              <w:ind w:right="34"/>
              <w:jc w:val="right"/>
              <w:rPr>
                <w:rFonts w:ascii="Arial" w:hAnsi="Arial" w:cs="Arial"/>
                <w:sz w:val="19"/>
                <w:szCs w:val="19"/>
              </w:rPr>
            </w:pPr>
            <w:r w:rsidRPr="00825AC5">
              <w:rPr>
                <w:rFonts w:ascii="Arial" w:hAnsi="Arial" w:cs="Arial"/>
                <w:sz w:val="19"/>
                <w:szCs w:val="19"/>
              </w:rPr>
              <w:t>5,500</w:t>
            </w:r>
          </w:p>
        </w:tc>
      </w:tr>
      <w:tr w:rsidR="009908E0" w:rsidRPr="0046589E" w14:paraId="7F011042" w14:textId="77777777" w:rsidTr="004D14A7">
        <w:tc>
          <w:tcPr>
            <w:tcW w:w="4937" w:type="dxa"/>
            <w:tcBorders>
              <w:top w:val="nil"/>
              <w:bottom w:val="nil"/>
            </w:tcBorders>
          </w:tcPr>
          <w:p w14:paraId="4D224236" w14:textId="77777777" w:rsidR="009908E0" w:rsidRPr="00691879" w:rsidRDefault="009908E0" w:rsidP="008C7BAA">
            <w:pPr>
              <w:spacing w:before="60" w:after="30" w:line="276" w:lineRule="auto"/>
              <w:ind w:left="-15" w:right="34"/>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707C61">
              <w:rPr>
                <w:rFonts w:ascii="Arial" w:hAnsi="Arial" w:cs="Arial"/>
                <w:sz w:val="19"/>
                <w:szCs w:val="19"/>
              </w:rPr>
              <w:t xml:space="preserve">31 December </w:t>
            </w:r>
            <w:r w:rsidRPr="00E03344">
              <w:rPr>
                <w:rFonts w:ascii="Arial" w:hAnsi="Arial" w:cs="Arial"/>
                <w:sz w:val="19"/>
                <w:szCs w:val="19"/>
              </w:rPr>
              <w:t>202</w:t>
            </w:r>
            <w:r>
              <w:rPr>
                <w:rFonts w:ascii="Arial" w:hAnsi="Arial" w:cs="Arial"/>
                <w:sz w:val="19"/>
                <w:szCs w:val="19"/>
              </w:rPr>
              <w:t>4</w:t>
            </w:r>
          </w:p>
        </w:tc>
        <w:tc>
          <w:tcPr>
            <w:tcW w:w="2126" w:type="dxa"/>
            <w:tcBorders>
              <w:top w:val="nil"/>
              <w:bottom w:val="nil"/>
            </w:tcBorders>
            <w:vAlign w:val="center"/>
          </w:tcPr>
          <w:p w14:paraId="3652E0D1" w14:textId="77777777" w:rsidR="009908E0" w:rsidRPr="00222DC6" w:rsidRDefault="009908E0" w:rsidP="008C7BAA">
            <w:pPr>
              <w:tabs>
                <w:tab w:val="decimal" w:pos="1695"/>
              </w:tabs>
              <w:spacing w:before="60" w:after="30" w:line="276" w:lineRule="auto"/>
              <w:ind w:right="34"/>
              <w:jc w:val="right"/>
              <w:rPr>
                <w:rFonts w:ascii="Arial" w:hAnsi="Arial" w:cs="Arial"/>
                <w:sz w:val="19"/>
                <w:szCs w:val="19"/>
              </w:rPr>
            </w:pPr>
          </w:p>
        </w:tc>
        <w:tc>
          <w:tcPr>
            <w:tcW w:w="1911" w:type="dxa"/>
            <w:tcBorders>
              <w:top w:val="nil"/>
              <w:bottom w:val="nil"/>
            </w:tcBorders>
            <w:vAlign w:val="center"/>
          </w:tcPr>
          <w:p w14:paraId="24878B8B" w14:textId="77777777" w:rsidR="009908E0" w:rsidRPr="00222DC6" w:rsidRDefault="009908E0" w:rsidP="008C7BAA">
            <w:pPr>
              <w:pBdr>
                <w:bottom w:val="single" w:sz="12" w:space="1" w:color="auto"/>
              </w:pBdr>
              <w:tabs>
                <w:tab w:val="decimal" w:pos="1695"/>
              </w:tabs>
              <w:spacing w:before="60" w:after="30" w:line="276" w:lineRule="auto"/>
              <w:ind w:right="34"/>
              <w:jc w:val="right"/>
              <w:rPr>
                <w:rFonts w:ascii="Arial" w:hAnsi="Arial" w:cs="Arial"/>
                <w:sz w:val="19"/>
                <w:szCs w:val="19"/>
              </w:rPr>
            </w:pPr>
            <w:r w:rsidRPr="00825AC5">
              <w:rPr>
                <w:rFonts w:ascii="Arial" w:hAnsi="Arial" w:cs="Arial"/>
                <w:sz w:val="19"/>
                <w:szCs w:val="19"/>
              </w:rPr>
              <w:t>12,039</w:t>
            </w:r>
          </w:p>
        </w:tc>
      </w:tr>
    </w:tbl>
    <w:p w14:paraId="42BC0990" w14:textId="77777777" w:rsidR="009908E0" w:rsidRDefault="009908E0" w:rsidP="00BA238B">
      <w:pPr>
        <w:tabs>
          <w:tab w:val="left" w:pos="1728"/>
        </w:tabs>
        <w:spacing w:line="360" w:lineRule="auto"/>
        <w:ind w:left="567"/>
        <w:jc w:val="both"/>
        <w:rPr>
          <w:rFonts w:ascii="Arial" w:eastAsia="Arial Unicode MS" w:hAnsi="Arial" w:cs="Arial"/>
          <w:spacing w:val="-4"/>
          <w:sz w:val="19"/>
          <w:szCs w:val="19"/>
        </w:rPr>
      </w:pPr>
    </w:p>
    <w:p w14:paraId="4C0082B4" w14:textId="32EF3F4E" w:rsidR="008C7BAA" w:rsidRPr="00825AC5" w:rsidRDefault="009908E0" w:rsidP="008C7BAA">
      <w:pPr>
        <w:ind w:left="284"/>
        <w:rPr>
          <w:rFonts w:ascii="Arial" w:hAnsi="Arial" w:cs="Arial"/>
          <w:sz w:val="19"/>
          <w:szCs w:val="19"/>
        </w:rPr>
      </w:pPr>
      <w:r w:rsidRPr="008C7BAA">
        <w:rPr>
          <w:rFonts w:ascii="Arial" w:hAnsi="Arial" w:cs="Arial"/>
          <w:color w:val="000000"/>
          <w:sz w:val="19"/>
          <w:szCs w:val="19"/>
        </w:rPr>
        <w:t>Movements</w:t>
      </w:r>
      <w:r w:rsidRPr="00825AC5">
        <w:rPr>
          <w:rFonts w:ascii="Arial" w:hAnsi="Arial" w:cs="Arial"/>
          <w:sz w:val="19"/>
          <w:szCs w:val="19"/>
        </w:rPr>
        <w:t xml:space="preserve"> </w:t>
      </w:r>
      <w:proofErr w:type="gramStart"/>
      <w:r w:rsidRPr="00825AC5">
        <w:rPr>
          <w:rFonts w:ascii="Arial" w:hAnsi="Arial" w:cs="Arial"/>
          <w:sz w:val="19"/>
          <w:szCs w:val="19"/>
        </w:rPr>
        <w:t>of</w:t>
      </w:r>
      <w:proofErr w:type="gramEnd"/>
      <w:r w:rsidRPr="00825AC5">
        <w:rPr>
          <w:rFonts w:ascii="Arial" w:hAnsi="Arial" w:cs="Arial"/>
          <w:sz w:val="19"/>
          <w:szCs w:val="19"/>
        </w:rPr>
        <w:t xml:space="preserve"> investments in subsidiaries for the year ended 31 December 2024 and 2023 are as follows:</w:t>
      </w:r>
    </w:p>
    <w:tbl>
      <w:tblPr>
        <w:tblpPr w:leftFromText="180" w:rightFromText="180" w:vertAnchor="text" w:horzAnchor="page" w:tblpX="1969" w:tblpY="487"/>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814"/>
        <w:gridCol w:w="239"/>
        <w:gridCol w:w="1916"/>
      </w:tblGrid>
      <w:tr w:rsidR="009908E0" w:rsidRPr="00F24B7B" w14:paraId="3C83D391" w14:textId="77777777" w:rsidTr="004D14A7">
        <w:tc>
          <w:tcPr>
            <w:tcW w:w="4962" w:type="dxa"/>
            <w:tcBorders>
              <w:top w:val="nil"/>
              <w:left w:val="nil"/>
              <w:bottom w:val="nil"/>
              <w:right w:val="nil"/>
            </w:tcBorders>
            <w:shd w:val="clear" w:color="auto" w:fill="auto"/>
          </w:tcPr>
          <w:p w14:paraId="433AEC61" w14:textId="77777777" w:rsidR="009908E0" w:rsidRPr="00F24B7B" w:rsidRDefault="009908E0" w:rsidP="008C7BAA">
            <w:pPr>
              <w:spacing w:before="60" w:after="30" w:line="276" w:lineRule="auto"/>
              <w:jc w:val="both"/>
              <w:rPr>
                <w:rFonts w:ascii="Arial" w:hAnsi="Arial" w:cs="Arial"/>
                <w:b/>
                <w:bCs/>
                <w:sz w:val="19"/>
                <w:szCs w:val="19"/>
              </w:rPr>
            </w:pPr>
          </w:p>
        </w:tc>
        <w:tc>
          <w:tcPr>
            <w:tcW w:w="1814" w:type="dxa"/>
            <w:tcBorders>
              <w:top w:val="nil"/>
              <w:left w:val="nil"/>
              <w:bottom w:val="nil"/>
              <w:right w:val="nil"/>
            </w:tcBorders>
          </w:tcPr>
          <w:p w14:paraId="468B0BE5"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2155" w:type="dxa"/>
            <w:gridSpan w:val="2"/>
            <w:tcBorders>
              <w:top w:val="nil"/>
              <w:left w:val="nil"/>
              <w:bottom w:val="nil"/>
              <w:right w:val="nil"/>
            </w:tcBorders>
            <w:shd w:val="clear" w:color="auto" w:fill="auto"/>
            <w:hideMark/>
          </w:tcPr>
          <w:p w14:paraId="5F54350B" w14:textId="77777777" w:rsidR="009908E0" w:rsidRPr="00F24B7B" w:rsidRDefault="009908E0" w:rsidP="008C7BAA">
            <w:pPr>
              <w:spacing w:before="60" w:after="30" w:line="276" w:lineRule="auto"/>
              <w:ind w:left="-40" w:right="-72"/>
              <w:jc w:val="right"/>
              <w:rPr>
                <w:rFonts w:ascii="Arial" w:hAnsi="Arial" w:cs="Arial"/>
                <w:sz w:val="19"/>
                <w:szCs w:val="19"/>
              </w:rPr>
            </w:pPr>
            <w:r w:rsidRPr="00F24B7B">
              <w:rPr>
                <w:rFonts w:ascii="Arial" w:hAnsi="Arial" w:cs="Arial"/>
                <w:sz w:val="19"/>
                <w:szCs w:val="19"/>
              </w:rPr>
              <w:t>(</w:t>
            </w:r>
            <w:proofErr w:type="gramStart"/>
            <w:r w:rsidRPr="00F24B7B">
              <w:rPr>
                <w:rFonts w:ascii="Arial" w:hAnsi="Arial" w:cs="Arial"/>
                <w:sz w:val="19"/>
                <w:szCs w:val="19"/>
              </w:rPr>
              <w:t>Unit :</w:t>
            </w:r>
            <w:proofErr w:type="gramEnd"/>
            <w:r w:rsidRPr="00F24B7B">
              <w:rPr>
                <w:rFonts w:ascii="Arial" w:hAnsi="Arial" w:cs="Arial"/>
                <w:sz w:val="19"/>
                <w:szCs w:val="19"/>
              </w:rPr>
              <w:t xml:space="preserve"> Thousand Baht)</w:t>
            </w:r>
          </w:p>
        </w:tc>
      </w:tr>
      <w:tr w:rsidR="009908E0" w:rsidRPr="00F24B7B" w14:paraId="244F8279" w14:textId="77777777" w:rsidTr="004D14A7">
        <w:tc>
          <w:tcPr>
            <w:tcW w:w="4962" w:type="dxa"/>
            <w:tcBorders>
              <w:top w:val="nil"/>
              <w:left w:val="nil"/>
              <w:bottom w:val="nil"/>
              <w:right w:val="nil"/>
            </w:tcBorders>
            <w:shd w:val="clear" w:color="auto" w:fill="auto"/>
          </w:tcPr>
          <w:p w14:paraId="28584316"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3969" w:type="dxa"/>
            <w:gridSpan w:val="3"/>
            <w:tcBorders>
              <w:top w:val="nil"/>
              <w:left w:val="nil"/>
              <w:bottom w:val="single" w:sz="4" w:space="0" w:color="auto"/>
              <w:right w:val="nil"/>
            </w:tcBorders>
          </w:tcPr>
          <w:p w14:paraId="5D125B90" w14:textId="77777777" w:rsidR="009908E0" w:rsidRPr="00F24B7B" w:rsidRDefault="009908E0" w:rsidP="008C7BAA">
            <w:pPr>
              <w:spacing w:before="60" w:after="30" w:line="276" w:lineRule="auto"/>
              <w:jc w:val="center"/>
              <w:rPr>
                <w:rFonts w:ascii="Arial" w:hAnsi="Arial" w:cs="Arial"/>
                <w:sz w:val="19"/>
                <w:szCs w:val="19"/>
              </w:rPr>
            </w:pPr>
            <w:r w:rsidRPr="00F24B7B">
              <w:rPr>
                <w:rFonts w:ascii="Arial" w:hAnsi="Arial" w:cs="Arial"/>
                <w:sz w:val="19"/>
                <w:szCs w:val="19"/>
              </w:rPr>
              <w:t>Separate financial information</w:t>
            </w:r>
          </w:p>
        </w:tc>
      </w:tr>
      <w:tr w:rsidR="009908E0" w:rsidRPr="00F24B7B" w14:paraId="66BA0477" w14:textId="77777777" w:rsidTr="004D14A7">
        <w:tc>
          <w:tcPr>
            <w:tcW w:w="4962" w:type="dxa"/>
            <w:tcBorders>
              <w:top w:val="nil"/>
              <w:left w:val="nil"/>
              <w:bottom w:val="nil"/>
              <w:right w:val="nil"/>
            </w:tcBorders>
            <w:shd w:val="clear" w:color="auto" w:fill="auto"/>
          </w:tcPr>
          <w:p w14:paraId="194D29A9"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single" w:sz="4" w:space="0" w:color="auto"/>
              <w:right w:val="nil"/>
            </w:tcBorders>
            <w:shd w:val="clear" w:color="auto" w:fill="auto"/>
            <w:hideMark/>
          </w:tcPr>
          <w:p w14:paraId="4043F9BB" w14:textId="77777777" w:rsidR="009908E0" w:rsidRPr="00F24B7B" w:rsidRDefault="009908E0" w:rsidP="008C7BAA">
            <w:pPr>
              <w:spacing w:before="60" w:after="30" w:line="276" w:lineRule="auto"/>
              <w:ind w:left="-40" w:right="-72"/>
              <w:jc w:val="center"/>
              <w:rPr>
                <w:rFonts w:ascii="Arial" w:hAnsi="Arial" w:cs="Arial"/>
                <w:spacing w:val="-6"/>
                <w:sz w:val="19"/>
                <w:szCs w:val="19"/>
                <w:cs/>
              </w:rPr>
            </w:pPr>
            <w:r w:rsidRPr="00F24B7B">
              <w:rPr>
                <w:rFonts w:ascii="Arial" w:hAnsi="Arial" w:cs="Arial"/>
                <w:spacing w:val="-6"/>
                <w:sz w:val="19"/>
                <w:szCs w:val="19"/>
              </w:rPr>
              <w:t>2024</w:t>
            </w:r>
          </w:p>
        </w:tc>
        <w:tc>
          <w:tcPr>
            <w:tcW w:w="239" w:type="dxa"/>
            <w:tcBorders>
              <w:top w:val="nil"/>
              <w:left w:val="nil"/>
              <w:bottom w:val="nil"/>
              <w:right w:val="nil"/>
            </w:tcBorders>
          </w:tcPr>
          <w:p w14:paraId="0AD063C3" w14:textId="77777777" w:rsidR="009908E0" w:rsidRPr="00F24B7B" w:rsidRDefault="009908E0" w:rsidP="008C7BAA">
            <w:pPr>
              <w:spacing w:before="60" w:after="30" w:line="276" w:lineRule="auto"/>
              <w:ind w:left="-40" w:right="-72"/>
              <w:jc w:val="center"/>
              <w:rPr>
                <w:rFonts w:ascii="Arial" w:hAnsi="Arial" w:cs="Arial"/>
                <w:spacing w:val="-6"/>
                <w:sz w:val="19"/>
                <w:szCs w:val="19"/>
              </w:rPr>
            </w:pPr>
          </w:p>
        </w:tc>
        <w:tc>
          <w:tcPr>
            <w:tcW w:w="1916" w:type="dxa"/>
            <w:tcBorders>
              <w:top w:val="single" w:sz="4" w:space="0" w:color="auto"/>
              <w:left w:val="nil"/>
              <w:bottom w:val="single" w:sz="4" w:space="0" w:color="auto"/>
              <w:right w:val="nil"/>
            </w:tcBorders>
            <w:shd w:val="clear" w:color="auto" w:fill="auto"/>
            <w:hideMark/>
          </w:tcPr>
          <w:p w14:paraId="778FE7BC" w14:textId="77777777" w:rsidR="009908E0" w:rsidRPr="00F24B7B" w:rsidRDefault="009908E0" w:rsidP="008C7BAA">
            <w:pPr>
              <w:spacing w:before="60" w:after="30" w:line="276" w:lineRule="auto"/>
              <w:ind w:left="-40" w:right="-72"/>
              <w:jc w:val="center"/>
              <w:rPr>
                <w:rFonts w:ascii="Arial" w:hAnsi="Arial" w:cs="Arial"/>
                <w:spacing w:val="-6"/>
                <w:sz w:val="19"/>
                <w:szCs w:val="19"/>
              </w:rPr>
            </w:pPr>
            <w:r w:rsidRPr="00F24B7B">
              <w:rPr>
                <w:rFonts w:ascii="Arial" w:hAnsi="Arial" w:cs="Arial"/>
                <w:spacing w:val="-6"/>
                <w:sz w:val="19"/>
                <w:szCs w:val="19"/>
              </w:rPr>
              <w:t>2023</w:t>
            </w:r>
          </w:p>
        </w:tc>
      </w:tr>
      <w:tr w:rsidR="009908E0" w:rsidRPr="00F24B7B" w14:paraId="4B130B82" w14:textId="77777777" w:rsidTr="004D14A7">
        <w:tc>
          <w:tcPr>
            <w:tcW w:w="4962" w:type="dxa"/>
            <w:tcBorders>
              <w:top w:val="nil"/>
              <w:left w:val="nil"/>
              <w:bottom w:val="nil"/>
              <w:right w:val="nil"/>
            </w:tcBorders>
            <w:shd w:val="clear" w:color="auto" w:fill="auto"/>
          </w:tcPr>
          <w:p w14:paraId="094A3C19" w14:textId="77777777" w:rsidR="009908E0" w:rsidRPr="00F24B7B" w:rsidRDefault="009908E0" w:rsidP="008C7BAA">
            <w:pPr>
              <w:spacing w:before="60" w:after="30" w:line="276" w:lineRule="auto"/>
              <w:ind w:left="-40"/>
              <w:jc w:val="both"/>
              <w:rPr>
                <w:rFonts w:ascii="Arial" w:hAnsi="Arial" w:cs="Arial"/>
                <w:b/>
                <w:bCs/>
                <w:sz w:val="19"/>
                <w:szCs w:val="19"/>
              </w:rPr>
            </w:pPr>
          </w:p>
        </w:tc>
        <w:tc>
          <w:tcPr>
            <w:tcW w:w="1814" w:type="dxa"/>
            <w:tcBorders>
              <w:top w:val="single" w:sz="4" w:space="0" w:color="auto"/>
              <w:left w:val="nil"/>
              <w:bottom w:val="nil"/>
              <w:right w:val="nil"/>
            </w:tcBorders>
            <w:shd w:val="clear" w:color="auto" w:fill="auto"/>
          </w:tcPr>
          <w:p w14:paraId="7FF05003" w14:textId="77777777" w:rsidR="009908E0" w:rsidRPr="00F24B7B" w:rsidRDefault="009908E0" w:rsidP="008C7BAA">
            <w:pPr>
              <w:spacing w:before="60" w:after="30" w:line="276" w:lineRule="auto"/>
              <w:ind w:left="-40" w:right="-72"/>
              <w:jc w:val="right"/>
              <w:rPr>
                <w:rFonts w:ascii="Arial" w:hAnsi="Arial" w:cs="Arial"/>
                <w:b/>
                <w:bCs/>
                <w:sz w:val="19"/>
                <w:szCs w:val="19"/>
              </w:rPr>
            </w:pPr>
          </w:p>
        </w:tc>
        <w:tc>
          <w:tcPr>
            <w:tcW w:w="239" w:type="dxa"/>
            <w:tcBorders>
              <w:top w:val="nil"/>
              <w:left w:val="nil"/>
              <w:bottom w:val="nil"/>
              <w:right w:val="nil"/>
            </w:tcBorders>
          </w:tcPr>
          <w:p w14:paraId="413A877D" w14:textId="77777777" w:rsidR="009908E0" w:rsidRPr="00F24B7B" w:rsidRDefault="009908E0" w:rsidP="008C7BAA">
            <w:pPr>
              <w:spacing w:before="60" w:after="30" w:line="276" w:lineRule="auto"/>
              <w:ind w:left="-40" w:right="-72"/>
              <w:jc w:val="right"/>
              <w:rPr>
                <w:rFonts w:ascii="Arial" w:hAnsi="Arial" w:cs="Arial"/>
                <w:b/>
                <w:bCs/>
                <w:sz w:val="19"/>
                <w:szCs w:val="19"/>
              </w:rPr>
            </w:pPr>
          </w:p>
        </w:tc>
        <w:tc>
          <w:tcPr>
            <w:tcW w:w="1916" w:type="dxa"/>
            <w:tcBorders>
              <w:top w:val="single" w:sz="4" w:space="0" w:color="auto"/>
              <w:left w:val="nil"/>
              <w:bottom w:val="nil"/>
              <w:right w:val="nil"/>
            </w:tcBorders>
            <w:shd w:val="clear" w:color="auto" w:fill="auto"/>
          </w:tcPr>
          <w:p w14:paraId="7D6C9EBF" w14:textId="77777777" w:rsidR="009908E0" w:rsidRPr="00F24B7B" w:rsidRDefault="009908E0" w:rsidP="008C7BAA">
            <w:pPr>
              <w:spacing w:before="60" w:after="30" w:line="276" w:lineRule="auto"/>
              <w:ind w:left="-40" w:right="-72"/>
              <w:jc w:val="right"/>
              <w:rPr>
                <w:rFonts w:ascii="Arial" w:hAnsi="Arial" w:cs="Arial"/>
                <w:b/>
                <w:bCs/>
                <w:sz w:val="19"/>
                <w:szCs w:val="19"/>
              </w:rPr>
            </w:pPr>
          </w:p>
        </w:tc>
      </w:tr>
      <w:tr w:rsidR="009908E0" w:rsidRPr="00F24B7B" w14:paraId="5E883A03" w14:textId="77777777" w:rsidTr="004D14A7">
        <w:tc>
          <w:tcPr>
            <w:tcW w:w="4962" w:type="dxa"/>
            <w:tcBorders>
              <w:top w:val="nil"/>
              <w:left w:val="nil"/>
              <w:bottom w:val="nil"/>
              <w:right w:val="nil"/>
            </w:tcBorders>
            <w:shd w:val="clear" w:color="auto" w:fill="auto"/>
          </w:tcPr>
          <w:p w14:paraId="34AD5976" w14:textId="27B863B0" w:rsidR="009908E0" w:rsidRPr="00F24B7B" w:rsidRDefault="00742621" w:rsidP="008C7BAA">
            <w:pPr>
              <w:spacing w:before="60" w:after="30" w:line="276" w:lineRule="auto"/>
              <w:jc w:val="both"/>
              <w:rPr>
                <w:rFonts w:ascii="Arial" w:hAnsi="Arial" w:cs="Arial"/>
                <w:sz w:val="19"/>
                <w:szCs w:val="19"/>
              </w:rPr>
            </w:pPr>
            <w:r>
              <w:rPr>
                <w:rFonts w:ascii="Arial" w:hAnsi="Arial" w:cs="Arial"/>
                <w:sz w:val="19"/>
                <w:szCs w:val="19"/>
              </w:rPr>
              <w:t>N</w:t>
            </w:r>
            <w:r w:rsidR="009908E0" w:rsidRPr="00F24B7B">
              <w:rPr>
                <w:rFonts w:ascii="Arial" w:hAnsi="Arial" w:cs="Arial"/>
                <w:sz w:val="19"/>
                <w:szCs w:val="19"/>
              </w:rPr>
              <w:t>et book value</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1 January</w:t>
            </w:r>
          </w:p>
        </w:tc>
        <w:tc>
          <w:tcPr>
            <w:tcW w:w="1814" w:type="dxa"/>
            <w:tcBorders>
              <w:top w:val="nil"/>
              <w:left w:val="nil"/>
              <w:bottom w:val="nil"/>
              <w:right w:val="nil"/>
            </w:tcBorders>
            <w:shd w:val="clear" w:color="auto" w:fill="auto"/>
            <w:vAlign w:val="center"/>
          </w:tcPr>
          <w:p w14:paraId="794DD888" w14:textId="77777777" w:rsidR="009908E0" w:rsidRPr="00F24B7B" w:rsidRDefault="009908E0" w:rsidP="008C7BAA">
            <w:pPr>
              <w:spacing w:before="60" w:after="30" w:line="276" w:lineRule="auto"/>
              <w:ind w:left="-40" w:right="6"/>
              <w:jc w:val="right"/>
              <w:rPr>
                <w:rFonts w:ascii="Arial" w:hAnsi="Arial" w:cs="Arial"/>
                <w:sz w:val="19"/>
                <w:szCs w:val="19"/>
              </w:rPr>
            </w:pPr>
            <w:r w:rsidRPr="00C47470">
              <w:rPr>
                <w:rFonts w:ascii="Arial" w:hAnsi="Arial" w:cs="Arial"/>
                <w:sz w:val="19"/>
                <w:szCs w:val="19"/>
              </w:rPr>
              <w:t>8,461</w:t>
            </w:r>
          </w:p>
        </w:tc>
        <w:tc>
          <w:tcPr>
            <w:tcW w:w="239" w:type="dxa"/>
            <w:tcBorders>
              <w:top w:val="nil"/>
              <w:left w:val="nil"/>
              <w:bottom w:val="nil"/>
              <w:right w:val="nil"/>
            </w:tcBorders>
            <w:vAlign w:val="center"/>
          </w:tcPr>
          <w:p w14:paraId="3A78E35A"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vAlign w:val="center"/>
          </w:tcPr>
          <w:p w14:paraId="4AB6B69B" w14:textId="77777777" w:rsidR="009908E0" w:rsidRPr="00F24B7B" w:rsidRDefault="009908E0" w:rsidP="008C7BAA">
            <w:pPr>
              <w:spacing w:before="60" w:after="30" w:line="276" w:lineRule="auto"/>
              <w:ind w:left="-40" w:right="6"/>
              <w:jc w:val="right"/>
              <w:rPr>
                <w:rFonts w:ascii="Arial" w:hAnsi="Arial" w:cs="Arial"/>
                <w:sz w:val="19"/>
                <w:szCs w:val="19"/>
              </w:rPr>
            </w:pPr>
            <w:r w:rsidRPr="00F24B7B">
              <w:rPr>
                <w:rFonts w:ascii="Arial" w:hAnsi="Arial" w:cs="Arial"/>
                <w:sz w:val="19"/>
                <w:szCs w:val="19"/>
              </w:rPr>
              <w:t>8,461</w:t>
            </w:r>
          </w:p>
        </w:tc>
      </w:tr>
      <w:tr w:rsidR="009908E0" w:rsidRPr="00F24B7B" w14:paraId="540E9B3B" w14:textId="77777777" w:rsidTr="004D14A7">
        <w:tc>
          <w:tcPr>
            <w:tcW w:w="4962" w:type="dxa"/>
            <w:tcBorders>
              <w:top w:val="nil"/>
              <w:left w:val="nil"/>
              <w:bottom w:val="nil"/>
              <w:right w:val="nil"/>
            </w:tcBorders>
            <w:shd w:val="clear" w:color="auto" w:fill="auto"/>
          </w:tcPr>
          <w:p w14:paraId="2B267FE6" w14:textId="77777777" w:rsidR="009908E0" w:rsidRPr="00F24B7B" w:rsidRDefault="009908E0" w:rsidP="008C7BAA">
            <w:pPr>
              <w:spacing w:before="60" w:after="30" w:line="276" w:lineRule="auto"/>
              <w:ind w:left="179" w:hanging="179"/>
              <w:jc w:val="both"/>
              <w:rPr>
                <w:rFonts w:ascii="Arial" w:hAnsi="Arial" w:cs="Arial"/>
                <w:sz w:val="19"/>
                <w:szCs w:val="19"/>
              </w:rPr>
            </w:pPr>
            <w:r w:rsidRPr="00F24B7B">
              <w:rPr>
                <w:rFonts w:ascii="Arial" w:hAnsi="Arial" w:cs="Arial"/>
                <w:sz w:val="19"/>
                <w:szCs w:val="19"/>
              </w:rPr>
              <w:t>Increase in investment</w:t>
            </w:r>
          </w:p>
        </w:tc>
        <w:tc>
          <w:tcPr>
            <w:tcW w:w="1814" w:type="dxa"/>
            <w:tcBorders>
              <w:top w:val="nil"/>
              <w:left w:val="nil"/>
              <w:bottom w:val="nil"/>
              <w:right w:val="nil"/>
            </w:tcBorders>
            <w:shd w:val="clear" w:color="auto" w:fill="auto"/>
            <w:vAlign w:val="center"/>
          </w:tcPr>
          <w:p w14:paraId="7F05693A" w14:textId="77777777" w:rsidR="009908E0" w:rsidRPr="00F24B7B" w:rsidRDefault="009908E0" w:rsidP="008C7BAA">
            <w:pPr>
              <w:spacing w:before="60" w:after="30" w:line="276" w:lineRule="auto"/>
              <w:ind w:left="-40" w:right="6"/>
              <w:jc w:val="right"/>
              <w:rPr>
                <w:rFonts w:ascii="Arial" w:hAnsi="Arial" w:cs="Arial"/>
                <w:sz w:val="19"/>
                <w:szCs w:val="19"/>
              </w:rPr>
            </w:pPr>
            <w:r w:rsidRPr="000E5772">
              <w:rPr>
                <w:rFonts w:ascii="Arial" w:hAnsi="Arial" w:cs="Arial"/>
                <w:sz w:val="19"/>
                <w:szCs w:val="19"/>
              </w:rPr>
              <w:t>350,000</w:t>
            </w:r>
          </w:p>
        </w:tc>
        <w:tc>
          <w:tcPr>
            <w:tcW w:w="239" w:type="dxa"/>
            <w:tcBorders>
              <w:top w:val="nil"/>
              <w:left w:val="nil"/>
              <w:bottom w:val="nil"/>
              <w:right w:val="nil"/>
            </w:tcBorders>
            <w:vAlign w:val="center"/>
          </w:tcPr>
          <w:p w14:paraId="0DA2CBA3"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1916" w:type="dxa"/>
            <w:tcBorders>
              <w:top w:val="nil"/>
              <w:left w:val="nil"/>
              <w:bottom w:val="nil"/>
              <w:right w:val="nil"/>
            </w:tcBorders>
            <w:shd w:val="clear" w:color="auto" w:fill="auto"/>
            <w:vAlign w:val="center"/>
          </w:tcPr>
          <w:p w14:paraId="396ADF8B" w14:textId="77777777" w:rsidR="009908E0" w:rsidRPr="00F24B7B" w:rsidRDefault="009908E0" w:rsidP="008C7BAA">
            <w:pPr>
              <w:spacing w:before="60" w:after="30" w:line="276" w:lineRule="auto"/>
              <w:ind w:left="-40" w:right="6"/>
              <w:jc w:val="right"/>
              <w:rPr>
                <w:rFonts w:ascii="Arial" w:hAnsi="Arial" w:cs="Arial"/>
                <w:sz w:val="19"/>
                <w:szCs w:val="19"/>
              </w:rPr>
            </w:pPr>
            <w:r w:rsidRPr="00F24B7B">
              <w:rPr>
                <w:rFonts w:ascii="Arial" w:hAnsi="Arial" w:cs="Arial"/>
                <w:sz w:val="19"/>
                <w:szCs w:val="19"/>
              </w:rPr>
              <w:t>-</w:t>
            </w:r>
          </w:p>
        </w:tc>
      </w:tr>
      <w:tr w:rsidR="009908E0" w:rsidRPr="00F24B7B" w14:paraId="69CE3038" w14:textId="77777777" w:rsidTr="004D14A7">
        <w:trPr>
          <w:trHeight w:val="20"/>
        </w:trPr>
        <w:tc>
          <w:tcPr>
            <w:tcW w:w="4962" w:type="dxa"/>
            <w:tcBorders>
              <w:top w:val="nil"/>
              <w:left w:val="nil"/>
              <w:bottom w:val="nil"/>
              <w:right w:val="nil"/>
            </w:tcBorders>
            <w:shd w:val="clear" w:color="auto" w:fill="auto"/>
          </w:tcPr>
          <w:p w14:paraId="4F660811" w14:textId="77777777" w:rsidR="009908E0" w:rsidRPr="00F24B7B" w:rsidRDefault="009908E0" w:rsidP="008C7BAA">
            <w:pPr>
              <w:spacing w:before="60" w:after="30" w:line="276" w:lineRule="auto"/>
              <w:ind w:left="179" w:hanging="179"/>
              <w:jc w:val="both"/>
              <w:rPr>
                <w:rFonts w:ascii="Arial" w:hAnsi="Arial" w:cs="Arial"/>
                <w:sz w:val="19"/>
                <w:szCs w:val="19"/>
              </w:rPr>
            </w:pPr>
            <w:r w:rsidRPr="00F24B7B">
              <w:rPr>
                <w:rFonts w:ascii="Arial" w:hAnsi="Arial" w:cs="Arial"/>
                <w:sz w:val="19"/>
                <w:szCs w:val="19"/>
              </w:rPr>
              <w:t>Transaction cost</w:t>
            </w:r>
          </w:p>
        </w:tc>
        <w:tc>
          <w:tcPr>
            <w:tcW w:w="1814" w:type="dxa"/>
            <w:tcBorders>
              <w:top w:val="nil"/>
              <w:left w:val="nil"/>
              <w:bottom w:val="single" w:sz="4" w:space="0" w:color="auto"/>
              <w:right w:val="nil"/>
            </w:tcBorders>
            <w:shd w:val="clear" w:color="auto" w:fill="auto"/>
            <w:vAlign w:val="center"/>
          </w:tcPr>
          <w:p w14:paraId="185041A8" w14:textId="77777777" w:rsidR="009908E0" w:rsidRPr="00F24B7B" w:rsidRDefault="009908E0" w:rsidP="008C7BAA">
            <w:pPr>
              <w:spacing w:before="60" w:after="30" w:line="276" w:lineRule="auto"/>
              <w:ind w:left="-40" w:right="6"/>
              <w:jc w:val="right"/>
              <w:rPr>
                <w:rFonts w:ascii="Arial" w:hAnsi="Arial" w:cs="Arial"/>
                <w:sz w:val="19"/>
                <w:szCs w:val="19"/>
              </w:rPr>
            </w:pPr>
            <w:r w:rsidRPr="00D74927">
              <w:rPr>
                <w:rFonts w:ascii="Arial" w:hAnsi="Arial" w:cs="Arial"/>
                <w:sz w:val="19"/>
                <w:szCs w:val="19"/>
              </w:rPr>
              <w:t>3,600</w:t>
            </w:r>
          </w:p>
        </w:tc>
        <w:tc>
          <w:tcPr>
            <w:tcW w:w="239" w:type="dxa"/>
            <w:tcBorders>
              <w:top w:val="nil"/>
              <w:left w:val="nil"/>
              <w:bottom w:val="nil"/>
              <w:right w:val="nil"/>
            </w:tcBorders>
            <w:vAlign w:val="center"/>
          </w:tcPr>
          <w:p w14:paraId="59F37676"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1916" w:type="dxa"/>
            <w:tcBorders>
              <w:top w:val="nil"/>
              <w:left w:val="nil"/>
              <w:bottom w:val="single" w:sz="4" w:space="0" w:color="auto"/>
              <w:right w:val="nil"/>
            </w:tcBorders>
            <w:shd w:val="clear" w:color="auto" w:fill="auto"/>
            <w:vAlign w:val="center"/>
          </w:tcPr>
          <w:p w14:paraId="6C14820D" w14:textId="77777777" w:rsidR="009908E0" w:rsidRPr="00F24B7B" w:rsidRDefault="009908E0" w:rsidP="008C7BAA">
            <w:pPr>
              <w:spacing w:before="60" w:after="30" w:line="276" w:lineRule="auto"/>
              <w:ind w:left="-40" w:right="6"/>
              <w:jc w:val="right"/>
              <w:rPr>
                <w:rFonts w:ascii="Arial" w:hAnsi="Arial" w:cs="Arial"/>
                <w:sz w:val="19"/>
                <w:szCs w:val="19"/>
              </w:rPr>
            </w:pPr>
            <w:r w:rsidRPr="00F24B7B">
              <w:rPr>
                <w:rFonts w:ascii="Arial" w:hAnsi="Arial" w:cs="Arial"/>
                <w:sz w:val="19"/>
                <w:szCs w:val="19"/>
              </w:rPr>
              <w:t>-</w:t>
            </w:r>
          </w:p>
        </w:tc>
      </w:tr>
      <w:tr w:rsidR="009908E0" w:rsidRPr="00F24B7B" w14:paraId="6883EFAA" w14:textId="77777777" w:rsidTr="004D14A7">
        <w:trPr>
          <w:trHeight w:val="370"/>
        </w:trPr>
        <w:tc>
          <w:tcPr>
            <w:tcW w:w="4962" w:type="dxa"/>
            <w:tcBorders>
              <w:top w:val="nil"/>
              <w:left w:val="nil"/>
              <w:bottom w:val="nil"/>
              <w:right w:val="nil"/>
            </w:tcBorders>
            <w:shd w:val="clear" w:color="auto" w:fill="auto"/>
          </w:tcPr>
          <w:p w14:paraId="261CCC28" w14:textId="4E251596" w:rsidR="009908E0" w:rsidRPr="00F24B7B" w:rsidRDefault="00742621" w:rsidP="008C7BAA">
            <w:pPr>
              <w:spacing w:before="60" w:after="30" w:line="276" w:lineRule="auto"/>
              <w:ind w:left="179" w:hanging="179"/>
              <w:jc w:val="both"/>
              <w:rPr>
                <w:rFonts w:ascii="Arial" w:hAnsi="Arial" w:cs="Arial"/>
                <w:sz w:val="19"/>
                <w:szCs w:val="19"/>
              </w:rPr>
            </w:pPr>
            <w:r>
              <w:rPr>
                <w:rFonts w:ascii="Arial" w:hAnsi="Arial" w:cs="Arial"/>
                <w:sz w:val="19"/>
                <w:szCs w:val="19"/>
              </w:rPr>
              <w:t>N</w:t>
            </w:r>
            <w:r w:rsidR="009908E0" w:rsidRPr="00F24B7B">
              <w:rPr>
                <w:rFonts w:ascii="Arial" w:hAnsi="Arial" w:cs="Arial"/>
                <w:sz w:val="19"/>
                <w:szCs w:val="19"/>
              </w:rPr>
              <w:t>et book value</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31 December</w:t>
            </w:r>
          </w:p>
        </w:tc>
        <w:tc>
          <w:tcPr>
            <w:tcW w:w="1814" w:type="dxa"/>
            <w:tcBorders>
              <w:top w:val="single" w:sz="4" w:space="0" w:color="auto"/>
              <w:left w:val="nil"/>
              <w:bottom w:val="single" w:sz="12" w:space="0" w:color="auto"/>
              <w:right w:val="nil"/>
            </w:tcBorders>
            <w:shd w:val="clear" w:color="auto" w:fill="auto"/>
            <w:vAlign w:val="center"/>
          </w:tcPr>
          <w:p w14:paraId="39D0DF04" w14:textId="77777777" w:rsidR="009908E0" w:rsidRPr="00F24B7B" w:rsidRDefault="009908E0" w:rsidP="008C7BAA">
            <w:pPr>
              <w:spacing w:before="60" w:after="30" w:line="276" w:lineRule="auto"/>
              <w:ind w:right="6"/>
              <w:jc w:val="right"/>
              <w:rPr>
                <w:rFonts w:ascii="Arial" w:hAnsi="Arial" w:cs="Arial"/>
                <w:sz w:val="19"/>
                <w:szCs w:val="19"/>
              </w:rPr>
            </w:pPr>
            <w:r w:rsidRPr="00385286">
              <w:rPr>
                <w:rFonts w:ascii="Arial" w:hAnsi="Arial" w:cs="Arial"/>
                <w:sz w:val="19"/>
                <w:szCs w:val="19"/>
              </w:rPr>
              <w:t>362,061</w:t>
            </w:r>
          </w:p>
        </w:tc>
        <w:tc>
          <w:tcPr>
            <w:tcW w:w="239" w:type="dxa"/>
            <w:tcBorders>
              <w:top w:val="nil"/>
              <w:left w:val="nil"/>
              <w:bottom w:val="nil"/>
              <w:right w:val="nil"/>
            </w:tcBorders>
            <w:vAlign w:val="center"/>
          </w:tcPr>
          <w:p w14:paraId="1D08770B" w14:textId="77777777" w:rsidR="009908E0" w:rsidRPr="00F24B7B" w:rsidRDefault="009908E0" w:rsidP="008C7BAA">
            <w:pPr>
              <w:spacing w:before="60" w:after="30" w:line="276" w:lineRule="auto"/>
              <w:ind w:left="-40" w:right="-72"/>
              <w:jc w:val="right"/>
              <w:rPr>
                <w:rFonts w:ascii="Arial" w:hAnsi="Arial" w:cs="Arial"/>
                <w:sz w:val="19"/>
                <w:szCs w:val="19"/>
              </w:rPr>
            </w:pPr>
          </w:p>
        </w:tc>
        <w:tc>
          <w:tcPr>
            <w:tcW w:w="1916" w:type="dxa"/>
            <w:tcBorders>
              <w:top w:val="single" w:sz="4" w:space="0" w:color="auto"/>
              <w:left w:val="nil"/>
              <w:bottom w:val="single" w:sz="12" w:space="0" w:color="auto"/>
              <w:right w:val="nil"/>
            </w:tcBorders>
            <w:shd w:val="clear" w:color="auto" w:fill="auto"/>
            <w:vAlign w:val="center"/>
          </w:tcPr>
          <w:p w14:paraId="68CBAB9F" w14:textId="77777777" w:rsidR="009908E0" w:rsidRPr="00F24B7B" w:rsidRDefault="009908E0" w:rsidP="008C7BAA">
            <w:pPr>
              <w:spacing w:before="60" w:after="30" w:line="276" w:lineRule="auto"/>
              <w:ind w:right="6"/>
              <w:jc w:val="right"/>
              <w:rPr>
                <w:rFonts w:ascii="Arial" w:hAnsi="Arial" w:cs="Arial"/>
                <w:sz w:val="19"/>
                <w:szCs w:val="19"/>
              </w:rPr>
            </w:pPr>
            <w:r w:rsidRPr="00F24B7B">
              <w:rPr>
                <w:rFonts w:ascii="Arial" w:hAnsi="Arial" w:cs="Arial"/>
                <w:sz w:val="19"/>
                <w:szCs w:val="19"/>
              </w:rPr>
              <w:t>8,461</w:t>
            </w:r>
          </w:p>
        </w:tc>
      </w:tr>
    </w:tbl>
    <w:p w14:paraId="0A23F89E" w14:textId="77777777" w:rsidR="008C7BAA" w:rsidRDefault="008C7BAA" w:rsidP="00EE3D76">
      <w:pPr>
        <w:spacing w:line="360" w:lineRule="auto"/>
        <w:ind w:left="567" w:right="-143"/>
        <w:jc w:val="thaiDistribute"/>
        <w:rPr>
          <w:rFonts w:ascii="Arial" w:hAnsi="Arial" w:cs="Arial"/>
          <w:sz w:val="19"/>
          <w:szCs w:val="19"/>
          <w:lang w:val="en-GB"/>
        </w:rPr>
      </w:pPr>
    </w:p>
    <w:p w14:paraId="68BEC945" w14:textId="77777777" w:rsidR="008C7BAA" w:rsidRDefault="008C7BAA" w:rsidP="00EE3D76">
      <w:pPr>
        <w:spacing w:line="360" w:lineRule="auto"/>
        <w:ind w:left="567" w:right="-143"/>
        <w:jc w:val="thaiDistribute"/>
        <w:rPr>
          <w:rFonts w:ascii="Arial" w:hAnsi="Arial" w:cs="Arial"/>
          <w:sz w:val="19"/>
          <w:szCs w:val="19"/>
        </w:rPr>
      </w:pPr>
    </w:p>
    <w:p w14:paraId="3B092981" w14:textId="210570A2" w:rsidR="009908E0" w:rsidRPr="006177DF" w:rsidRDefault="009908E0" w:rsidP="00EE3D76">
      <w:pPr>
        <w:spacing w:line="360" w:lineRule="auto"/>
        <w:ind w:left="567" w:right="-143"/>
        <w:jc w:val="thaiDistribute"/>
        <w:rPr>
          <w:rFonts w:ascii="Arial" w:hAnsi="Arial" w:cs="Arial"/>
          <w:sz w:val="19"/>
          <w:szCs w:val="19"/>
          <w:lang w:val="en-GB"/>
        </w:rPr>
      </w:pPr>
      <w:r w:rsidRPr="006177DF">
        <w:rPr>
          <w:rFonts w:ascii="Arial" w:hAnsi="Arial" w:cs="Arial"/>
          <w:sz w:val="19"/>
          <w:szCs w:val="19"/>
          <w:lang w:val="en-GB"/>
        </w:rPr>
        <w:t>The Company has a resolution from the Extraordinary General Meeting of Shareholders No. 1/2024 on    1 March 2024, to invest in the common shares of Eastern Green Development Company Limited (“EGD”) for 1,000,000 shares or at 100% of issued and fully paid-up share capital of EGD amounting Baht 350.00 million from Eastern Green Holding Co., Ltd. (“EGH”) under Entire Business Transfer.</w:t>
      </w:r>
    </w:p>
    <w:p w14:paraId="698A071D" w14:textId="77777777" w:rsidR="009908E0" w:rsidRPr="006177DF" w:rsidRDefault="009908E0" w:rsidP="00EE3D76">
      <w:pPr>
        <w:spacing w:line="360" w:lineRule="auto"/>
        <w:ind w:left="567" w:right="-143"/>
        <w:jc w:val="thaiDistribute"/>
        <w:rPr>
          <w:rFonts w:ascii="Arial" w:hAnsi="Arial" w:cs="Arial"/>
          <w:b/>
          <w:bCs/>
          <w:sz w:val="19"/>
          <w:szCs w:val="19"/>
          <w:lang w:val="en-GB"/>
        </w:rPr>
      </w:pPr>
    </w:p>
    <w:p w14:paraId="6F3FC7C9" w14:textId="77777777" w:rsidR="009908E0" w:rsidRPr="006177DF" w:rsidRDefault="009908E0" w:rsidP="00EE3D76">
      <w:pPr>
        <w:spacing w:line="360" w:lineRule="auto"/>
        <w:ind w:left="567" w:right="-143"/>
        <w:jc w:val="thaiDistribute"/>
        <w:rPr>
          <w:rFonts w:ascii="Arial" w:hAnsi="Arial" w:cs="Arial"/>
          <w:sz w:val="19"/>
          <w:szCs w:val="19"/>
          <w:lang w:val="en-GB"/>
        </w:rPr>
      </w:pPr>
      <w:r w:rsidRPr="006177DF">
        <w:rPr>
          <w:rFonts w:ascii="Arial" w:hAnsi="Arial" w:cs="Arial"/>
          <w:sz w:val="19"/>
          <w:szCs w:val="19"/>
          <w:lang w:val="en-GB"/>
        </w:rPr>
        <w:t xml:space="preserve">On </w:t>
      </w:r>
      <w:r w:rsidRPr="006177DF">
        <w:rPr>
          <w:rFonts w:ascii="Arial" w:hAnsi="Arial" w:cs="Arial"/>
          <w:sz w:val="19"/>
          <w:szCs w:val="19"/>
        </w:rPr>
        <w:t>20 March 2024, the Company and EGH entered into an entire business transfer agreement of EGH to the Company which included the common shares of EGD held by EGH prior to the completion of the transaction, totaling 999,999 shares with a par value of Baht 100 per share, representing 99.99% of EGD’s total shares. The Company settled the payment by issuing 486,109,997 new common shares to EGH, with a value of Baht 0.72 per share, amounting to Baht 350 million.</w:t>
      </w:r>
      <w:r w:rsidRPr="006177DF">
        <w:rPr>
          <w:rFonts w:ascii="Arial" w:hAnsi="Arial" w:cs="Arial"/>
          <w:sz w:val="19"/>
          <w:szCs w:val="19"/>
          <w:lang w:val="en-GB"/>
        </w:rPr>
        <w:t> </w:t>
      </w:r>
    </w:p>
    <w:p w14:paraId="27FF4F2E" w14:textId="77777777" w:rsidR="009908E0" w:rsidRDefault="009908E0" w:rsidP="00EE3D76">
      <w:pPr>
        <w:spacing w:line="360" w:lineRule="auto"/>
        <w:ind w:left="567" w:right="-143"/>
        <w:jc w:val="thaiDistribute"/>
        <w:rPr>
          <w:rFonts w:ascii="Arial" w:hAnsi="Arial" w:cs="Arial"/>
          <w:sz w:val="19"/>
          <w:szCs w:val="19"/>
          <w:lang w:val="en-GB"/>
        </w:rPr>
      </w:pPr>
    </w:p>
    <w:p w14:paraId="088D595A" w14:textId="6BFBFD42" w:rsidR="009908E0" w:rsidRDefault="009908E0" w:rsidP="00EE3D76">
      <w:pPr>
        <w:tabs>
          <w:tab w:val="left" w:pos="1728"/>
        </w:tabs>
        <w:spacing w:line="360" w:lineRule="auto"/>
        <w:ind w:left="567"/>
        <w:jc w:val="both"/>
        <w:rPr>
          <w:rFonts w:ascii="Arial" w:eastAsia="Arial Unicode MS" w:hAnsi="Arial" w:cs="Arial"/>
          <w:spacing w:val="-4"/>
          <w:sz w:val="19"/>
          <w:szCs w:val="19"/>
        </w:rPr>
      </w:pPr>
      <w:r w:rsidRPr="00E76A46">
        <w:rPr>
          <w:rFonts w:ascii="Arial" w:eastAsia="Arial Unicode MS" w:hAnsi="Arial" w:cs="Arial"/>
          <w:spacing w:val="-4"/>
          <w:sz w:val="19"/>
          <w:szCs w:val="19"/>
        </w:rPr>
        <w:t xml:space="preserve">Under Entire Business Transfer, which is consequently a reverse acquisition, it has an impact on </w:t>
      </w:r>
      <w:r w:rsidR="001D222E" w:rsidRPr="00E76A46">
        <w:rPr>
          <w:rFonts w:ascii="Arial" w:eastAsia="Arial Unicode MS" w:hAnsi="Arial" w:cs="Arial"/>
          <w:spacing w:val="-4"/>
          <w:sz w:val="19"/>
          <w:szCs w:val="19"/>
        </w:rPr>
        <w:t xml:space="preserve">EGD </w:t>
      </w:r>
      <w:proofErr w:type="gramStart"/>
      <w:r w:rsidR="001D222E" w:rsidRPr="00E76A46">
        <w:rPr>
          <w:rFonts w:ascii="Arial" w:eastAsia="Arial Unicode MS" w:hAnsi="Arial" w:cs="Arial"/>
          <w:spacing w:val="-4"/>
          <w:sz w:val="19"/>
          <w:szCs w:val="19"/>
        </w:rPr>
        <w:t>has</w:t>
      </w:r>
      <w:proofErr w:type="gramEnd"/>
      <w:r w:rsidR="001D222E" w:rsidRPr="00E76A46">
        <w:rPr>
          <w:rFonts w:ascii="Arial" w:eastAsia="Arial Unicode MS" w:hAnsi="Arial" w:cs="Arial"/>
          <w:spacing w:val="-4"/>
          <w:sz w:val="19"/>
          <w:szCs w:val="19"/>
        </w:rPr>
        <w:t xml:space="preserve"> the percentage of holding </w:t>
      </w:r>
      <w:r w:rsidR="00B01336" w:rsidRPr="00E76A46">
        <w:rPr>
          <w:rFonts w:ascii="Arial" w:eastAsia="Arial Unicode MS" w:hAnsi="Arial" w:cs="Arial"/>
          <w:spacing w:val="-4"/>
          <w:sz w:val="19"/>
          <w:szCs w:val="19"/>
        </w:rPr>
        <w:t>in WELL</w:t>
      </w:r>
      <w:r w:rsidRPr="00E76A46">
        <w:rPr>
          <w:rFonts w:ascii="Arial" w:eastAsia="Arial Unicode MS" w:hAnsi="Arial" w:cs="Arial"/>
          <w:spacing w:val="-4"/>
          <w:sz w:val="19"/>
          <w:szCs w:val="19"/>
        </w:rPr>
        <w:t xml:space="preserve"> is 64.21%. Thus, EGD’s shares should be issued for </w:t>
      </w:r>
      <w:r w:rsidR="00601FB8" w:rsidRPr="00E76A46">
        <w:rPr>
          <w:rFonts w:ascii="Arial" w:eastAsia="Arial Unicode MS" w:hAnsi="Arial" w:cs="Arial"/>
          <w:spacing w:val="-4"/>
          <w:sz w:val="19"/>
          <w:szCs w:val="19"/>
        </w:rPr>
        <w:t>WELL</w:t>
      </w:r>
      <w:r w:rsidRPr="00E76A46">
        <w:rPr>
          <w:rFonts w:ascii="Arial" w:eastAsia="Arial Unicode MS" w:hAnsi="Arial" w:cs="Arial"/>
          <w:spacing w:val="-4"/>
          <w:sz w:val="19"/>
          <w:szCs w:val="19"/>
        </w:rPr>
        <w:t xml:space="preserve"> existing shareholders </w:t>
      </w:r>
      <w:r w:rsidR="00E1779B">
        <w:rPr>
          <w:rFonts w:ascii="Arial" w:eastAsia="Arial Unicode MS" w:hAnsi="Arial" w:cs="Arial"/>
          <w:spacing w:val="-4"/>
          <w:sz w:val="19"/>
          <w:szCs w:val="19"/>
        </w:rPr>
        <w:t>to maintain the per</w:t>
      </w:r>
      <w:r w:rsidR="00F545C0">
        <w:rPr>
          <w:rFonts w:ascii="Arial" w:eastAsia="Arial Unicode MS" w:hAnsi="Arial" w:cs="Arial"/>
          <w:spacing w:val="-4"/>
          <w:sz w:val="19"/>
          <w:szCs w:val="19"/>
        </w:rPr>
        <w:t xml:space="preserve">centage of existing shareholders at the </w:t>
      </w:r>
      <w:r w:rsidR="005060D9">
        <w:rPr>
          <w:rFonts w:ascii="Arial" w:eastAsia="Arial Unicode MS" w:hAnsi="Arial" w:cs="Arial"/>
          <w:spacing w:val="-4"/>
          <w:sz w:val="19"/>
          <w:szCs w:val="19"/>
        </w:rPr>
        <w:t>amount</w:t>
      </w:r>
      <w:r w:rsidRPr="00E76A46">
        <w:rPr>
          <w:rFonts w:ascii="Arial" w:eastAsia="Arial Unicode MS" w:hAnsi="Arial" w:cs="Arial"/>
          <w:spacing w:val="-4"/>
          <w:sz w:val="19"/>
          <w:szCs w:val="19"/>
        </w:rPr>
        <w:t xml:space="preserve"> of 557,302 shares at 396.97 Baht per share or amounting to Baht 221.23 million.</w:t>
      </w:r>
    </w:p>
    <w:p w14:paraId="75FD1298" w14:textId="77777777" w:rsidR="00EC7873" w:rsidRDefault="00EC7873" w:rsidP="00BA238B">
      <w:pPr>
        <w:spacing w:line="360" w:lineRule="auto"/>
        <w:ind w:left="567" w:right="-143"/>
        <w:jc w:val="thaiDistribute"/>
        <w:rPr>
          <w:rFonts w:ascii="Arial" w:hAnsi="Arial" w:cs="Arial"/>
          <w:sz w:val="19"/>
          <w:szCs w:val="19"/>
        </w:rPr>
        <w:sectPr w:rsidR="00EC7873" w:rsidSect="009908E0">
          <w:headerReference w:type="default" r:id="rId17"/>
          <w:pgSz w:w="11909" w:h="16834" w:code="9"/>
          <w:pgMar w:top="1440" w:right="1138" w:bottom="1138" w:left="1555" w:header="706" w:footer="518" w:gutter="0"/>
          <w:cols w:space="720"/>
          <w:docGrid w:linePitch="381"/>
        </w:sectPr>
      </w:pPr>
    </w:p>
    <w:p w14:paraId="0959A7B0" w14:textId="02B0A930" w:rsidR="00855103" w:rsidRPr="00A060C4" w:rsidRDefault="00B3162F" w:rsidP="00EE3D76">
      <w:pPr>
        <w:tabs>
          <w:tab w:val="left" w:pos="1728"/>
        </w:tabs>
        <w:spacing w:line="360" w:lineRule="auto"/>
        <w:ind w:left="567"/>
        <w:jc w:val="both"/>
        <w:rPr>
          <w:rFonts w:ascii="Arial" w:eastAsia="Arial Unicode MS" w:hAnsi="Arial" w:cs="Arial"/>
          <w:spacing w:val="-4"/>
          <w:sz w:val="19"/>
          <w:szCs w:val="19"/>
        </w:rPr>
      </w:pPr>
      <w:r w:rsidRPr="00B3162F">
        <w:rPr>
          <w:rFonts w:ascii="Arial" w:eastAsia="Arial Unicode MS" w:hAnsi="Arial" w:cs="Arial"/>
          <w:spacing w:val="-4"/>
          <w:sz w:val="19"/>
          <w:szCs w:val="19"/>
        </w:rPr>
        <w:lastRenderedPageBreak/>
        <w:t xml:space="preserve">The fair value of the acquired assets and liabilities </w:t>
      </w:r>
      <w:r w:rsidRPr="00A060C4">
        <w:rPr>
          <w:rFonts w:ascii="Arial" w:eastAsia="Arial Unicode MS" w:hAnsi="Arial" w:cs="Arial"/>
          <w:spacing w:val="-4"/>
          <w:sz w:val="19"/>
          <w:szCs w:val="19"/>
        </w:rPr>
        <w:t xml:space="preserve">of </w:t>
      </w:r>
      <w:r w:rsidR="00C758E6" w:rsidRPr="00A060C4">
        <w:rPr>
          <w:rFonts w:ascii="Arial" w:eastAsia="Arial Unicode MS" w:hAnsi="Arial" w:cs="Arial"/>
          <w:spacing w:val="-4"/>
          <w:sz w:val="19"/>
          <w:szCs w:val="19"/>
        </w:rPr>
        <w:t>WELL</w:t>
      </w:r>
      <w:r w:rsidR="00A060C4" w:rsidRPr="00A060C4">
        <w:rPr>
          <w:rFonts w:ascii="Arial" w:eastAsia="Arial Unicode MS" w:hAnsi="Arial" w:cs="Arial"/>
          <w:spacing w:val="-4"/>
          <w:sz w:val="19"/>
          <w:szCs w:val="19"/>
        </w:rPr>
        <w:t xml:space="preserve"> (accounting acquiree)</w:t>
      </w:r>
      <w:r w:rsidRPr="00A060C4">
        <w:rPr>
          <w:rFonts w:ascii="Arial" w:eastAsia="Arial Unicode MS" w:hAnsi="Arial" w:cs="Arial"/>
          <w:spacing w:val="-4"/>
          <w:sz w:val="19"/>
          <w:szCs w:val="19"/>
        </w:rPr>
        <w:t xml:space="preserve">, as </w:t>
      </w:r>
      <w:proofErr w:type="gramStart"/>
      <w:r w:rsidRPr="00A060C4">
        <w:rPr>
          <w:rFonts w:ascii="Arial" w:eastAsia="Arial Unicode MS" w:hAnsi="Arial" w:cs="Arial"/>
          <w:spacing w:val="-4"/>
          <w:sz w:val="19"/>
          <w:szCs w:val="19"/>
        </w:rPr>
        <w:t>at</w:t>
      </w:r>
      <w:proofErr w:type="gramEnd"/>
      <w:r w:rsidRPr="00A060C4">
        <w:rPr>
          <w:rFonts w:ascii="Arial" w:eastAsia="Arial Unicode MS" w:hAnsi="Arial" w:cs="Arial"/>
          <w:spacing w:val="-4"/>
          <w:sz w:val="19"/>
          <w:szCs w:val="19"/>
        </w:rPr>
        <w:t xml:space="preserve"> 21 March 2024 (at the acquisition date), are summarized below:</w:t>
      </w:r>
    </w:p>
    <w:p w14:paraId="7C7F81D7" w14:textId="77777777" w:rsidR="00B3162F" w:rsidRPr="00A060C4" w:rsidRDefault="00B3162F" w:rsidP="00EE3D76">
      <w:pPr>
        <w:tabs>
          <w:tab w:val="left" w:pos="1728"/>
        </w:tabs>
        <w:spacing w:line="360" w:lineRule="auto"/>
        <w:ind w:left="567"/>
        <w:jc w:val="both"/>
        <w:rPr>
          <w:rFonts w:ascii="Arial" w:eastAsia="Arial Unicode MS" w:hAnsi="Arial" w:cs="Arial"/>
          <w:spacing w:val="-4"/>
          <w:sz w:val="19"/>
          <w:szCs w:val="19"/>
        </w:rPr>
      </w:pPr>
    </w:p>
    <w:tbl>
      <w:tblPr>
        <w:tblW w:w="4682" w:type="pct"/>
        <w:tblInd w:w="567" w:type="dxa"/>
        <w:tblLook w:val="04A0" w:firstRow="1" w:lastRow="0" w:firstColumn="1" w:lastColumn="0" w:noHBand="0" w:noVBand="1"/>
      </w:tblPr>
      <w:tblGrid>
        <w:gridCol w:w="6444"/>
        <w:gridCol w:w="290"/>
        <w:gridCol w:w="1895"/>
      </w:tblGrid>
      <w:tr w:rsidR="00B3162F" w:rsidRPr="00A060C4" w14:paraId="5833850B" w14:textId="77777777" w:rsidTr="00CA3DF1">
        <w:trPr>
          <w:tblHeader/>
        </w:trPr>
        <w:tc>
          <w:tcPr>
            <w:tcW w:w="3734" w:type="pct"/>
            <w:vAlign w:val="bottom"/>
          </w:tcPr>
          <w:p w14:paraId="2AD85E3F" w14:textId="77777777" w:rsidR="00B3162F" w:rsidRPr="00A060C4" w:rsidRDefault="00B3162F" w:rsidP="00CA3DF1">
            <w:pPr>
              <w:spacing w:line="360" w:lineRule="auto"/>
              <w:jc w:val="thaiDistribute"/>
              <w:rPr>
                <w:rFonts w:ascii="Arial" w:hAnsi="Arial" w:cs="Arial"/>
                <w:color w:val="000000"/>
                <w:sz w:val="19"/>
                <w:szCs w:val="19"/>
                <w:lang w:val="en-GB"/>
              </w:rPr>
            </w:pPr>
          </w:p>
        </w:tc>
        <w:tc>
          <w:tcPr>
            <w:tcW w:w="168" w:type="pct"/>
          </w:tcPr>
          <w:p w14:paraId="49A45ED1" w14:textId="77777777" w:rsidR="00B3162F" w:rsidRPr="00A060C4" w:rsidRDefault="00B3162F" w:rsidP="00CA3DF1">
            <w:pPr>
              <w:tabs>
                <w:tab w:val="decimal" w:pos="1212"/>
              </w:tabs>
              <w:spacing w:line="360" w:lineRule="auto"/>
              <w:ind w:left="72" w:right="72"/>
              <w:jc w:val="thaiDistribute"/>
              <w:rPr>
                <w:rFonts w:ascii="Arial" w:hAnsi="Arial" w:cs="Arial"/>
                <w:color w:val="000000"/>
                <w:sz w:val="19"/>
                <w:szCs w:val="19"/>
                <w:lang w:val="en-GB"/>
              </w:rPr>
            </w:pPr>
          </w:p>
        </w:tc>
        <w:tc>
          <w:tcPr>
            <w:tcW w:w="1098" w:type="pct"/>
            <w:tcBorders>
              <w:top w:val="nil"/>
              <w:left w:val="nil"/>
              <w:right w:val="nil"/>
            </w:tcBorders>
            <w:vAlign w:val="bottom"/>
          </w:tcPr>
          <w:p w14:paraId="41D66027" w14:textId="77777777" w:rsidR="00B3162F" w:rsidRPr="00A060C4" w:rsidRDefault="00B3162F" w:rsidP="00CA3DF1">
            <w:pPr>
              <w:tabs>
                <w:tab w:val="left" w:pos="2160"/>
                <w:tab w:val="center" w:pos="5940"/>
                <w:tab w:val="center" w:pos="7920"/>
              </w:tabs>
              <w:spacing w:line="360" w:lineRule="auto"/>
              <w:ind w:left="360" w:hanging="360"/>
              <w:jc w:val="right"/>
              <w:rPr>
                <w:rFonts w:ascii="Arial" w:hAnsi="Arial" w:cs="Arial"/>
                <w:color w:val="000000"/>
                <w:sz w:val="19"/>
                <w:szCs w:val="19"/>
                <w:cs/>
              </w:rPr>
            </w:pPr>
            <w:r w:rsidRPr="00A060C4">
              <w:rPr>
                <w:rFonts w:ascii="Arial" w:hAnsi="Arial" w:cs="Arial"/>
                <w:color w:val="000000"/>
                <w:sz w:val="19"/>
                <w:szCs w:val="19"/>
                <w:cs/>
                <w:lang w:val="en-GB"/>
              </w:rPr>
              <w:t>(</w:t>
            </w:r>
            <w:r w:rsidRPr="00A060C4">
              <w:rPr>
                <w:rFonts w:ascii="Arial" w:hAnsi="Arial" w:cs="Arial"/>
                <w:color w:val="000000"/>
                <w:sz w:val="19"/>
                <w:szCs w:val="19"/>
                <w:lang w:val="en-GB"/>
              </w:rPr>
              <w:t>Unit : Thousand</w:t>
            </w:r>
            <w:r w:rsidRPr="00A060C4">
              <w:rPr>
                <w:rFonts w:ascii="Arial" w:hAnsi="Arial" w:cs="Arial"/>
                <w:color w:val="000000"/>
                <w:sz w:val="19"/>
                <w:szCs w:val="19"/>
                <w:cs/>
              </w:rPr>
              <w:t>)</w:t>
            </w:r>
          </w:p>
        </w:tc>
      </w:tr>
      <w:tr w:rsidR="00B3162F" w:rsidRPr="00A060C4" w14:paraId="58BBC57E" w14:textId="77777777" w:rsidTr="00CA3DF1">
        <w:trPr>
          <w:tblHeader/>
        </w:trPr>
        <w:tc>
          <w:tcPr>
            <w:tcW w:w="3734" w:type="pct"/>
            <w:vAlign w:val="bottom"/>
          </w:tcPr>
          <w:p w14:paraId="4B83DEC5" w14:textId="77777777" w:rsidR="00B3162F" w:rsidRPr="00A060C4" w:rsidRDefault="00B3162F" w:rsidP="00CA3DF1">
            <w:pPr>
              <w:spacing w:line="360" w:lineRule="auto"/>
              <w:jc w:val="thaiDistribute"/>
              <w:rPr>
                <w:rFonts w:ascii="Arial" w:hAnsi="Arial" w:cs="Arial"/>
                <w:color w:val="000000"/>
                <w:sz w:val="19"/>
                <w:szCs w:val="19"/>
                <w:lang w:val="en-GB"/>
              </w:rPr>
            </w:pPr>
          </w:p>
        </w:tc>
        <w:tc>
          <w:tcPr>
            <w:tcW w:w="168" w:type="pct"/>
          </w:tcPr>
          <w:p w14:paraId="1D061B5D" w14:textId="77777777" w:rsidR="00B3162F" w:rsidRPr="00A060C4" w:rsidRDefault="00B3162F" w:rsidP="00CA3DF1">
            <w:pPr>
              <w:tabs>
                <w:tab w:val="decimal" w:pos="1212"/>
              </w:tabs>
              <w:spacing w:line="360" w:lineRule="auto"/>
              <w:ind w:left="72" w:right="72"/>
              <w:jc w:val="thaiDistribute"/>
              <w:rPr>
                <w:rFonts w:ascii="Arial" w:hAnsi="Arial" w:cs="Arial"/>
                <w:color w:val="000000"/>
                <w:sz w:val="19"/>
                <w:szCs w:val="19"/>
                <w:lang w:val="en-GB"/>
              </w:rPr>
            </w:pPr>
          </w:p>
        </w:tc>
        <w:tc>
          <w:tcPr>
            <w:tcW w:w="1098" w:type="pct"/>
            <w:tcBorders>
              <w:left w:val="nil"/>
              <w:bottom w:val="single" w:sz="4" w:space="0" w:color="auto"/>
              <w:right w:val="nil"/>
            </w:tcBorders>
            <w:vAlign w:val="bottom"/>
            <w:hideMark/>
          </w:tcPr>
          <w:p w14:paraId="0E547290" w14:textId="77777777" w:rsidR="00B3162F" w:rsidRPr="00A060C4" w:rsidRDefault="00B3162F" w:rsidP="00CA3DF1">
            <w:pPr>
              <w:tabs>
                <w:tab w:val="left" w:pos="2160"/>
                <w:tab w:val="center" w:pos="5940"/>
                <w:tab w:val="center" w:pos="7920"/>
              </w:tabs>
              <w:spacing w:line="360" w:lineRule="auto"/>
              <w:ind w:left="360" w:hanging="360"/>
              <w:jc w:val="center"/>
              <w:rPr>
                <w:rFonts w:ascii="Arial" w:hAnsi="Arial" w:cs="Arial"/>
                <w:color w:val="000000"/>
                <w:sz w:val="19"/>
                <w:szCs w:val="19"/>
                <w:lang w:val="en-GB"/>
              </w:rPr>
            </w:pPr>
            <w:r w:rsidRPr="00A060C4">
              <w:rPr>
                <w:rFonts w:ascii="Arial" w:hAnsi="Arial" w:cs="Arial"/>
                <w:color w:val="000000"/>
                <w:sz w:val="19"/>
                <w:szCs w:val="19"/>
                <w:lang w:val="en-GB"/>
              </w:rPr>
              <w:t>Consolidated F/S</w:t>
            </w:r>
          </w:p>
        </w:tc>
      </w:tr>
      <w:tr w:rsidR="00B3162F" w:rsidRPr="00A060C4" w14:paraId="7395FCBB" w14:textId="77777777" w:rsidTr="00CA3DF1">
        <w:tc>
          <w:tcPr>
            <w:tcW w:w="3734" w:type="pct"/>
            <w:vAlign w:val="bottom"/>
          </w:tcPr>
          <w:p w14:paraId="3694620B" w14:textId="77777777" w:rsidR="00B3162F" w:rsidRPr="00A060C4" w:rsidRDefault="00B3162F" w:rsidP="00CA3DF1">
            <w:pPr>
              <w:spacing w:line="360" w:lineRule="auto"/>
              <w:jc w:val="thaiDistribute"/>
              <w:rPr>
                <w:rFonts w:ascii="Arial" w:hAnsi="Arial" w:cs="Arial"/>
                <w:color w:val="000000"/>
                <w:sz w:val="19"/>
                <w:szCs w:val="19"/>
                <w:lang w:val="en-GB"/>
              </w:rPr>
            </w:pPr>
          </w:p>
        </w:tc>
        <w:tc>
          <w:tcPr>
            <w:tcW w:w="168" w:type="pct"/>
          </w:tcPr>
          <w:p w14:paraId="75820FB8" w14:textId="77777777" w:rsidR="00B3162F" w:rsidRPr="00A060C4" w:rsidRDefault="00B3162F" w:rsidP="00CA3DF1">
            <w:pPr>
              <w:tabs>
                <w:tab w:val="decimal" w:pos="1212"/>
              </w:tabs>
              <w:spacing w:line="360" w:lineRule="auto"/>
              <w:ind w:left="72" w:right="72"/>
              <w:jc w:val="thaiDistribute"/>
              <w:rPr>
                <w:rFonts w:ascii="Arial" w:hAnsi="Arial" w:cs="Arial"/>
                <w:color w:val="000000"/>
                <w:sz w:val="19"/>
                <w:szCs w:val="19"/>
                <w:lang w:val="en-GB"/>
              </w:rPr>
            </w:pPr>
          </w:p>
        </w:tc>
        <w:tc>
          <w:tcPr>
            <w:tcW w:w="1098" w:type="pct"/>
            <w:vAlign w:val="bottom"/>
          </w:tcPr>
          <w:p w14:paraId="19A1E9E0" w14:textId="77777777" w:rsidR="00B3162F" w:rsidRPr="00A060C4" w:rsidRDefault="00B3162F" w:rsidP="00CA3DF1">
            <w:pPr>
              <w:tabs>
                <w:tab w:val="decimal" w:pos="1534"/>
              </w:tabs>
              <w:spacing w:line="360" w:lineRule="auto"/>
              <w:ind w:left="72" w:right="7"/>
              <w:jc w:val="right"/>
              <w:rPr>
                <w:rFonts w:ascii="Arial" w:hAnsi="Arial" w:cs="Arial"/>
                <w:color w:val="000000"/>
                <w:sz w:val="19"/>
                <w:szCs w:val="19"/>
                <w:lang w:val="en-GB"/>
              </w:rPr>
            </w:pPr>
          </w:p>
        </w:tc>
      </w:tr>
      <w:tr w:rsidR="00B3162F" w:rsidRPr="00A060C4" w14:paraId="49EFC471" w14:textId="77777777" w:rsidTr="00CA3DF1">
        <w:tc>
          <w:tcPr>
            <w:tcW w:w="3734" w:type="pct"/>
            <w:hideMark/>
          </w:tcPr>
          <w:p w14:paraId="5C0D8147" w14:textId="77777777" w:rsidR="00B3162F" w:rsidRPr="00A060C4" w:rsidRDefault="00B3162F" w:rsidP="00CA3DF1">
            <w:pPr>
              <w:pStyle w:val="a2"/>
              <w:spacing w:line="360" w:lineRule="auto"/>
              <w:ind w:right="-14"/>
              <w:rPr>
                <w:rFonts w:ascii="Arial" w:eastAsia="Angsana New" w:cs="Arial"/>
                <w:color w:val="auto"/>
                <w:sz w:val="19"/>
                <w:szCs w:val="19"/>
                <w:lang w:val="en-US"/>
              </w:rPr>
            </w:pPr>
            <w:r w:rsidRPr="00A060C4">
              <w:rPr>
                <w:rFonts w:ascii="Arial" w:cs="Arial"/>
                <w:color w:val="auto"/>
                <w:sz w:val="19"/>
                <w:szCs w:val="19"/>
                <w:lang w:val="en-US"/>
              </w:rPr>
              <w:t>Cash and cash equivalents</w:t>
            </w:r>
          </w:p>
        </w:tc>
        <w:tc>
          <w:tcPr>
            <w:tcW w:w="168" w:type="pct"/>
          </w:tcPr>
          <w:p w14:paraId="0D2557A3"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6C9FCFB2"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rPr>
              <w:t xml:space="preserve"> 33,372 </w:t>
            </w:r>
          </w:p>
        </w:tc>
      </w:tr>
      <w:tr w:rsidR="00B3162F" w:rsidRPr="00A060C4" w14:paraId="4454CC17" w14:textId="77777777" w:rsidTr="00CA3DF1">
        <w:trPr>
          <w:trHeight w:val="304"/>
        </w:trPr>
        <w:tc>
          <w:tcPr>
            <w:tcW w:w="3734" w:type="pct"/>
            <w:hideMark/>
          </w:tcPr>
          <w:p w14:paraId="0E5008BB"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Trade and other receivables</w:t>
            </w:r>
          </w:p>
        </w:tc>
        <w:tc>
          <w:tcPr>
            <w:tcW w:w="168" w:type="pct"/>
          </w:tcPr>
          <w:p w14:paraId="2F6BB411"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51E7CA9D"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rPr>
              <w:t xml:space="preserve"> 13,346 </w:t>
            </w:r>
          </w:p>
        </w:tc>
      </w:tr>
      <w:tr w:rsidR="00B3162F" w:rsidRPr="00A060C4" w14:paraId="7F3701F5" w14:textId="77777777" w:rsidTr="00CA3DF1">
        <w:trPr>
          <w:trHeight w:val="304"/>
        </w:trPr>
        <w:tc>
          <w:tcPr>
            <w:tcW w:w="3734" w:type="pct"/>
          </w:tcPr>
          <w:p w14:paraId="04266D25"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Other current assets</w:t>
            </w:r>
          </w:p>
        </w:tc>
        <w:tc>
          <w:tcPr>
            <w:tcW w:w="168" w:type="pct"/>
          </w:tcPr>
          <w:p w14:paraId="5135CF4D"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185E92EB"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3,137 </w:t>
            </w:r>
          </w:p>
        </w:tc>
      </w:tr>
      <w:tr w:rsidR="00B3162F" w:rsidRPr="00A060C4" w14:paraId="6E920631" w14:textId="77777777" w:rsidTr="00CA3DF1">
        <w:trPr>
          <w:trHeight w:val="304"/>
        </w:trPr>
        <w:tc>
          <w:tcPr>
            <w:tcW w:w="3734" w:type="pct"/>
          </w:tcPr>
          <w:p w14:paraId="7C5303DE"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Restricted deposits with bank</w:t>
            </w:r>
          </w:p>
        </w:tc>
        <w:tc>
          <w:tcPr>
            <w:tcW w:w="168" w:type="pct"/>
          </w:tcPr>
          <w:p w14:paraId="17C86332"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7D923F44"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100 </w:t>
            </w:r>
          </w:p>
        </w:tc>
      </w:tr>
      <w:tr w:rsidR="00B3162F" w:rsidRPr="00A060C4" w14:paraId="0DE83C58" w14:textId="77777777" w:rsidTr="00CA3DF1">
        <w:trPr>
          <w:trHeight w:val="304"/>
        </w:trPr>
        <w:tc>
          <w:tcPr>
            <w:tcW w:w="3734" w:type="pct"/>
          </w:tcPr>
          <w:p w14:paraId="7304749E"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Building improvement and equipment</w:t>
            </w:r>
          </w:p>
        </w:tc>
        <w:tc>
          <w:tcPr>
            <w:tcW w:w="168" w:type="pct"/>
          </w:tcPr>
          <w:p w14:paraId="0CFAC41E"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0B4269F9"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5,025 </w:t>
            </w:r>
          </w:p>
        </w:tc>
      </w:tr>
      <w:tr w:rsidR="00B3162F" w:rsidRPr="00A060C4" w14:paraId="156FC777" w14:textId="77777777" w:rsidTr="00CA3DF1">
        <w:trPr>
          <w:trHeight w:val="304"/>
        </w:trPr>
        <w:tc>
          <w:tcPr>
            <w:tcW w:w="3734" w:type="pct"/>
          </w:tcPr>
          <w:p w14:paraId="215FA901"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Right-of-use assets</w:t>
            </w:r>
          </w:p>
        </w:tc>
        <w:tc>
          <w:tcPr>
            <w:tcW w:w="168" w:type="pct"/>
          </w:tcPr>
          <w:p w14:paraId="6DE34535"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42E2E4C9"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8,126 </w:t>
            </w:r>
          </w:p>
        </w:tc>
      </w:tr>
      <w:tr w:rsidR="00B3162F" w:rsidRPr="00A060C4" w14:paraId="684D5F9C" w14:textId="77777777" w:rsidTr="00CA3DF1">
        <w:trPr>
          <w:trHeight w:val="304"/>
        </w:trPr>
        <w:tc>
          <w:tcPr>
            <w:tcW w:w="3734" w:type="pct"/>
          </w:tcPr>
          <w:p w14:paraId="7C43EEE7"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Intangible assets</w:t>
            </w:r>
          </w:p>
        </w:tc>
        <w:tc>
          <w:tcPr>
            <w:tcW w:w="168" w:type="pct"/>
          </w:tcPr>
          <w:p w14:paraId="5531097B"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55458D5F"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30 </w:t>
            </w:r>
          </w:p>
        </w:tc>
      </w:tr>
      <w:tr w:rsidR="00B3162F" w:rsidRPr="00A060C4" w14:paraId="08FB9BFE" w14:textId="77777777" w:rsidTr="00CA3DF1">
        <w:trPr>
          <w:trHeight w:val="304"/>
        </w:trPr>
        <w:tc>
          <w:tcPr>
            <w:tcW w:w="3734" w:type="pct"/>
          </w:tcPr>
          <w:p w14:paraId="7B59C54D"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Other non-current assets</w:t>
            </w:r>
          </w:p>
        </w:tc>
        <w:tc>
          <w:tcPr>
            <w:tcW w:w="168" w:type="pct"/>
          </w:tcPr>
          <w:p w14:paraId="3DF30ED0"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308C1482"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565 </w:t>
            </w:r>
          </w:p>
        </w:tc>
      </w:tr>
      <w:tr w:rsidR="00B3162F" w:rsidRPr="00A060C4" w14:paraId="7572EC0A" w14:textId="77777777" w:rsidTr="00CA3DF1">
        <w:trPr>
          <w:trHeight w:val="304"/>
        </w:trPr>
        <w:tc>
          <w:tcPr>
            <w:tcW w:w="3734" w:type="pct"/>
          </w:tcPr>
          <w:p w14:paraId="379C0DCE"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Deferred tax assets</w:t>
            </w:r>
          </w:p>
        </w:tc>
        <w:tc>
          <w:tcPr>
            <w:tcW w:w="168" w:type="pct"/>
          </w:tcPr>
          <w:p w14:paraId="78CA69F4"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084FB8D8"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rPr>
              <w:t xml:space="preserve"> 28 </w:t>
            </w:r>
          </w:p>
        </w:tc>
      </w:tr>
      <w:tr w:rsidR="00B3162F" w:rsidRPr="00A060C4" w14:paraId="3CAA0D62" w14:textId="77777777" w:rsidTr="00CA3DF1">
        <w:trPr>
          <w:trHeight w:val="304"/>
        </w:trPr>
        <w:tc>
          <w:tcPr>
            <w:tcW w:w="3734" w:type="pct"/>
          </w:tcPr>
          <w:p w14:paraId="54D636F7"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Trade and other payables</w:t>
            </w:r>
          </w:p>
        </w:tc>
        <w:tc>
          <w:tcPr>
            <w:tcW w:w="168" w:type="pct"/>
          </w:tcPr>
          <w:p w14:paraId="39077AF9"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6F0562BE"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lang w:val="en-US"/>
              </w:rPr>
              <w:t>(</w:t>
            </w:r>
            <w:r w:rsidRPr="00A060C4">
              <w:rPr>
                <w:rFonts w:ascii="Arial" w:cs="Arial"/>
                <w:color w:val="auto"/>
                <w:sz w:val="19"/>
                <w:szCs w:val="19"/>
              </w:rPr>
              <w:t>1,503</w:t>
            </w:r>
            <w:r w:rsidRPr="00A060C4">
              <w:rPr>
                <w:rFonts w:ascii="Arial" w:cs="Arial"/>
                <w:color w:val="auto"/>
                <w:sz w:val="19"/>
                <w:szCs w:val="19"/>
                <w:lang w:val="en-US"/>
              </w:rPr>
              <w:t>)</w:t>
            </w:r>
          </w:p>
        </w:tc>
      </w:tr>
      <w:tr w:rsidR="00B3162F" w:rsidRPr="00A060C4" w14:paraId="07750879" w14:textId="77777777" w:rsidTr="00CA3DF1">
        <w:trPr>
          <w:trHeight w:val="304"/>
        </w:trPr>
        <w:tc>
          <w:tcPr>
            <w:tcW w:w="3734" w:type="pct"/>
          </w:tcPr>
          <w:p w14:paraId="62D033E7"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Current portion of lease liability</w:t>
            </w:r>
          </w:p>
        </w:tc>
        <w:tc>
          <w:tcPr>
            <w:tcW w:w="168" w:type="pct"/>
          </w:tcPr>
          <w:p w14:paraId="686413CF"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6258E5CE"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lang w:val="en-US"/>
              </w:rPr>
              <w:t>(</w:t>
            </w:r>
            <w:r w:rsidRPr="00A060C4">
              <w:rPr>
                <w:rFonts w:ascii="Arial" w:cs="Arial"/>
                <w:color w:val="auto"/>
                <w:sz w:val="19"/>
                <w:szCs w:val="19"/>
              </w:rPr>
              <w:t>2,191</w:t>
            </w:r>
            <w:r w:rsidRPr="00A060C4">
              <w:rPr>
                <w:rFonts w:ascii="Arial" w:cs="Arial"/>
                <w:color w:val="auto"/>
                <w:sz w:val="19"/>
                <w:szCs w:val="19"/>
                <w:lang w:val="en-US"/>
              </w:rPr>
              <w:t>)</w:t>
            </w:r>
            <w:r w:rsidRPr="00A060C4">
              <w:rPr>
                <w:rFonts w:ascii="Arial" w:cs="Arial"/>
                <w:color w:val="auto"/>
                <w:sz w:val="19"/>
                <w:szCs w:val="19"/>
              </w:rPr>
              <w:t xml:space="preserve"> </w:t>
            </w:r>
          </w:p>
        </w:tc>
      </w:tr>
      <w:tr w:rsidR="00B3162F" w:rsidRPr="00A060C4" w14:paraId="29257498" w14:textId="77777777" w:rsidTr="00CA3DF1">
        <w:trPr>
          <w:trHeight w:val="304"/>
        </w:trPr>
        <w:tc>
          <w:tcPr>
            <w:tcW w:w="3734" w:type="pct"/>
          </w:tcPr>
          <w:p w14:paraId="2FD2CE5E" w14:textId="77777777" w:rsidR="00B3162F" w:rsidRPr="00A060C4" w:rsidRDefault="00B3162F" w:rsidP="00CA3DF1">
            <w:pPr>
              <w:pStyle w:val="a2"/>
              <w:spacing w:line="360" w:lineRule="auto"/>
              <w:ind w:right="-14"/>
              <w:rPr>
                <w:rFonts w:ascii="Arial" w:eastAsia="Angsana New" w:cs="Arial"/>
                <w:color w:val="auto"/>
                <w:sz w:val="19"/>
                <w:szCs w:val="19"/>
                <w:cs/>
                <w:lang w:val="en-US"/>
              </w:rPr>
            </w:pPr>
            <w:r w:rsidRPr="00A060C4">
              <w:rPr>
                <w:rFonts w:ascii="Arial" w:cs="Arial"/>
                <w:color w:val="auto"/>
                <w:sz w:val="19"/>
                <w:szCs w:val="19"/>
                <w:lang w:val="en-US"/>
              </w:rPr>
              <w:t>Other current liabilities</w:t>
            </w:r>
          </w:p>
        </w:tc>
        <w:tc>
          <w:tcPr>
            <w:tcW w:w="168" w:type="pct"/>
          </w:tcPr>
          <w:p w14:paraId="4543BFC5"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5320B751" w14:textId="77777777" w:rsidR="00B3162F" w:rsidRPr="00A060C4" w:rsidRDefault="00B3162F" w:rsidP="00CA3DF1">
            <w:pPr>
              <w:pStyle w:val="a2"/>
              <w:spacing w:line="360" w:lineRule="auto"/>
              <w:ind w:right="-14"/>
              <w:jc w:val="right"/>
              <w:rPr>
                <w:rFonts w:ascii="Arial" w:eastAsia="Angsana New" w:cs="Arial"/>
                <w:color w:val="auto"/>
                <w:sz w:val="19"/>
                <w:szCs w:val="19"/>
                <w:lang w:val="en-US"/>
              </w:rPr>
            </w:pPr>
            <w:r w:rsidRPr="00A060C4">
              <w:rPr>
                <w:rFonts w:ascii="Arial" w:cs="Arial"/>
                <w:color w:val="auto"/>
                <w:sz w:val="19"/>
                <w:szCs w:val="19"/>
                <w:lang w:val="en-US"/>
              </w:rPr>
              <w:t>(</w:t>
            </w:r>
            <w:r w:rsidRPr="00A060C4">
              <w:rPr>
                <w:rFonts w:ascii="Arial" w:cs="Arial"/>
                <w:color w:val="auto"/>
                <w:sz w:val="19"/>
                <w:szCs w:val="19"/>
              </w:rPr>
              <w:t>45</w:t>
            </w:r>
            <w:r w:rsidRPr="00A060C4">
              <w:rPr>
                <w:rFonts w:ascii="Arial" w:cs="Arial"/>
                <w:color w:val="auto"/>
                <w:sz w:val="19"/>
                <w:szCs w:val="19"/>
                <w:lang w:val="en-US"/>
              </w:rPr>
              <w:t>)</w:t>
            </w:r>
            <w:r w:rsidRPr="00A060C4">
              <w:rPr>
                <w:rFonts w:ascii="Arial" w:cs="Arial"/>
                <w:color w:val="auto"/>
                <w:sz w:val="19"/>
                <w:szCs w:val="19"/>
              </w:rPr>
              <w:t xml:space="preserve"> </w:t>
            </w:r>
          </w:p>
        </w:tc>
      </w:tr>
      <w:tr w:rsidR="00B3162F" w:rsidRPr="00A060C4" w14:paraId="1105A123" w14:textId="77777777" w:rsidTr="00CA3DF1">
        <w:tc>
          <w:tcPr>
            <w:tcW w:w="3734" w:type="pct"/>
            <w:hideMark/>
          </w:tcPr>
          <w:p w14:paraId="1CF6C0B7" w14:textId="77777777" w:rsidR="00B3162F" w:rsidRPr="00A060C4" w:rsidRDefault="00B3162F" w:rsidP="00CA3DF1">
            <w:pPr>
              <w:pStyle w:val="a2"/>
              <w:spacing w:line="360" w:lineRule="auto"/>
              <w:ind w:right="-14"/>
              <w:rPr>
                <w:rFonts w:ascii="Arial" w:eastAsia="Angsana New" w:cs="Arial"/>
                <w:color w:val="auto"/>
                <w:sz w:val="19"/>
                <w:szCs w:val="19"/>
                <w:lang w:val="en-US"/>
              </w:rPr>
            </w:pPr>
            <w:r w:rsidRPr="00A060C4">
              <w:rPr>
                <w:rFonts w:ascii="Arial" w:cs="Arial"/>
                <w:color w:val="auto"/>
                <w:sz w:val="19"/>
                <w:szCs w:val="19"/>
                <w:lang w:val="en-US"/>
              </w:rPr>
              <w:t>Lease liability</w:t>
            </w:r>
          </w:p>
        </w:tc>
        <w:tc>
          <w:tcPr>
            <w:tcW w:w="168" w:type="pct"/>
          </w:tcPr>
          <w:p w14:paraId="414BE99F"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184E5AFF"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lang w:val="en-US"/>
              </w:rPr>
              <w:t>(</w:t>
            </w:r>
            <w:r w:rsidRPr="00A060C4">
              <w:rPr>
                <w:rFonts w:ascii="Arial" w:cs="Arial"/>
                <w:color w:val="auto"/>
                <w:sz w:val="19"/>
                <w:szCs w:val="19"/>
              </w:rPr>
              <w:t>1,674</w:t>
            </w:r>
            <w:r w:rsidRPr="00A060C4">
              <w:rPr>
                <w:rFonts w:ascii="Arial" w:cs="Arial"/>
                <w:color w:val="auto"/>
                <w:sz w:val="19"/>
                <w:szCs w:val="19"/>
                <w:lang w:val="en-US"/>
              </w:rPr>
              <w:t>)</w:t>
            </w:r>
            <w:r w:rsidRPr="00A060C4">
              <w:rPr>
                <w:rFonts w:ascii="Arial" w:cs="Arial"/>
                <w:color w:val="auto"/>
                <w:sz w:val="19"/>
                <w:szCs w:val="19"/>
              </w:rPr>
              <w:t xml:space="preserve"> </w:t>
            </w:r>
          </w:p>
        </w:tc>
      </w:tr>
      <w:tr w:rsidR="00B3162F" w:rsidRPr="00A060C4" w14:paraId="4DF0CB19" w14:textId="77777777" w:rsidTr="00CA3DF1">
        <w:tc>
          <w:tcPr>
            <w:tcW w:w="3734" w:type="pct"/>
            <w:hideMark/>
          </w:tcPr>
          <w:p w14:paraId="20036D8B" w14:textId="77777777" w:rsidR="00B3162F" w:rsidRPr="00A060C4" w:rsidRDefault="00B3162F" w:rsidP="00CA3DF1">
            <w:pPr>
              <w:pStyle w:val="a2"/>
              <w:spacing w:line="360" w:lineRule="auto"/>
              <w:ind w:right="-14"/>
              <w:rPr>
                <w:rFonts w:ascii="Arial" w:eastAsia="Angsana New" w:cs="Arial"/>
                <w:color w:val="auto"/>
                <w:sz w:val="19"/>
                <w:szCs w:val="19"/>
                <w:lang w:val="en-US"/>
              </w:rPr>
            </w:pPr>
            <w:r w:rsidRPr="00A060C4">
              <w:rPr>
                <w:rFonts w:ascii="Arial" w:cs="Arial"/>
                <w:color w:val="auto"/>
                <w:sz w:val="19"/>
                <w:szCs w:val="19"/>
                <w:lang w:val="en-US"/>
              </w:rPr>
              <w:t>Employee benefits obligation</w:t>
            </w:r>
          </w:p>
        </w:tc>
        <w:tc>
          <w:tcPr>
            <w:tcW w:w="168" w:type="pct"/>
          </w:tcPr>
          <w:p w14:paraId="3E8E3F51"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Pr>
          <w:p w14:paraId="721FEDC0"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lang w:val="en-US"/>
              </w:rPr>
              <w:t>(</w:t>
            </w:r>
            <w:r w:rsidRPr="00A060C4">
              <w:rPr>
                <w:rFonts w:ascii="Arial" w:cs="Arial"/>
                <w:color w:val="auto"/>
                <w:sz w:val="19"/>
                <w:szCs w:val="19"/>
              </w:rPr>
              <w:t>645</w:t>
            </w:r>
            <w:r w:rsidRPr="00A060C4">
              <w:rPr>
                <w:rFonts w:ascii="Arial" w:cs="Arial"/>
                <w:color w:val="auto"/>
                <w:sz w:val="19"/>
                <w:szCs w:val="19"/>
                <w:lang w:val="en-US"/>
              </w:rPr>
              <w:t>)</w:t>
            </w:r>
            <w:r w:rsidRPr="00A060C4">
              <w:rPr>
                <w:rFonts w:ascii="Arial" w:cs="Arial"/>
                <w:color w:val="auto"/>
                <w:sz w:val="19"/>
                <w:szCs w:val="19"/>
              </w:rPr>
              <w:t xml:space="preserve"> </w:t>
            </w:r>
          </w:p>
        </w:tc>
      </w:tr>
      <w:tr w:rsidR="00B3162F" w:rsidRPr="00A060C4" w14:paraId="0E482F87" w14:textId="77777777" w:rsidTr="00CA3DF1">
        <w:tc>
          <w:tcPr>
            <w:tcW w:w="3734" w:type="pct"/>
            <w:hideMark/>
          </w:tcPr>
          <w:p w14:paraId="29AC4ABC" w14:textId="77777777" w:rsidR="00B3162F" w:rsidRPr="00A060C4" w:rsidRDefault="00B3162F" w:rsidP="00CA3DF1">
            <w:pPr>
              <w:pStyle w:val="a2"/>
              <w:spacing w:line="360" w:lineRule="auto"/>
              <w:ind w:right="-14"/>
              <w:rPr>
                <w:rFonts w:ascii="Arial" w:eastAsia="Angsana New" w:cs="Arial"/>
                <w:color w:val="auto"/>
                <w:sz w:val="19"/>
                <w:szCs w:val="19"/>
                <w:lang w:val="en-GB"/>
              </w:rPr>
            </w:pPr>
            <w:r w:rsidRPr="00A060C4">
              <w:rPr>
                <w:rFonts w:ascii="Arial" w:cs="Arial"/>
                <w:color w:val="auto"/>
                <w:sz w:val="19"/>
                <w:szCs w:val="19"/>
                <w:lang w:val="en-US"/>
              </w:rPr>
              <w:t>Deferred tax liabilities</w:t>
            </w:r>
          </w:p>
        </w:tc>
        <w:tc>
          <w:tcPr>
            <w:tcW w:w="168" w:type="pct"/>
          </w:tcPr>
          <w:p w14:paraId="51BBE12B"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Borders>
              <w:left w:val="nil"/>
              <w:bottom w:val="single" w:sz="4" w:space="0" w:color="auto"/>
              <w:right w:val="nil"/>
            </w:tcBorders>
          </w:tcPr>
          <w:p w14:paraId="2FBA046A"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lang w:val="en-US"/>
              </w:rPr>
              <w:t>(</w:t>
            </w:r>
            <w:r w:rsidRPr="00A060C4">
              <w:rPr>
                <w:rFonts w:ascii="Arial" w:cs="Arial"/>
                <w:color w:val="auto"/>
                <w:sz w:val="19"/>
                <w:szCs w:val="19"/>
              </w:rPr>
              <w:t>180</w:t>
            </w:r>
            <w:r w:rsidRPr="00A060C4">
              <w:rPr>
                <w:rFonts w:ascii="Arial" w:cs="Arial"/>
                <w:color w:val="auto"/>
                <w:sz w:val="19"/>
                <w:szCs w:val="19"/>
                <w:lang w:val="en-US"/>
              </w:rPr>
              <w:t>)</w:t>
            </w:r>
            <w:r w:rsidRPr="00A060C4">
              <w:rPr>
                <w:rFonts w:ascii="Arial" w:cs="Arial"/>
                <w:color w:val="auto"/>
                <w:sz w:val="19"/>
                <w:szCs w:val="19"/>
              </w:rPr>
              <w:t xml:space="preserve"> </w:t>
            </w:r>
          </w:p>
        </w:tc>
      </w:tr>
      <w:tr w:rsidR="00B3162F" w:rsidRPr="00A060C4" w14:paraId="1B6E6C4E" w14:textId="77777777" w:rsidTr="00CA3DF1">
        <w:tc>
          <w:tcPr>
            <w:tcW w:w="3734" w:type="pct"/>
            <w:hideMark/>
          </w:tcPr>
          <w:p w14:paraId="0253F96E" w14:textId="77777777" w:rsidR="00B3162F" w:rsidRPr="00A060C4" w:rsidRDefault="00B3162F" w:rsidP="00CA3DF1">
            <w:pPr>
              <w:pStyle w:val="a2"/>
              <w:spacing w:line="360" w:lineRule="auto"/>
              <w:ind w:right="-14"/>
              <w:rPr>
                <w:rFonts w:ascii="Arial" w:cs="Arial"/>
                <w:color w:val="auto"/>
                <w:sz w:val="19"/>
                <w:szCs w:val="19"/>
                <w:lang w:val="en-US"/>
              </w:rPr>
            </w:pPr>
            <w:r w:rsidRPr="00A060C4">
              <w:rPr>
                <w:rFonts w:ascii="Arial" w:cs="Arial"/>
                <w:color w:val="auto"/>
                <w:sz w:val="19"/>
                <w:szCs w:val="19"/>
                <w:lang w:val="en-US"/>
              </w:rPr>
              <w:t>Total net asset value</w:t>
            </w:r>
          </w:p>
        </w:tc>
        <w:tc>
          <w:tcPr>
            <w:tcW w:w="168" w:type="pct"/>
          </w:tcPr>
          <w:p w14:paraId="6A94AAF4"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Borders>
              <w:top w:val="single" w:sz="4" w:space="0" w:color="auto"/>
              <w:left w:val="nil"/>
              <w:right w:val="nil"/>
            </w:tcBorders>
          </w:tcPr>
          <w:p w14:paraId="646F431C"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rPr>
              <w:t xml:space="preserve"> 57,491 </w:t>
            </w:r>
          </w:p>
        </w:tc>
      </w:tr>
      <w:tr w:rsidR="00B3162F" w:rsidRPr="00A060C4" w14:paraId="4F148AC6" w14:textId="77777777" w:rsidTr="00CA3DF1">
        <w:tc>
          <w:tcPr>
            <w:tcW w:w="3734" w:type="pct"/>
            <w:hideMark/>
          </w:tcPr>
          <w:p w14:paraId="763DABB9" w14:textId="77777777" w:rsidR="00B3162F" w:rsidRPr="00A060C4" w:rsidRDefault="00B3162F" w:rsidP="00CA3DF1">
            <w:pPr>
              <w:pStyle w:val="a2"/>
              <w:spacing w:line="360" w:lineRule="auto"/>
              <w:ind w:right="-14"/>
              <w:rPr>
                <w:rFonts w:ascii="Arial" w:cs="Arial"/>
                <w:color w:val="auto"/>
                <w:sz w:val="19"/>
                <w:szCs w:val="19"/>
                <w:lang w:val="en-US"/>
              </w:rPr>
            </w:pPr>
            <w:r w:rsidRPr="00A060C4">
              <w:rPr>
                <w:rFonts w:ascii="Arial" w:cs="Arial"/>
                <w:color w:val="auto"/>
                <w:sz w:val="19"/>
                <w:szCs w:val="19"/>
                <w:lang w:val="en-US"/>
              </w:rPr>
              <w:t>Goodwill</w:t>
            </w:r>
          </w:p>
        </w:tc>
        <w:tc>
          <w:tcPr>
            <w:tcW w:w="168" w:type="pct"/>
          </w:tcPr>
          <w:p w14:paraId="36F1CBAC"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Borders>
              <w:bottom w:val="single" w:sz="4" w:space="0" w:color="auto"/>
            </w:tcBorders>
          </w:tcPr>
          <w:p w14:paraId="751F5BE0"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rPr>
              <w:t xml:space="preserve"> 163,740 </w:t>
            </w:r>
          </w:p>
        </w:tc>
      </w:tr>
      <w:tr w:rsidR="00B3162F" w:rsidRPr="00CA3DF1" w14:paraId="30722339" w14:textId="77777777" w:rsidTr="00CA3DF1">
        <w:tc>
          <w:tcPr>
            <w:tcW w:w="3734" w:type="pct"/>
            <w:hideMark/>
          </w:tcPr>
          <w:p w14:paraId="621CA512" w14:textId="3EFC34A8" w:rsidR="00B3162F" w:rsidRPr="00A060C4" w:rsidRDefault="009D50BE" w:rsidP="00CA3DF1">
            <w:pPr>
              <w:pStyle w:val="a2"/>
              <w:spacing w:line="360" w:lineRule="auto"/>
              <w:ind w:right="-14"/>
              <w:rPr>
                <w:rFonts w:ascii="Arial" w:eastAsia="Angsana New" w:cs="Arial"/>
                <w:color w:val="auto"/>
                <w:sz w:val="19"/>
                <w:szCs w:val="19"/>
                <w:lang w:val="en-US"/>
              </w:rPr>
            </w:pPr>
            <w:r w:rsidRPr="00A060C4">
              <w:rPr>
                <w:rFonts w:ascii="Arial" w:cs="Arial"/>
                <w:color w:val="auto"/>
                <w:sz w:val="19"/>
                <w:szCs w:val="19"/>
                <w:lang w:val="en-US"/>
              </w:rPr>
              <w:t>EGD’s consideration (</w:t>
            </w:r>
            <w:r w:rsidR="00A060C4" w:rsidRPr="00A060C4">
              <w:rPr>
                <w:rFonts w:ascii="Arial" w:cs="Arial"/>
                <w:color w:val="auto"/>
                <w:sz w:val="19"/>
                <w:szCs w:val="19"/>
                <w:lang w:val="en-US"/>
              </w:rPr>
              <w:t>accounting acquirer)</w:t>
            </w:r>
            <w:r w:rsidRPr="00A060C4">
              <w:rPr>
                <w:rFonts w:ascii="Arial" w:cs="Arial"/>
                <w:color w:val="auto"/>
                <w:sz w:val="19"/>
                <w:szCs w:val="19"/>
                <w:lang w:val="en-US"/>
              </w:rPr>
              <w:t xml:space="preserve"> provided (Share capital)</w:t>
            </w:r>
          </w:p>
        </w:tc>
        <w:tc>
          <w:tcPr>
            <w:tcW w:w="168" w:type="pct"/>
          </w:tcPr>
          <w:p w14:paraId="7FF586E4" w14:textId="77777777" w:rsidR="00B3162F" w:rsidRPr="00A060C4" w:rsidRDefault="00B3162F" w:rsidP="00CA3DF1">
            <w:pPr>
              <w:pStyle w:val="a2"/>
              <w:spacing w:line="360" w:lineRule="auto"/>
              <w:ind w:right="-14"/>
              <w:jc w:val="right"/>
              <w:rPr>
                <w:rFonts w:ascii="Arial" w:eastAsia="Angsana New" w:cs="Arial"/>
                <w:color w:val="auto"/>
                <w:sz w:val="19"/>
                <w:szCs w:val="19"/>
                <w:lang w:val="en-GB"/>
              </w:rPr>
            </w:pPr>
          </w:p>
        </w:tc>
        <w:tc>
          <w:tcPr>
            <w:tcW w:w="1098" w:type="pct"/>
            <w:tcBorders>
              <w:top w:val="single" w:sz="4" w:space="0" w:color="auto"/>
              <w:left w:val="nil"/>
              <w:bottom w:val="single" w:sz="12" w:space="0" w:color="auto"/>
              <w:right w:val="nil"/>
            </w:tcBorders>
          </w:tcPr>
          <w:p w14:paraId="0944D37D" w14:textId="77777777" w:rsidR="00B3162F" w:rsidRPr="00CA3DF1" w:rsidRDefault="00B3162F" w:rsidP="00CA3DF1">
            <w:pPr>
              <w:pStyle w:val="a2"/>
              <w:spacing w:line="360" w:lineRule="auto"/>
              <w:ind w:right="-14"/>
              <w:jc w:val="right"/>
              <w:rPr>
                <w:rFonts w:ascii="Arial" w:eastAsia="Angsana New" w:cs="Arial"/>
                <w:color w:val="auto"/>
                <w:sz w:val="19"/>
                <w:szCs w:val="19"/>
                <w:lang w:val="en-GB"/>
              </w:rPr>
            </w:pPr>
            <w:r w:rsidRPr="00A060C4">
              <w:rPr>
                <w:rFonts w:ascii="Arial" w:cs="Arial"/>
                <w:color w:val="auto"/>
                <w:sz w:val="19"/>
                <w:szCs w:val="19"/>
                <w:lang w:val="en-GB"/>
              </w:rPr>
              <w:t xml:space="preserve"> </w:t>
            </w:r>
            <w:r w:rsidRPr="00A060C4">
              <w:rPr>
                <w:rFonts w:ascii="Arial" w:cs="Arial"/>
                <w:color w:val="auto"/>
                <w:sz w:val="19"/>
                <w:szCs w:val="19"/>
              </w:rPr>
              <w:t>221,231</w:t>
            </w:r>
            <w:r w:rsidRPr="00CA3DF1">
              <w:rPr>
                <w:rFonts w:ascii="Arial" w:cs="Arial"/>
                <w:color w:val="auto"/>
                <w:sz w:val="19"/>
                <w:szCs w:val="19"/>
              </w:rPr>
              <w:t xml:space="preserve"> </w:t>
            </w:r>
          </w:p>
        </w:tc>
      </w:tr>
    </w:tbl>
    <w:p w14:paraId="502700EE" w14:textId="77777777" w:rsidR="00B3162F" w:rsidRDefault="00B3162F" w:rsidP="00855103">
      <w:pPr>
        <w:tabs>
          <w:tab w:val="left" w:pos="1728"/>
        </w:tabs>
        <w:spacing w:line="360" w:lineRule="auto"/>
        <w:ind w:left="567"/>
        <w:jc w:val="both"/>
        <w:rPr>
          <w:rFonts w:ascii="Arial" w:eastAsia="Arial Unicode MS" w:hAnsi="Arial" w:cs="Arial"/>
          <w:sz w:val="19"/>
          <w:szCs w:val="19"/>
        </w:rPr>
      </w:pPr>
    </w:p>
    <w:p w14:paraId="3D62D7C1" w14:textId="77777777" w:rsidR="00EC7873" w:rsidRDefault="00EC7873" w:rsidP="00855103">
      <w:pPr>
        <w:tabs>
          <w:tab w:val="left" w:pos="1728"/>
        </w:tabs>
        <w:spacing w:line="360" w:lineRule="auto"/>
        <w:ind w:left="567"/>
        <w:jc w:val="both"/>
        <w:rPr>
          <w:rFonts w:ascii="Arial" w:eastAsia="Arial Unicode MS" w:hAnsi="Arial" w:cs="Arial"/>
          <w:sz w:val="19"/>
          <w:szCs w:val="19"/>
        </w:rPr>
        <w:sectPr w:rsidR="00EC7873" w:rsidSect="00EC7873">
          <w:headerReference w:type="default" r:id="rId18"/>
          <w:pgSz w:w="11909" w:h="16834" w:code="9"/>
          <w:pgMar w:top="1349" w:right="1140" w:bottom="1140" w:left="1554" w:header="709" w:footer="516" w:gutter="0"/>
          <w:cols w:space="720"/>
          <w:docGrid w:linePitch="381"/>
        </w:sectPr>
      </w:pPr>
    </w:p>
    <w:p w14:paraId="4B4D9D98" w14:textId="72010EEE" w:rsidR="00F71387" w:rsidRPr="008C73FF" w:rsidRDefault="00F40FF6" w:rsidP="00F546C4">
      <w:pPr>
        <w:numPr>
          <w:ilvl w:val="0"/>
          <w:numId w:val="1"/>
        </w:numPr>
        <w:tabs>
          <w:tab w:val="clear" w:pos="644"/>
          <w:tab w:val="num" w:pos="426"/>
        </w:tabs>
        <w:spacing w:line="360" w:lineRule="auto"/>
        <w:ind w:left="426" w:right="36" w:hanging="426"/>
        <w:rPr>
          <w:rFonts w:ascii="Arial" w:hAnsi="Arial" w:cs="Arial"/>
          <w:b/>
          <w:bCs/>
          <w:sz w:val="19"/>
          <w:szCs w:val="19"/>
          <w:lang w:val="en-GB"/>
        </w:rPr>
      </w:pPr>
      <w:r w:rsidRPr="008C73FF">
        <w:rPr>
          <w:rFonts w:ascii="Arial" w:hAnsi="Arial" w:cs="Arial"/>
          <w:b/>
          <w:bCs/>
          <w:sz w:val="19"/>
          <w:szCs w:val="19"/>
          <w:lang w:val="en-GB"/>
        </w:rPr>
        <w:lastRenderedPageBreak/>
        <w:t>BUILDING IMPROV</w:t>
      </w:r>
      <w:r w:rsidR="004A4AD0" w:rsidRPr="008C73FF">
        <w:rPr>
          <w:rFonts w:ascii="Arial" w:hAnsi="Arial" w:cs="Arial"/>
          <w:b/>
          <w:bCs/>
          <w:sz w:val="19"/>
          <w:szCs w:val="19"/>
          <w:lang w:val="en-GB"/>
        </w:rPr>
        <w:t>EMENTS AND EQUIPMENT</w:t>
      </w:r>
    </w:p>
    <w:p w14:paraId="7BA3BD29" w14:textId="0B15BA94" w:rsidR="00F71387" w:rsidRPr="0046589E" w:rsidRDefault="00F71387" w:rsidP="00F546C4">
      <w:pPr>
        <w:pStyle w:val="BlockText"/>
        <w:spacing w:line="360" w:lineRule="auto"/>
        <w:ind w:left="426" w:firstLine="0"/>
        <w:rPr>
          <w:rFonts w:ascii="Arial" w:hAnsi="Arial" w:cs="Arial"/>
          <w:sz w:val="19"/>
          <w:szCs w:val="19"/>
        </w:rPr>
      </w:pPr>
    </w:p>
    <w:tbl>
      <w:tblPr>
        <w:tblStyle w:val="TableGrid"/>
        <w:tblW w:w="1330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8"/>
        <w:gridCol w:w="1701"/>
        <w:gridCol w:w="1559"/>
        <w:gridCol w:w="1418"/>
        <w:gridCol w:w="1417"/>
        <w:gridCol w:w="1417"/>
        <w:gridCol w:w="1559"/>
        <w:gridCol w:w="1560"/>
      </w:tblGrid>
      <w:tr w:rsidR="00EF498F" w:rsidRPr="000E72B7" w14:paraId="19A62563" w14:textId="77777777" w:rsidTr="00256530">
        <w:trPr>
          <w:tblHeader/>
        </w:trPr>
        <w:tc>
          <w:tcPr>
            <w:tcW w:w="2678" w:type="dxa"/>
          </w:tcPr>
          <w:p w14:paraId="7C65E92F"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0631" w:type="dxa"/>
            <w:gridSpan w:val="7"/>
          </w:tcPr>
          <w:p w14:paraId="46893AEB" w14:textId="2172B59A" w:rsidR="00EF498F" w:rsidRPr="000D2AB4" w:rsidRDefault="00EF498F" w:rsidP="000D2AB4">
            <w:pPr>
              <w:spacing w:before="30" w:after="30" w:line="276" w:lineRule="auto"/>
              <w:jc w:val="right"/>
              <w:rPr>
                <w:rFonts w:ascii="Arial" w:hAnsi="Arial" w:cs="Arial"/>
                <w:sz w:val="16"/>
                <w:szCs w:val="16"/>
                <w:cs/>
              </w:rPr>
            </w:pPr>
            <w:r w:rsidRPr="000D2AB4">
              <w:rPr>
                <w:rFonts w:ascii="Arial" w:hAnsi="Arial" w:cs="Arial"/>
                <w:sz w:val="16"/>
                <w:szCs w:val="16"/>
              </w:rPr>
              <w:t>(</w:t>
            </w:r>
            <w:proofErr w:type="gramStart"/>
            <w:r w:rsidRPr="000D2AB4">
              <w:rPr>
                <w:rFonts w:ascii="Arial" w:hAnsi="Arial" w:cs="Arial"/>
                <w:sz w:val="16"/>
                <w:szCs w:val="16"/>
              </w:rPr>
              <w:t>Unit :</w:t>
            </w:r>
            <w:proofErr w:type="gramEnd"/>
            <w:r w:rsidRPr="000D2AB4">
              <w:rPr>
                <w:rFonts w:ascii="Arial" w:hAnsi="Arial" w:cs="Arial"/>
                <w:sz w:val="16"/>
                <w:szCs w:val="16"/>
              </w:rPr>
              <w:t xml:space="preserve"> Thousand Baht)</w:t>
            </w:r>
          </w:p>
        </w:tc>
      </w:tr>
      <w:tr w:rsidR="00EF498F" w:rsidRPr="000E72B7" w14:paraId="786F764D" w14:textId="77777777" w:rsidTr="002F03DA">
        <w:trPr>
          <w:tblHeader/>
        </w:trPr>
        <w:tc>
          <w:tcPr>
            <w:tcW w:w="2678" w:type="dxa"/>
          </w:tcPr>
          <w:p w14:paraId="1863D132"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0631" w:type="dxa"/>
            <w:gridSpan w:val="7"/>
            <w:tcBorders>
              <w:bottom w:val="single" w:sz="4" w:space="0" w:color="auto"/>
            </w:tcBorders>
          </w:tcPr>
          <w:p w14:paraId="7F8DA7E8" w14:textId="434EE383" w:rsidR="00EF498F" w:rsidRPr="000D2AB4" w:rsidRDefault="00EF498F" w:rsidP="000D2AB4">
            <w:pPr>
              <w:spacing w:before="30" w:after="30" w:line="276" w:lineRule="auto"/>
              <w:jc w:val="center"/>
              <w:rPr>
                <w:rFonts w:ascii="Arial" w:hAnsi="Arial" w:cs="Arial"/>
                <w:sz w:val="16"/>
                <w:szCs w:val="16"/>
                <w:cs/>
              </w:rPr>
            </w:pPr>
            <w:r w:rsidRPr="000D2AB4">
              <w:rPr>
                <w:rFonts w:ascii="Arial" w:hAnsi="Arial" w:cs="Arial"/>
                <w:snapToGrid w:val="0"/>
                <w:sz w:val="16"/>
                <w:szCs w:val="16"/>
                <w:lang w:eastAsia="th-TH"/>
              </w:rPr>
              <w:t>Consolidated</w:t>
            </w:r>
          </w:p>
        </w:tc>
      </w:tr>
      <w:tr w:rsidR="00EF498F" w:rsidRPr="000E72B7" w14:paraId="1341D69C" w14:textId="4B7F83E3" w:rsidTr="00EF498F">
        <w:trPr>
          <w:tblHeader/>
        </w:trPr>
        <w:tc>
          <w:tcPr>
            <w:tcW w:w="2678" w:type="dxa"/>
          </w:tcPr>
          <w:p w14:paraId="34B4A247"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Borders>
              <w:top w:val="single" w:sz="4" w:space="0" w:color="auto"/>
            </w:tcBorders>
          </w:tcPr>
          <w:p w14:paraId="10C24C65" w14:textId="77777777" w:rsidR="00EF498F" w:rsidRPr="000D2AB4" w:rsidRDefault="00EF498F"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Land improvement and office building</w:t>
            </w:r>
          </w:p>
        </w:tc>
        <w:tc>
          <w:tcPr>
            <w:tcW w:w="1559" w:type="dxa"/>
            <w:tcBorders>
              <w:top w:val="single" w:sz="4" w:space="0" w:color="auto"/>
            </w:tcBorders>
          </w:tcPr>
          <w:p w14:paraId="08F986ED" w14:textId="77777777" w:rsidR="00EF498F" w:rsidRPr="000D2AB4" w:rsidRDefault="00EF498F"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Furniture and office equipment</w:t>
            </w:r>
          </w:p>
        </w:tc>
        <w:tc>
          <w:tcPr>
            <w:tcW w:w="1418" w:type="dxa"/>
            <w:tcBorders>
              <w:top w:val="single" w:sz="4" w:space="0" w:color="auto"/>
            </w:tcBorders>
          </w:tcPr>
          <w:p w14:paraId="67B9E978" w14:textId="77777777" w:rsidR="00EF498F" w:rsidRPr="000D2AB4" w:rsidRDefault="00EF498F"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cs/>
              </w:rPr>
              <w:br/>
            </w:r>
            <w:r w:rsidRPr="000D2AB4">
              <w:rPr>
                <w:rFonts w:ascii="Arial" w:hAnsi="Arial" w:cs="Arial"/>
                <w:sz w:val="16"/>
                <w:szCs w:val="16"/>
              </w:rPr>
              <w:t>Vehicles</w:t>
            </w:r>
          </w:p>
        </w:tc>
        <w:tc>
          <w:tcPr>
            <w:tcW w:w="1417" w:type="dxa"/>
            <w:tcBorders>
              <w:top w:val="single" w:sz="4" w:space="0" w:color="auto"/>
            </w:tcBorders>
          </w:tcPr>
          <w:p w14:paraId="623E8359" w14:textId="191217C6" w:rsidR="00EF498F" w:rsidRPr="000D2AB4" w:rsidRDefault="00EF498F"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Construction in progress</w:t>
            </w:r>
          </w:p>
        </w:tc>
        <w:tc>
          <w:tcPr>
            <w:tcW w:w="1417" w:type="dxa"/>
            <w:tcBorders>
              <w:top w:val="single" w:sz="4" w:space="0" w:color="auto"/>
            </w:tcBorders>
            <w:vAlign w:val="bottom"/>
          </w:tcPr>
          <w:p w14:paraId="69021CE1" w14:textId="25AC4D8D" w:rsidR="00EF498F" w:rsidRPr="000D2AB4" w:rsidRDefault="00EF498F" w:rsidP="000D2AB4">
            <w:pPr>
              <w:pBdr>
                <w:bottom w:val="single" w:sz="4" w:space="1" w:color="auto"/>
              </w:pBdr>
              <w:spacing w:before="30" w:after="30" w:line="276" w:lineRule="auto"/>
              <w:jc w:val="center"/>
              <w:rPr>
                <w:rFonts w:ascii="Arial" w:hAnsi="Arial" w:cs="Arial"/>
                <w:sz w:val="16"/>
                <w:szCs w:val="16"/>
                <w:cs/>
              </w:rPr>
            </w:pPr>
            <w:r w:rsidRPr="000D2AB4">
              <w:rPr>
                <w:rFonts w:ascii="Arial" w:hAnsi="Arial" w:cs="Arial"/>
                <w:sz w:val="16"/>
                <w:szCs w:val="16"/>
              </w:rPr>
              <w:t>Spare parts</w:t>
            </w:r>
          </w:p>
        </w:tc>
        <w:tc>
          <w:tcPr>
            <w:tcW w:w="1559" w:type="dxa"/>
            <w:tcBorders>
              <w:top w:val="single" w:sz="4" w:space="0" w:color="auto"/>
            </w:tcBorders>
          </w:tcPr>
          <w:p w14:paraId="4D565EAD" w14:textId="37874005" w:rsidR="00EF498F" w:rsidRPr="000D2AB4" w:rsidRDefault="00EF498F" w:rsidP="000D2AB4">
            <w:pPr>
              <w:pBdr>
                <w:bottom w:val="single" w:sz="4" w:space="1" w:color="auto"/>
              </w:pBdr>
              <w:spacing w:before="30" w:after="30" w:line="276" w:lineRule="auto"/>
              <w:jc w:val="center"/>
              <w:rPr>
                <w:rFonts w:ascii="Arial" w:hAnsi="Arial" w:cs="Arial"/>
                <w:sz w:val="16"/>
                <w:szCs w:val="16"/>
                <w:cs/>
              </w:rPr>
            </w:pPr>
            <w:r w:rsidRPr="000D2AB4">
              <w:rPr>
                <w:rFonts w:ascii="Arial" w:hAnsi="Arial" w:cs="Arial"/>
                <w:sz w:val="16"/>
                <w:szCs w:val="16"/>
              </w:rPr>
              <w:t>Machinery and factory equipment</w:t>
            </w:r>
          </w:p>
        </w:tc>
        <w:tc>
          <w:tcPr>
            <w:tcW w:w="1560" w:type="dxa"/>
            <w:tcBorders>
              <w:top w:val="single" w:sz="4" w:space="0" w:color="auto"/>
            </w:tcBorders>
          </w:tcPr>
          <w:p w14:paraId="0CA7E1C7" w14:textId="523C2104" w:rsidR="00EF498F" w:rsidRPr="000D2AB4" w:rsidRDefault="00EF498F" w:rsidP="000D2AB4">
            <w:pPr>
              <w:pBdr>
                <w:bottom w:val="single" w:sz="4" w:space="1" w:color="auto"/>
              </w:pBdr>
              <w:spacing w:before="30" w:after="30" w:line="276" w:lineRule="auto"/>
              <w:jc w:val="center"/>
              <w:rPr>
                <w:rFonts w:ascii="Arial" w:hAnsi="Arial" w:cs="Arial"/>
                <w:sz w:val="16"/>
                <w:szCs w:val="16"/>
                <w:cs/>
              </w:rPr>
            </w:pPr>
            <w:r w:rsidRPr="000D2AB4">
              <w:rPr>
                <w:rFonts w:ascii="Arial" w:hAnsi="Arial" w:cs="Arial"/>
                <w:sz w:val="16"/>
                <w:szCs w:val="16"/>
                <w:cs/>
              </w:rPr>
              <w:br/>
            </w:r>
            <w:r w:rsidRPr="000D2AB4">
              <w:rPr>
                <w:rFonts w:ascii="Arial" w:hAnsi="Arial" w:cs="Arial"/>
                <w:sz w:val="16"/>
                <w:szCs w:val="16"/>
              </w:rPr>
              <w:t>Total</w:t>
            </w:r>
          </w:p>
        </w:tc>
      </w:tr>
      <w:tr w:rsidR="00EF498F" w:rsidRPr="000E72B7" w14:paraId="13A4BB3C" w14:textId="5C8FC614" w:rsidTr="00EF498F">
        <w:tc>
          <w:tcPr>
            <w:tcW w:w="2678" w:type="dxa"/>
          </w:tcPr>
          <w:p w14:paraId="5FD2DA03"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37029FE6"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559" w:type="dxa"/>
          </w:tcPr>
          <w:p w14:paraId="7ABD093A"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418" w:type="dxa"/>
          </w:tcPr>
          <w:p w14:paraId="4117EBA2"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417" w:type="dxa"/>
          </w:tcPr>
          <w:p w14:paraId="4DB77F8A"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417" w:type="dxa"/>
          </w:tcPr>
          <w:p w14:paraId="40741E2A"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559" w:type="dxa"/>
          </w:tcPr>
          <w:p w14:paraId="554CCC1E"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560" w:type="dxa"/>
          </w:tcPr>
          <w:p w14:paraId="723CDF9A" w14:textId="77777777" w:rsidR="00EF498F" w:rsidRPr="000D2AB4" w:rsidRDefault="00EF498F" w:rsidP="000D2AB4">
            <w:pPr>
              <w:spacing w:before="30" w:after="30" w:line="276" w:lineRule="auto"/>
              <w:ind w:right="36"/>
              <w:jc w:val="thaiDistribute"/>
              <w:rPr>
                <w:rFonts w:ascii="Arial" w:hAnsi="Arial" w:cs="Arial"/>
                <w:sz w:val="16"/>
                <w:szCs w:val="16"/>
              </w:rPr>
            </w:pPr>
          </w:p>
        </w:tc>
      </w:tr>
      <w:tr w:rsidR="00EF498F" w:rsidRPr="000E72B7" w14:paraId="75C5EC14" w14:textId="5E92C97F" w:rsidTr="00EF498F">
        <w:tc>
          <w:tcPr>
            <w:tcW w:w="2678" w:type="dxa"/>
          </w:tcPr>
          <w:p w14:paraId="31AFA811" w14:textId="77777777" w:rsidR="00EF498F" w:rsidRPr="000D2AB4" w:rsidRDefault="00EF498F" w:rsidP="000D2AB4">
            <w:pPr>
              <w:spacing w:before="30" w:after="30" w:line="276" w:lineRule="auto"/>
              <w:ind w:right="36"/>
              <w:jc w:val="thaiDistribute"/>
              <w:rPr>
                <w:rFonts w:ascii="Arial" w:hAnsi="Arial" w:cs="Arial"/>
                <w:b/>
                <w:bCs/>
                <w:sz w:val="16"/>
                <w:szCs w:val="16"/>
              </w:rPr>
            </w:pPr>
            <w:r w:rsidRPr="000D2AB4">
              <w:rPr>
                <w:rFonts w:ascii="Arial" w:hAnsi="Arial" w:cs="Arial"/>
                <w:b/>
                <w:bCs/>
                <w:sz w:val="16"/>
                <w:szCs w:val="16"/>
              </w:rPr>
              <w:t>Cost</w:t>
            </w:r>
          </w:p>
        </w:tc>
        <w:tc>
          <w:tcPr>
            <w:tcW w:w="1701" w:type="dxa"/>
          </w:tcPr>
          <w:p w14:paraId="3ACF61A7"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40E21677"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3C84A20E"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4749D039"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43647CC9"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72876370"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18846B3A" w14:textId="77777777" w:rsidR="00EF498F" w:rsidRPr="000D2AB4" w:rsidRDefault="00EF498F" w:rsidP="000D2AB4">
            <w:pPr>
              <w:spacing w:before="30" w:after="30" w:line="276" w:lineRule="auto"/>
              <w:ind w:right="36"/>
              <w:jc w:val="right"/>
              <w:rPr>
                <w:rFonts w:ascii="Arial" w:hAnsi="Arial" w:cs="Arial"/>
                <w:sz w:val="16"/>
                <w:szCs w:val="16"/>
              </w:rPr>
            </w:pPr>
          </w:p>
        </w:tc>
      </w:tr>
      <w:tr w:rsidR="00AD227B" w:rsidRPr="000E72B7" w14:paraId="52108FB4" w14:textId="4EBC64F3" w:rsidTr="00EF498F">
        <w:tc>
          <w:tcPr>
            <w:tcW w:w="2678" w:type="dxa"/>
          </w:tcPr>
          <w:p w14:paraId="44FE9F25" w14:textId="2249587D"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1 January 2023</w:t>
            </w:r>
          </w:p>
        </w:tc>
        <w:tc>
          <w:tcPr>
            <w:tcW w:w="1701" w:type="dxa"/>
            <w:vAlign w:val="center"/>
          </w:tcPr>
          <w:p w14:paraId="772C2D39" w14:textId="2F20EB9F"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1,270</w:t>
            </w:r>
          </w:p>
        </w:tc>
        <w:tc>
          <w:tcPr>
            <w:tcW w:w="1559" w:type="dxa"/>
            <w:shd w:val="clear" w:color="auto" w:fill="auto"/>
            <w:vAlign w:val="center"/>
          </w:tcPr>
          <w:p w14:paraId="74CFDB4A" w14:textId="0E5C19D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1,392</w:t>
            </w:r>
          </w:p>
        </w:tc>
        <w:tc>
          <w:tcPr>
            <w:tcW w:w="1418" w:type="dxa"/>
            <w:vAlign w:val="center"/>
          </w:tcPr>
          <w:p w14:paraId="651CA230" w14:textId="276DA4B4"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1,354</w:t>
            </w:r>
          </w:p>
        </w:tc>
        <w:tc>
          <w:tcPr>
            <w:tcW w:w="1417" w:type="dxa"/>
            <w:vAlign w:val="center"/>
          </w:tcPr>
          <w:p w14:paraId="1686F277" w14:textId="21CD395A"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57EA17C0" w14:textId="70401D5A"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562DB8B4" w14:textId="7D5D95A4"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30929536" w14:textId="3DDBBA6F"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4,016</w:t>
            </w:r>
          </w:p>
        </w:tc>
      </w:tr>
      <w:tr w:rsidR="00AD227B" w:rsidRPr="000E72B7" w14:paraId="3C793B1C" w14:textId="42C59B4D" w:rsidTr="00EF498F">
        <w:tc>
          <w:tcPr>
            <w:tcW w:w="2678" w:type="dxa"/>
          </w:tcPr>
          <w:p w14:paraId="5F02AA47" w14:textId="7ACE0772"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Acquisitions</w:t>
            </w:r>
          </w:p>
        </w:tc>
        <w:tc>
          <w:tcPr>
            <w:tcW w:w="1701" w:type="dxa"/>
            <w:vAlign w:val="center"/>
          </w:tcPr>
          <w:p w14:paraId="044B3F43" w14:textId="0B38E02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14</w:t>
            </w:r>
          </w:p>
        </w:tc>
        <w:tc>
          <w:tcPr>
            <w:tcW w:w="1559" w:type="dxa"/>
            <w:shd w:val="clear" w:color="auto" w:fill="auto"/>
            <w:vAlign w:val="center"/>
          </w:tcPr>
          <w:p w14:paraId="55C69C2B" w14:textId="635066B7"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56</w:t>
            </w:r>
          </w:p>
        </w:tc>
        <w:tc>
          <w:tcPr>
            <w:tcW w:w="1418" w:type="dxa"/>
            <w:vAlign w:val="center"/>
          </w:tcPr>
          <w:p w14:paraId="3F620B9E" w14:textId="64FC6365"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1,180</w:t>
            </w:r>
          </w:p>
        </w:tc>
        <w:tc>
          <w:tcPr>
            <w:tcW w:w="1417" w:type="dxa"/>
            <w:vAlign w:val="center"/>
          </w:tcPr>
          <w:p w14:paraId="2F6478C0" w14:textId="1BD9ED34"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A58B820" w14:textId="156DF39F"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241C0C2E" w14:textId="2EDAFA72"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12B3B9A3" w14:textId="61AB83E1"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1,250</w:t>
            </w:r>
          </w:p>
        </w:tc>
      </w:tr>
      <w:tr w:rsidR="00AD227B" w:rsidRPr="000E72B7" w14:paraId="7EFF5869" w14:textId="57293A62" w:rsidTr="00EF498F">
        <w:tc>
          <w:tcPr>
            <w:tcW w:w="2678" w:type="dxa"/>
          </w:tcPr>
          <w:p w14:paraId="643149D8" w14:textId="4D0096A7"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Disposal</w:t>
            </w:r>
          </w:p>
        </w:tc>
        <w:tc>
          <w:tcPr>
            <w:tcW w:w="1701" w:type="dxa"/>
            <w:vAlign w:val="center"/>
          </w:tcPr>
          <w:p w14:paraId="51EAC579" w14:textId="38D68BCC"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shd w:val="clear" w:color="auto" w:fill="auto"/>
            <w:vAlign w:val="center"/>
          </w:tcPr>
          <w:p w14:paraId="36A6A347" w14:textId="70FD270C"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(9)</w:t>
            </w:r>
          </w:p>
        </w:tc>
        <w:tc>
          <w:tcPr>
            <w:tcW w:w="1418" w:type="dxa"/>
            <w:vAlign w:val="center"/>
          </w:tcPr>
          <w:p w14:paraId="31D298FC" w14:textId="556D9719"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7743CC3E" w14:textId="0D5BFEBE"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73C49E05" w14:textId="01433452"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6CDA2504" w14:textId="0EEC6A5F"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4420B695" w14:textId="4DBF5CD7"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(9)</w:t>
            </w:r>
          </w:p>
        </w:tc>
      </w:tr>
      <w:tr w:rsidR="00AD227B" w:rsidRPr="000E72B7" w14:paraId="7108C7C5" w14:textId="01B77934" w:rsidTr="00EF498F">
        <w:tc>
          <w:tcPr>
            <w:tcW w:w="2678" w:type="dxa"/>
          </w:tcPr>
          <w:p w14:paraId="6065C960" w14:textId="633A0B36"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701" w:type="dxa"/>
            <w:vAlign w:val="center"/>
          </w:tcPr>
          <w:p w14:paraId="3BEB51AD" w14:textId="25B050A4"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shd w:val="clear" w:color="auto" w:fill="auto"/>
            <w:vAlign w:val="center"/>
          </w:tcPr>
          <w:p w14:paraId="4DA91F9B" w14:textId="23D25100"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(256)</w:t>
            </w:r>
          </w:p>
        </w:tc>
        <w:tc>
          <w:tcPr>
            <w:tcW w:w="1418" w:type="dxa"/>
            <w:vAlign w:val="center"/>
          </w:tcPr>
          <w:p w14:paraId="6C2E5B44" w14:textId="284222B7"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970375D" w14:textId="3E25927B"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03AFA943" w14:textId="1118A91D"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0F753E94" w14:textId="30001393"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10697497" w14:textId="0C5265D3"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(256)</w:t>
            </w:r>
          </w:p>
        </w:tc>
      </w:tr>
      <w:tr w:rsidR="00AD227B" w:rsidRPr="000E72B7" w14:paraId="1F8D5C53" w14:textId="31A40B84" w:rsidTr="00EF498F">
        <w:tc>
          <w:tcPr>
            <w:tcW w:w="2678" w:type="dxa"/>
          </w:tcPr>
          <w:p w14:paraId="78E4BA5D" w14:textId="5E9D8909"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701" w:type="dxa"/>
            <w:vAlign w:val="center"/>
          </w:tcPr>
          <w:p w14:paraId="79CE6DE7" w14:textId="74407322"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1,284</w:t>
            </w:r>
          </w:p>
        </w:tc>
        <w:tc>
          <w:tcPr>
            <w:tcW w:w="1559" w:type="dxa"/>
            <w:shd w:val="clear" w:color="auto" w:fill="auto"/>
            <w:vAlign w:val="center"/>
          </w:tcPr>
          <w:p w14:paraId="7F5B3B50" w14:textId="6A212017"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1,183</w:t>
            </w:r>
          </w:p>
        </w:tc>
        <w:tc>
          <w:tcPr>
            <w:tcW w:w="1418" w:type="dxa"/>
            <w:vAlign w:val="center"/>
          </w:tcPr>
          <w:p w14:paraId="69FF6AC4" w14:textId="06C9EAB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2,534</w:t>
            </w:r>
          </w:p>
        </w:tc>
        <w:tc>
          <w:tcPr>
            <w:tcW w:w="1417" w:type="dxa"/>
            <w:vAlign w:val="center"/>
          </w:tcPr>
          <w:p w14:paraId="06AFC10A" w14:textId="03771C7D"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22C3B91D" w14:textId="2CE23F58"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00DC0356" w14:textId="164BE7D3"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268BFAD9" w14:textId="74B9D2C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5,001</w:t>
            </w:r>
          </w:p>
        </w:tc>
      </w:tr>
      <w:tr w:rsidR="00AD227B" w:rsidRPr="000E72B7" w14:paraId="4CBF5E0C" w14:textId="2488CACA" w:rsidTr="00EF498F">
        <w:tc>
          <w:tcPr>
            <w:tcW w:w="2678" w:type="dxa"/>
          </w:tcPr>
          <w:p w14:paraId="0D1B9EC4" w14:textId="77777777"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Acquisitions</w:t>
            </w:r>
          </w:p>
        </w:tc>
        <w:tc>
          <w:tcPr>
            <w:tcW w:w="1701" w:type="dxa"/>
            <w:vAlign w:val="center"/>
          </w:tcPr>
          <w:p w14:paraId="77A68B09" w14:textId="4608BBE3"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32</w:t>
            </w:r>
          </w:p>
        </w:tc>
        <w:tc>
          <w:tcPr>
            <w:tcW w:w="1559" w:type="dxa"/>
            <w:shd w:val="clear" w:color="auto" w:fill="auto"/>
            <w:vAlign w:val="center"/>
          </w:tcPr>
          <w:p w14:paraId="4B30BD33" w14:textId="2B83D2DD" w:rsidR="00AD227B" w:rsidRPr="000D2AB4" w:rsidRDefault="009C427F" w:rsidP="000D2AB4">
            <w:pPr>
              <w:spacing w:before="30" w:after="30" w:line="276" w:lineRule="auto"/>
              <w:ind w:right="36"/>
              <w:jc w:val="right"/>
              <w:rPr>
                <w:rFonts w:ascii="Arial" w:hAnsi="Arial" w:cs="Arial"/>
                <w:sz w:val="16"/>
                <w:szCs w:val="16"/>
              </w:rPr>
            </w:pPr>
            <w:r w:rsidRPr="000D2AB4">
              <w:rPr>
                <w:rFonts w:ascii="Arial" w:hAnsi="Arial" w:cs="Arial"/>
                <w:sz w:val="16"/>
                <w:szCs w:val="16"/>
              </w:rPr>
              <w:t>509</w:t>
            </w:r>
          </w:p>
        </w:tc>
        <w:tc>
          <w:tcPr>
            <w:tcW w:w="1418" w:type="dxa"/>
            <w:vAlign w:val="center"/>
          </w:tcPr>
          <w:p w14:paraId="27D71AC8" w14:textId="25FF184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3,080</w:t>
            </w:r>
          </w:p>
        </w:tc>
        <w:tc>
          <w:tcPr>
            <w:tcW w:w="1417" w:type="dxa"/>
            <w:vAlign w:val="center"/>
          </w:tcPr>
          <w:p w14:paraId="022B288D" w14:textId="25E62657" w:rsidR="00AD227B" w:rsidRPr="000D2AB4" w:rsidRDefault="00C33269" w:rsidP="000D2AB4">
            <w:pPr>
              <w:spacing w:before="30" w:after="30" w:line="276" w:lineRule="auto"/>
              <w:ind w:right="36"/>
              <w:jc w:val="right"/>
              <w:rPr>
                <w:rFonts w:ascii="Arial" w:hAnsi="Arial" w:cs="Arial"/>
                <w:sz w:val="16"/>
                <w:szCs w:val="16"/>
              </w:rPr>
            </w:pPr>
            <w:r w:rsidRPr="000D2AB4">
              <w:rPr>
                <w:rFonts w:ascii="Arial" w:hAnsi="Arial" w:cs="Arial"/>
                <w:sz w:val="16"/>
                <w:szCs w:val="16"/>
              </w:rPr>
              <w:t>17,729</w:t>
            </w:r>
          </w:p>
        </w:tc>
        <w:tc>
          <w:tcPr>
            <w:tcW w:w="1417" w:type="dxa"/>
            <w:vAlign w:val="center"/>
          </w:tcPr>
          <w:p w14:paraId="33922A99" w14:textId="2622419B" w:rsidR="00AD227B" w:rsidRPr="000D2AB4" w:rsidRDefault="00C33269" w:rsidP="000D2AB4">
            <w:pPr>
              <w:spacing w:before="30" w:after="30" w:line="276" w:lineRule="auto"/>
              <w:ind w:right="36"/>
              <w:jc w:val="right"/>
              <w:rPr>
                <w:rFonts w:ascii="Arial" w:hAnsi="Arial" w:cs="Arial"/>
                <w:sz w:val="16"/>
                <w:szCs w:val="16"/>
              </w:rPr>
            </w:pPr>
            <w:r w:rsidRPr="000D2AB4">
              <w:rPr>
                <w:rFonts w:ascii="Arial" w:hAnsi="Arial" w:cs="Arial"/>
                <w:sz w:val="16"/>
                <w:szCs w:val="16"/>
              </w:rPr>
              <w:t>15,804</w:t>
            </w:r>
          </w:p>
        </w:tc>
        <w:tc>
          <w:tcPr>
            <w:tcW w:w="1559" w:type="dxa"/>
            <w:vAlign w:val="center"/>
          </w:tcPr>
          <w:p w14:paraId="3C77F309" w14:textId="482DE2F9" w:rsidR="00AD227B" w:rsidRPr="000D2AB4" w:rsidRDefault="00C33269" w:rsidP="000D2AB4">
            <w:pPr>
              <w:spacing w:before="30" w:after="30" w:line="276" w:lineRule="auto"/>
              <w:ind w:right="36"/>
              <w:jc w:val="right"/>
              <w:rPr>
                <w:rFonts w:ascii="Arial" w:hAnsi="Arial" w:cs="Arial"/>
                <w:sz w:val="16"/>
                <w:szCs w:val="16"/>
              </w:rPr>
            </w:pPr>
            <w:r w:rsidRPr="000D2AB4">
              <w:rPr>
                <w:rFonts w:ascii="Arial" w:hAnsi="Arial" w:cs="Arial"/>
                <w:sz w:val="16"/>
                <w:szCs w:val="16"/>
              </w:rPr>
              <w:t>85,000</w:t>
            </w:r>
          </w:p>
        </w:tc>
        <w:tc>
          <w:tcPr>
            <w:tcW w:w="1560" w:type="dxa"/>
            <w:vAlign w:val="center"/>
          </w:tcPr>
          <w:p w14:paraId="0AF4D96F" w14:textId="3F63BC19"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w:t>
            </w:r>
            <w:r w:rsidR="000B0483" w:rsidRPr="000D2AB4">
              <w:rPr>
                <w:rFonts w:ascii="Arial" w:hAnsi="Arial" w:cs="Arial"/>
                <w:sz w:val="16"/>
                <w:szCs w:val="16"/>
              </w:rPr>
              <w:t>22,154</w:t>
            </w:r>
          </w:p>
        </w:tc>
      </w:tr>
      <w:tr w:rsidR="00AD227B" w:rsidRPr="000E72B7" w14:paraId="046FA8B3" w14:textId="408D66A7" w:rsidTr="00EF498F">
        <w:tc>
          <w:tcPr>
            <w:tcW w:w="2678" w:type="dxa"/>
          </w:tcPr>
          <w:p w14:paraId="517A6A22" w14:textId="77777777"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701" w:type="dxa"/>
            <w:vAlign w:val="center"/>
          </w:tcPr>
          <w:p w14:paraId="60467084" w14:textId="718D45A9"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(1,214)</w:t>
            </w:r>
          </w:p>
        </w:tc>
        <w:tc>
          <w:tcPr>
            <w:tcW w:w="1559" w:type="dxa"/>
            <w:shd w:val="clear" w:color="auto" w:fill="auto"/>
            <w:vAlign w:val="center"/>
          </w:tcPr>
          <w:p w14:paraId="095773D0" w14:textId="7B3D4112" w:rsidR="00AD227B" w:rsidRPr="000D2AB4" w:rsidRDefault="009C427F" w:rsidP="000D2AB4">
            <w:pPr>
              <w:spacing w:before="30" w:after="30" w:line="276" w:lineRule="auto"/>
              <w:ind w:right="36"/>
              <w:jc w:val="right"/>
              <w:rPr>
                <w:rFonts w:ascii="Arial" w:hAnsi="Arial" w:cs="Arial"/>
                <w:sz w:val="16"/>
                <w:szCs w:val="16"/>
              </w:rPr>
            </w:pPr>
            <w:r w:rsidRPr="000D2AB4">
              <w:rPr>
                <w:rFonts w:ascii="Arial" w:hAnsi="Arial" w:cs="Arial"/>
                <w:sz w:val="16"/>
                <w:szCs w:val="16"/>
              </w:rPr>
              <w:t>-</w:t>
            </w:r>
          </w:p>
        </w:tc>
        <w:tc>
          <w:tcPr>
            <w:tcW w:w="1418" w:type="dxa"/>
            <w:vAlign w:val="center"/>
          </w:tcPr>
          <w:p w14:paraId="7B02AFB3" w14:textId="623897C5"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311B6E9F" w14:textId="55337A8B"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23AB6E07" w14:textId="64758017"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4F358D63" w14:textId="7F05DDEC"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69098A56" w14:textId="1B7C8090"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(1,214)</w:t>
            </w:r>
          </w:p>
        </w:tc>
      </w:tr>
      <w:tr w:rsidR="00AD227B" w:rsidRPr="000E72B7" w14:paraId="16F2F491" w14:textId="77777777" w:rsidTr="00EF498F">
        <w:tc>
          <w:tcPr>
            <w:tcW w:w="2678" w:type="dxa"/>
          </w:tcPr>
          <w:p w14:paraId="29F80FD4" w14:textId="58383DA9"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Transfer in / (out)</w:t>
            </w:r>
          </w:p>
        </w:tc>
        <w:tc>
          <w:tcPr>
            <w:tcW w:w="1701" w:type="dxa"/>
            <w:vAlign w:val="center"/>
          </w:tcPr>
          <w:p w14:paraId="2C83F5E8" w14:textId="15B724EC"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(55)</w:t>
            </w:r>
          </w:p>
        </w:tc>
        <w:tc>
          <w:tcPr>
            <w:tcW w:w="1559" w:type="dxa"/>
            <w:shd w:val="clear" w:color="auto" w:fill="auto"/>
            <w:vAlign w:val="center"/>
          </w:tcPr>
          <w:p w14:paraId="5D7DA078" w14:textId="0CAB7F15"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20</w:t>
            </w:r>
          </w:p>
        </w:tc>
        <w:tc>
          <w:tcPr>
            <w:tcW w:w="1418" w:type="dxa"/>
            <w:vAlign w:val="center"/>
          </w:tcPr>
          <w:p w14:paraId="3781F79B" w14:textId="1D6C2736"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1004D140" w14:textId="167545DD"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(15,674)           </w:t>
            </w:r>
          </w:p>
        </w:tc>
        <w:tc>
          <w:tcPr>
            <w:tcW w:w="1417" w:type="dxa"/>
            <w:vAlign w:val="center"/>
          </w:tcPr>
          <w:p w14:paraId="5197D4A6" w14:textId="7A9C7034"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(15,804)</w:t>
            </w:r>
          </w:p>
        </w:tc>
        <w:tc>
          <w:tcPr>
            <w:tcW w:w="1559" w:type="dxa"/>
            <w:vAlign w:val="center"/>
          </w:tcPr>
          <w:p w14:paraId="48C5BD05" w14:textId="5BF93164"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31,513</w:t>
            </w:r>
          </w:p>
        </w:tc>
        <w:tc>
          <w:tcPr>
            <w:tcW w:w="1560" w:type="dxa"/>
            <w:vAlign w:val="center"/>
          </w:tcPr>
          <w:p w14:paraId="64F1450D" w14:textId="5823F3A0" w:rsidR="00AD227B" w:rsidRPr="000D2AB4" w:rsidRDefault="00AD227B"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r>
      <w:tr w:rsidR="00AD227B" w:rsidRPr="000E72B7" w14:paraId="59DB7F74" w14:textId="77777777" w:rsidTr="00EF498F">
        <w:tc>
          <w:tcPr>
            <w:tcW w:w="2678" w:type="dxa"/>
          </w:tcPr>
          <w:p w14:paraId="6EE73E52" w14:textId="17075B8C"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Addition from reverse acquisition</w:t>
            </w:r>
          </w:p>
        </w:tc>
        <w:tc>
          <w:tcPr>
            <w:tcW w:w="1701" w:type="dxa"/>
            <w:vAlign w:val="center"/>
          </w:tcPr>
          <w:p w14:paraId="384ED29D" w14:textId="53E701B0"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cs/>
              </w:rPr>
            </w:pPr>
            <w:r w:rsidRPr="000D2AB4">
              <w:rPr>
                <w:rFonts w:ascii="Arial" w:hAnsi="Arial" w:cs="Arial"/>
                <w:sz w:val="16"/>
                <w:szCs w:val="16"/>
              </w:rPr>
              <w:t xml:space="preserve">           -</w:t>
            </w:r>
          </w:p>
        </w:tc>
        <w:tc>
          <w:tcPr>
            <w:tcW w:w="1559" w:type="dxa"/>
            <w:shd w:val="clear" w:color="auto" w:fill="auto"/>
            <w:vAlign w:val="center"/>
          </w:tcPr>
          <w:p w14:paraId="42F2B092" w14:textId="7C106DFA" w:rsidR="00AD227B" w:rsidRPr="000D2AB4" w:rsidRDefault="009C427F"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11</w:t>
            </w:r>
          </w:p>
        </w:tc>
        <w:tc>
          <w:tcPr>
            <w:tcW w:w="1418" w:type="dxa"/>
            <w:vAlign w:val="center"/>
          </w:tcPr>
          <w:p w14:paraId="736C9B37" w14:textId="056FAEF4" w:rsidR="00AD227B" w:rsidRPr="000D2AB4" w:rsidRDefault="00C33269"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297</w:t>
            </w:r>
          </w:p>
        </w:tc>
        <w:tc>
          <w:tcPr>
            <w:tcW w:w="1417" w:type="dxa"/>
            <w:vAlign w:val="center"/>
          </w:tcPr>
          <w:p w14:paraId="288B8671" w14:textId="4B161D9D" w:rsidR="00AD227B" w:rsidRPr="000D2AB4" w:rsidRDefault="00AD227B"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r w:rsidR="00C33269" w:rsidRPr="000D2AB4">
              <w:rPr>
                <w:rFonts w:ascii="Arial" w:hAnsi="Arial" w:cs="Arial"/>
                <w:sz w:val="16"/>
                <w:szCs w:val="16"/>
              </w:rPr>
              <w:t>-</w:t>
            </w:r>
          </w:p>
        </w:tc>
        <w:tc>
          <w:tcPr>
            <w:tcW w:w="1417" w:type="dxa"/>
            <w:vAlign w:val="center"/>
          </w:tcPr>
          <w:p w14:paraId="2EF4BF7D" w14:textId="05624CEA" w:rsidR="00AD227B" w:rsidRPr="000D2AB4" w:rsidRDefault="00C33269"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w:t>
            </w:r>
          </w:p>
        </w:tc>
        <w:tc>
          <w:tcPr>
            <w:tcW w:w="1559" w:type="dxa"/>
            <w:vAlign w:val="center"/>
          </w:tcPr>
          <w:p w14:paraId="7E62ED28" w14:textId="57A3252B" w:rsidR="00AD227B" w:rsidRPr="000D2AB4" w:rsidRDefault="000B0483"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w:t>
            </w:r>
          </w:p>
        </w:tc>
        <w:tc>
          <w:tcPr>
            <w:tcW w:w="1560" w:type="dxa"/>
            <w:vAlign w:val="center"/>
          </w:tcPr>
          <w:p w14:paraId="34311410" w14:textId="0E6C0C4E" w:rsidR="00AD227B" w:rsidRPr="000D2AB4" w:rsidRDefault="000B0483"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308</w:t>
            </w:r>
          </w:p>
        </w:tc>
      </w:tr>
      <w:tr w:rsidR="00AD227B" w:rsidRPr="000E72B7" w14:paraId="382C2CCA" w14:textId="151E60BE" w:rsidTr="00EF498F">
        <w:tc>
          <w:tcPr>
            <w:tcW w:w="2678" w:type="dxa"/>
          </w:tcPr>
          <w:p w14:paraId="4AA793D3" w14:textId="590BA291" w:rsidR="00AD227B" w:rsidRPr="000D2AB4" w:rsidRDefault="00AD227B"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701" w:type="dxa"/>
            <w:vAlign w:val="center"/>
          </w:tcPr>
          <w:p w14:paraId="19DED35B" w14:textId="69328791"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47</w:t>
            </w:r>
          </w:p>
        </w:tc>
        <w:tc>
          <w:tcPr>
            <w:tcW w:w="1559" w:type="dxa"/>
            <w:shd w:val="clear" w:color="auto" w:fill="auto"/>
            <w:vAlign w:val="center"/>
          </w:tcPr>
          <w:p w14:paraId="145F0B66" w14:textId="0636BB40"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1,72</w:t>
            </w:r>
            <w:r w:rsidR="00C33269" w:rsidRPr="000D2AB4">
              <w:rPr>
                <w:rFonts w:ascii="Arial" w:hAnsi="Arial" w:cs="Arial"/>
                <w:sz w:val="16"/>
                <w:szCs w:val="16"/>
              </w:rPr>
              <w:t>3</w:t>
            </w:r>
          </w:p>
        </w:tc>
        <w:tc>
          <w:tcPr>
            <w:tcW w:w="1418" w:type="dxa"/>
            <w:vAlign w:val="center"/>
          </w:tcPr>
          <w:p w14:paraId="1D450A85" w14:textId="2C5D6EF4"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5,911</w:t>
            </w:r>
          </w:p>
        </w:tc>
        <w:tc>
          <w:tcPr>
            <w:tcW w:w="1417" w:type="dxa"/>
            <w:vAlign w:val="center"/>
          </w:tcPr>
          <w:p w14:paraId="7CB14836" w14:textId="32466D08"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2,055</w:t>
            </w:r>
          </w:p>
        </w:tc>
        <w:tc>
          <w:tcPr>
            <w:tcW w:w="1417" w:type="dxa"/>
            <w:vAlign w:val="center"/>
          </w:tcPr>
          <w:p w14:paraId="69BB9F6D" w14:textId="4D078222"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31695C41" w14:textId="1C41FE0C"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116,513</w:t>
            </w:r>
          </w:p>
        </w:tc>
        <w:tc>
          <w:tcPr>
            <w:tcW w:w="1560" w:type="dxa"/>
            <w:vAlign w:val="center"/>
          </w:tcPr>
          <w:p w14:paraId="562740B9" w14:textId="203FBFA6" w:rsidR="00AD227B" w:rsidRPr="000D2AB4" w:rsidRDefault="00AD227B"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126,24</w:t>
            </w:r>
            <w:r w:rsidR="000B0483" w:rsidRPr="000D2AB4">
              <w:rPr>
                <w:rFonts w:ascii="Arial" w:hAnsi="Arial" w:cs="Arial"/>
                <w:sz w:val="16"/>
                <w:szCs w:val="16"/>
              </w:rPr>
              <w:t>9</w:t>
            </w:r>
          </w:p>
        </w:tc>
      </w:tr>
      <w:tr w:rsidR="00EF498F" w:rsidRPr="000E72B7" w14:paraId="45E97F6D" w14:textId="38628072" w:rsidTr="00EF498F">
        <w:tc>
          <w:tcPr>
            <w:tcW w:w="2678" w:type="dxa"/>
          </w:tcPr>
          <w:p w14:paraId="11BF0DE3"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69848266"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1B8B6118"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4D18879F"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4117B78D"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6506F17C"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328CC047"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2E4F7D58" w14:textId="77777777" w:rsidR="00EF498F" w:rsidRPr="000D2AB4" w:rsidRDefault="00EF498F" w:rsidP="000D2AB4">
            <w:pPr>
              <w:spacing w:before="30" w:after="30" w:line="276" w:lineRule="auto"/>
              <w:ind w:right="36"/>
              <w:jc w:val="right"/>
              <w:rPr>
                <w:rFonts w:ascii="Arial" w:hAnsi="Arial" w:cs="Arial"/>
                <w:sz w:val="16"/>
                <w:szCs w:val="16"/>
              </w:rPr>
            </w:pPr>
          </w:p>
        </w:tc>
      </w:tr>
      <w:tr w:rsidR="00EF498F" w:rsidRPr="000E72B7" w14:paraId="57A9E6A1" w14:textId="77777777" w:rsidTr="00EF498F">
        <w:tc>
          <w:tcPr>
            <w:tcW w:w="2678" w:type="dxa"/>
          </w:tcPr>
          <w:p w14:paraId="1902B6F4"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18317F31"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3DE93864"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37253A02"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2A2F24DC"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10833A7B"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15673942"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340C51C6" w14:textId="77777777" w:rsidR="00EF498F" w:rsidRPr="000D2AB4" w:rsidRDefault="00EF498F" w:rsidP="000D2AB4">
            <w:pPr>
              <w:spacing w:before="30" w:after="30" w:line="276" w:lineRule="auto"/>
              <w:ind w:right="36"/>
              <w:jc w:val="right"/>
              <w:rPr>
                <w:rFonts w:ascii="Arial" w:hAnsi="Arial" w:cs="Arial"/>
                <w:sz w:val="16"/>
                <w:szCs w:val="16"/>
              </w:rPr>
            </w:pPr>
          </w:p>
        </w:tc>
      </w:tr>
      <w:tr w:rsidR="00985A21" w:rsidRPr="000E72B7" w14:paraId="64829CFD" w14:textId="77777777" w:rsidTr="00EF498F">
        <w:tc>
          <w:tcPr>
            <w:tcW w:w="2678" w:type="dxa"/>
          </w:tcPr>
          <w:p w14:paraId="2280D24C" w14:textId="77777777" w:rsidR="00985A21" w:rsidRPr="000D2AB4" w:rsidRDefault="00985A21" w:rsidP="000D2AB4">
            <w:pPr>
              <w:spacing w:before="30" w:after="30" w:line="276" w:lineRule="auto"/>
              <w:ind w:right="36"/>
              <w:jc w:val="thaiDistribute"/>
              <w:rPr>
                <w:rFonts w:ascii="Arial" w:hAnsi="Arial" w:cs="Arial"/>
                <w:sz w:val="16"/>
                <w:szCs w:val="16"/>
              </w:rPr>
            </w:pPr>
          </w:p>
        </w:tc>
        <w:tc>
          <w:tcPr>
            <w:tcW w:w="1701" w:type="dxa"/>
          </w:tcPr>
          <w:p w14:paraId="43107D8F" w14:textId="77777777" w:rsidR="00985A21" w:rsidRPr="000D2AB4" w:rsidRDefault="00985A21" w:rsidP="000D2AB4">
            <w:pPr>
              <w:spacing w:before="30" w:after="30" w:line="276" w:lineRule="auto"/>
              <w:ind w:right="36"/>
              <w:jc w:val="right"/>
              <w:rPr>
                <w:rFonts w:ascii="Arial" w:hAnsi="Arial" w:cs="Arial"/>
                <w:sz w:val="16"/>
                <w:szCs w:val="16"/>
              </w:rPr>
            </w:pPr>
          </w:p>
        </w:tc>
        <w:tc>
          <w:tcPr>
            <w:tcW w:w="1559" w:type="dxa"/>
          </w:tcPr>
          <w:p w14:paraId="6AADA985" w14:textId="77777777" w:rsidR="00985A21" w:rsidRPr="000D2AB4" w:rsidRDefault="00985A21" w:rsidP="000D2AB4">
            <w:pPr>
              <w:spacing w:before="30" w:after="30" w:line="276" w:lineRule="auto"/>
              <w:ind w:right="36"/>
              <w:jc w:val="right"/>
              <w:rPr>
                <w:rFonts w:ascii="Arial" w:hAnsi="Arial" w:cs="Arial"/>
                <w:sz w:val="16"/>
                <w:szCs w:val="16"/>
              </w:rPr>
            </w:pPr>
          </w:p>
        </w:tc>
        <w:tc>
          <w:tcPr>
            <w:tcW w:w="1418" w:type="dxa"/>
          </w:tcPr>
          <w:p w14:paraId="234D339A" w14:textId="77777777" w:rsidR="00985A21" w:rsidRPr="000D2AB4" w:rsidRDefault="00985A21" w:rsidP="000D2AB4">
            <w:pPr>
              <w:spacing w:before="30" w:after="30" w:line="276" w:lineRule="auto"/>
              <w:ind w:right="36"/>
              <w:jc w:val="right"/>
              <w:rPr>
                <w:rFonts w:ascii="Arial" w:hAnsi="Arial" w:cs="Arial"/>
                <w:sz w:val="16"/>
                <w:szCs w:val="16"/>
              </w:rPr>
            </w:pPr>
          </w:p>
        </w:tc>
        <w:tc>
          <w:tcPr>
            <w:tcW w:w="1417" w:type="dxa"/>
          </w:tcPr>
          <w:p w14:paraId="63C15E14" w14:textId="77777777" w:rsidR="00985A21" w:rsidRPr="000D2AB4" w:rsidRDefault="00985A21" w:rsidP="000D2AB4">
            <w:pPr>
              <w:spacing w:before="30" w:after="30" w:line="276" w:lineRule="auto"/>
              <w:ind w:right="36"/>
              <w:jc w:val="right"/>
              <w:rPr>
                <w:rFonts w:ascii="Arial" w:hAnsi="Arial" w:cs="Arial"/>
                <w:sz w:val="16"/>
                <w:szCs w:val="16"/>
              </w:rPr>
            </w:pPr>
          </w:p>
        </w:tc>
        <w:tc>
          <w:tcPr>
            <w:tcW w:w="1417" w:type="dxa"/>
          </w:tcPr>
          <w:p w14:paraId="0C431BE1" w14:textId="77777777" w:rsidR="00985A21" w:rsidRPr="000D2AB4" w:rsidRDefault="00985A21" w:rsidP="000D2AB4">
            <w:pPr>
              <w:spacing w:before="30" w:after="30" w:line="276" w:lineRule="auto"/>
              <w:ind w:right="36"/>
              <w:jc w:val="right"/>
              <w:rPr>
                <w:rFonts w:ascii="Arial" w:hAnsi="Arial" w:cs="Arial"/>
                <w:sz w:val="16"/>
                <w:szCs w:val="16"/>
              </w:rPr>
            </w:pPr>
          </w:p>
        </w:tc>
        <w:tc>
          <w:tcPr>
            <w:tcW w:w="1559" w:type="dxa"/>
          </w:tcPr>
          <w:p w14:paraId="05914ED3" w14:textId="77777777" w:rsidR="00985A21" w:rsidRPr="000D2AB4" w:rsidRDefault="00985A21" w:rsidP="000D2AB4">
            <w:pPr>
              <w:spacing w:before="30" w:after="30" w:line="276" w:lineRule="auto"/>
              <w:ind w:right="36"/>
              <w:jc w:val="right"/>
              <w:rPr>
                <w:rFonts w:ascii="Arial" w:hAnsi="Arial" w:cs="Arial"/>
                <w:sz w:val="16"/>
                <w:szCs w:val="16"/>
              </w:rPr>
            </w:pPr>
          </w:p>
        </w:tc>
        <w:tc>
          <w:tcPr>
            <w:tcW w:w="1560" w:type="dxa"/>
          </w:tcPr>
          <w:p w14:paraId="32899E17" w14:textId="77777777" w:rsidR="00985A21" w:rsidRPr="000D2AB4" w:rsidRDefault="00985A21" w:rsidP="000D2AB4">
            <w:pPr>
              <w:spacing w:before="30" w:after="30" w:line="276" w:lineRule="auto"/>
              <w:ind w:right="36"/>
              <w:jc w:val="right"/>
              <w:rPr>
                <w:rFonts w:ascii="Arial" w:hAnsi="Arial" w:cs="Arial"/>
                <w:sz w:val="16"/>
                <w:szCs w:val="16"/>
              </w:rPr>
            </w:pPr>
          </w:p>
        </w:tc>
      </w:tr>
      <w:tr w:rsidR="00EF498F" w:rsidRPr="000E72B7" w14:paraId="2BEF2C03" w14:textId="77777777" w:rsidTr="00EF498F">
        <w:tc>
          <w:tcPr>
            <w:tcW w:w="2678" w:type="dxa"/>
          </w:tcPr>
          <w:p w14:paraId="758B5665"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7D7E4B76"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7121E7EC"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3CCB44E4"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5D1EB7EB"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711EA73A"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40024CFD"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3350558F" w14:textId="77777777" w:rsidR="00EF498F" w:rsidRPr="000D2AB4" w:rsidRDefault="00EF498F" w:rsidP="000D2AB4">
            <w:pPr>
              <w:spacing w:before="30" w:after="30" w:line="276" w:lineRule="auto"/>
              <w:ind w:right="36"/>
              <w:jc w:val="right"/>
              <w:rPr>
                <w:rFonts w:ascii="Arial" w:hAnsi="Arial" w:cs="Arial"/>
                <w:sz w:val="16"/>
                <w:szCs w:val="16"/>
              </w:rPr>
            </w:pPr>
          </w:p>
        </w:tc>
      </w:tr>
      <w:tr w:rsidR="00EF498F" w:rsidRPr="000E72B7" w14:paraId="2130248B" w14:textId="77777777" w:rsidTr="00EF498F">
        <w:tc>
          <w:tcPr>
            <w:tcW w:w="2678" w:type="dxa"/>
          </w:tcPr>
          <w:p w14:paraId="7F7BA4B5"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456AC08B"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2B697A07"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087B16BE"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75243356"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0C8F3A7A"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6DC30806"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6E17C6BD" w14:textId="77777777" w:rsidR="00EF498F" w:rsidRPr="000D2AB4" w:rsidRDefault="00EF498F" w:rsidP="000D2AB4">
            <w:pPr>
              <w:spacing w:before="30" w:after="30" w:line="276" w:lineRule="auto"/>
              <w:ind w:right="36"/>
              <w:jc w:val="right"/>
              <w:rPr>
                <w:rFonts w:ascii="Arial" w:hAnsi="Arial" w:cs="Arial"/>
                <w:sz w:val="16"/>
                <w:szCs w:val="16"/>
              </w:rPr>
            </w:pPr>
          </w:p>
        </w:tc>
      </w:tr>
      <w:tr w:rsidR="00EF498F" w:rsidRPr="000E72B7" w14:paraId="6E8852AF" w14:textId="77777777" w:rsidTr="00EF498F">
        <w:tc>
          <w:tcPr>
            <w:tcW w:w="2678" w:type="dxa"/>
          </w:tcPr>
          <w:p w14:paraId="6488209A" w14:textId="77777777" w:rsidR="00EF498F" w:rsidRPr="000D2AB4" w:rsidRDefault="00EF498F" w:rsidP="000D2AB4">
            <w:pPr>
              <w:spacing w:before="30" w:after="30" w:line="276" w:lineRule="auto"/>
              <w:ind w:right="36"/>
              <w:jc w:val="thaiDistribute"/>
              <w:rPr>
                <w:rFonts w:ascii="Arial" w:hAnsi="Arial" w:cs="Arial"/>
                <w:sz w:val="16"/>
                <w:szCs w:val="16"/>
              </w:rPr>
            </w:pPr>
          </w:p>
        </w:tc>
        <w:tc>
          <w:tcPr>
            <w:tcW w:w="1701" w:type="dxa"/>
          </w:tcPr>
          <w:p w14:paraId="5557B113"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20310CC8" w14:textId="77777777" w:rsidR="00EF498F" w:rsidRPr="000D2AB4" w:rsidRDefault="00EF498F" w:rsidP="000D2AB4">
            <w:pPr>
              <w:spacing w:before="30" w:after="30" w:line="276" w:lineRule="auto"/>
              <w:ind w:right="36"/>
              <w:jc w:val="right"/>
              <w:rPr>
                <w:rFonts w:ascii="Arial" w:hAnsi="Arial" w:cs="Arial"/>
                <w:sz w:val="16"/>
                <w:szCs w:val="16"/>
              </w:rPr>
            </w:pPr>
          </w:p>
        </w:tc>
        <w:tc>
          <w:tcPr>
            <w:tcW w:w="1418" w:type="dxa"/>
          </w:tcPr>
          <w:p w14:paraId="14C41732"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41BA9807" w14:textId="77777777" w:rsidR="00EF498F" w:rsidRPr="000D2AB4" w:rsidRDefault="00EF498F" w:rsidP="000D2AB4">
            <w:pPr>
              <w:spacing w:before="30" w:after="30" w:line="276" w:lineRule="auto"/>
              <w:ind w:right="36"/>
              <w:jc w:val="right"/>
              <w:rPr>
                <w:rFonts w:ascii="Arial" w:hAnsi="Arial" w:cs="Arial"/>
                <w:sz w:val="16"/>
                <w:szCs w:val="16"/>
              </w:rPr>
            </w:pPr>
          </w:p>
        </w:tc>
        <w:tc>
          <w:tcPr>
            <w:tcW w:w="1417" w:type="dxa"/>
          </w:tcPr>
          <w:p w14:paraId="474CED05" w14:textId="77777777" w:rsidR="00EF498F" w:rsidRPr="000D2AB4" w:rsidRDefault="00EF498F" w:rsidP="000D2AB4">
            <w:pPr>
              <w:spacing w:before="30" w:after="30" w:line="276" w:lineRule="auto"/>
              <w:ind w:right="36"/>
              <w:jc w:val="right"/>
              <w:rPr>
                <w:rFonts w:ascii="Arial" w:hAnsi="Arial" w:cs="Arial"/>
                <w:sz w:val="16"/>
                <w:szCs w:val="16"/>
              </w:rPr>
            </w:pPr>
          </w:p>
        </w:tc>
        <w:tc>
          <w:tcPr>
            <w:tcW w:w="1559" w:type="dxa"/>
          </w:tcPr>
          <w:p w14:paraId="6D2DB99F" w14:textId="77777777" w:rsidR="00EF498F" w:rsidRPr="000D2AB4" w:rsidRDefault="00EF498F" w:rsidP="000D2AB4">
            <w:pPr>
              <w:spacing w:before="30" w:after="30" w:line="276" w:lineRule="auto"/>
              <w:ind w:right="36"/>
              <w:jc w:val="right"/>
              <w:rPr>
                <w:rFonts w:ascii="Arial" w:hAnsi="Arial" w:cs="Arial"/>
                <w:sz w:val="16"/>
                <w:szCs w:val="16"/>
              </w:rPr>
            </w:pPr>
          </w:p>
        </w:tc>
        <w:tc>
          <w:tcPr>
            <w:tcW w:w="1560" w:type="dxa"/>
          </w:tcPr>
          <w:p w14:paraId="0E36FCAE" w14:textId="77777777" w:rsidR="00EF498F" w:rsidRPr="000D2AB4" w:rsidRDefault="00EF498F" w:rsidP="000D2AB4">
            <w:pPr>
              <w:spacing w:before="30" w:after="30" w:line="276" w:lineRule="auto"/>
              <w:ind w:right="36"/>
              <w:jc w:val="right"/>
              <w:rPr>
                <w:rFonts w:ascii="Arial" w:hAnsi="Arial" w:cs="Arial"/>
                <w:sz w:val="16"/>
                <w:szCs w:val="16"/>
              </w:rPr>
            </w:pPr>
          </w:p>
        </w:tc>
      </w:tr>
      <w:tr w:rsidR="00EF498F" w:rsidRPr="000E72B7" w14:paraId="4F569E26" w14:textId="77777777" w:rsidTr="00EF498F">
        <w:tc>
          <w:tcPr>
            <w:tcW w:w="2678" w:type="dxa"/>
          </w:tcPr>
          <w:p w14:paraId="460A7B9D" w14:textId="77777777" w:rsidR="00EF498F" w:rsidRPr="000E72B7" w:rsidRDefault="00EF498F" w:rsidP="000D2AB4">
            <w:pPr>
              <w:spacing w:before="30" w:after="30" w:line="276" w:lineRule="auto"/>
              <w:ind w:right="36"/>
              <w:jc w:val="thaiDistribute"/>
              <w:rPr>
                <w:rFonts w:ascii="Arial" w:hAnsi="Arial" w:cs="Arial"/>
                <w:sz w:val="16"/>
                <w:szCs w:val="16"/>
              </w:rPr>
            </w:pPr>
          </w:p>
        </w:tc>
        <w:tc>
          <w:tcPr>
            <w:tcW w:w="1701" w:type="dxa"/>
          </w:tcPr>
          <w:p w14:paraId="1B35077C"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C6CE488" w14:textId="77777777" w:rsidR="00EF498F" w:rsidRPr="000E72B7" w:rsidRDefault="00EF498F" w:rsidP="000D2AB4">
            <w:pPr>
              <w:spacing w:before="30" w:after="30" w:line="276" w:lineRule="auto"/>
              <w:ind w:right="36"/>
              <w:jc w:val="right"/>
              <w:rPr>
                <w:rFonts w:ascii="Arial" w:hAnsi="Arial" w:cs="Arial"/>
                <w:sz w:val="16"/>
                <w:szCs w:val="16"/>
              </w:rPr>
            </w:pPr>
          </w:p>
        </w:tc>
        <w:tc>
          <w:tcPr>
            <w:tcW w:w="1418" w:type="dxa"/>
          </w:tcPr>
          <w:p w14:paraId="58880FFE"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76DA7443"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02A6E1F0"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73663B1" w14:textId="77777777" w:rsidR="00EF498F" w:rsidRPr="000E72B7" w:rsidRDefault="00EF498F" w:rsidP="000D2AB4">
            <w:pPr>
              <w:spacing w:before="30" w:after="30" w:line="276" w:lineRule="auto"/>
              <w:ind w:right="36"/>
              <w:jc w:val="right"/>
              <w:rPr>
                <w:rFonts w:ascii="Arial" w:hAnsi="Arial" w:cs="Arial"/>
                <w:sz w:val="16"/>
                <w:szCs w:val="16"/>
              </w:rPr>
            </w:pPr>
          </w:p>
        </w:tc>
        <w:tc>
          <w:tcPr>
            <w:tcW w:w="1560" w:type="dxa"/>
          </w:tcPr>
          <w:p w14:paraId="5C9B5D49" w14:textId="77777777" w:rsidR="00EF498F" w:rsidRPr="000E72B7" w:rsidRDefault="00EF498F" w:rsidP="000D2AB4">
            <w:pPr>
              <w:spacing w:before="30" w:after="30" w:line="276" w:lineRule="auto"/>
              <w:ind w:right="36"/>
              <w:jc w:val="right"/>
              <w:rPr>
                <w:rFonts w:ascii="Arial" w:hAnsi="Arial" w:cs="Arial"/>
                <w:sz w:val="16"/>
                <w:szCs w:val="16"/>
              </w:rPr>
            </w:pPr>
          </w:p>
        </w:tc>
      </w:tr>
      <w:tr w:rsidR="00EF498F" w:rsidRPr="000E72B7" w14:paraId="685DFC10" w14:textId="77777777" w:rsidTr="00EF498F">
        <w:tc>
          <w:tcPr>
            <w:tcW w:w="2678" w:type="dxa"/>
          </w:tcPr>
          <w:p w14:paraId="2D6579BB" w14:textId="77777777" w:rsidR="00EF498F" w:rsidRPr="000E72B7" w:rsidRDefault="00EF498F" w:rsidP="000D2AB4">
            <w:pPr>
              <w:spacing w:before="30" w:after="30" w:line="276" w:lineRule="auto"/>
              <w:ind w:right="36"/>
              <w:jc w:val="thaiDistribute"/>
              <w:rPr>
                <w:rFonts w:ascii="Arial" w:hAnsi="Arial" w:cs="Arial"/>
                <w:sz w:val="16"/>
                <w:szCs w:val="16"/>
              </w:rPr>
            </w:pPr>
          </w:p>
        </w:tc>
        <w:tc>
          <w:tcPr>
            <w:tcW w:w="1701" w:type="dxa"/>
          </w:tcPr>
          <w:p w14:paraId="28FBB574"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B6CF7A9" w14:textId="77777777" w:rsidR="00EF498F" w:rsidRPr="000E72B7" w:rsidRDefault="00EF498F" w:rsidP="000D2AB4">
            <w:pPr>
              <w:spacing w:before="30" w:after="30" w:line="276" w:lineRule="auto"/>
              <w:ind w:right="36"/>
              <w:jc w:val="right"/>
              <w:rPr>
                <w:rFonts w:ascii="Arial" w:hAnsi="Arial" w:cs="Arial"/>
                <w:sz w:val="16"/>
                <w:szCs w:val="16"/>
              </w:rPr>
            </w:pPr>
          </w:p>
        </w:tc>
        <w:tc>
          <w:tcPr>
            <w:tcW w:w="1418" w:type="dxa"/>
          </w:tcPr>
          <w:p w14:paraId="7E65E409"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25EA1EB7"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6C61D928"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00D4C2CE" w14:textId="77777777" w:rsidR="00EF498F" w:rsidRPr="000E72B7" w:rsidRDefault="00EF498F" w:rsidP="000D2AB4">
            <w:pPr>
              <w:spacing w:before="30" w:after="30" w:line="276" w:lineRule="auto"/>
              <w:ind w:right="36"/>
              <w:jc w:val="right"/>
              <w:rPr>
                <w:rFonts w:ascii="Arial" w:hAnsi="Arial" w:cs="Arial"/>
                <w:sz w:val="16"/>
                <w:szCs w:val="16"/>
              </w:rPr>
            </w:pPr>
          </w:p>
        </w:tc>
        <w:tc>
          <w:tcPr>
            <w:tcW w:w="1560" w:type="dxa"/>
          </w:tcPr>
          <w:p w14:paraId="7D420245" w14:textId="77777777" w:rsidR="00EF498F" w:rsidRPr="000E72B7" w:rsidRDefault="00EF498F" w:rsidP="000D2AB4">
            <w:pPr>
              <w:spacing w:before="30" w:after="30" w:line="276" w:lineRule="auto"/>
              <w:ind w:right="36"/>
              <w:jc w:val="right"/>
              <w:rPr>
                <w:rFonts w:ascii="Arial" w:hAnsi="Arial" w:cs="Arial"/>
                <w:sz w:val="16"/>
                <w:szCs w:val="16"/>
              </w:rPr>
            </w:pPr>
          </w:p>
        </w:tc>
      </w:tr>
      <w:tr w:rsidR="00EF498F" w:rsidRPr="000E72B7" w14:paraId="3681DED5" w14:textId="77777777" w:rsidTr="00EF498F">
        <w:tc>
          <w:tcPr>
            <w:tcW w:w="2678" w:type="dxa"/>
          </w:tcPr>
          <w:p w14:paraId="4C456983" w14:textId="77777777" w:rsidR="00EF498F" w:rsidRPr="000E72B7" w:rsidRDefault="00EF498F" w:rsidP="000D2AB4">
            <w:pPr>
              <w:spacing w:before="30" w:after="30" w:line="276" w:lineRule="auto"/>
              <w:ind w:right="36"/>
              <w:jc w:val="thaiDistribute"/>
              <w:rPr>
                <w:rFonts w:ascii="Arial" w:hAnsi="Arial" w:cs="Arial"/>
                <w:sz w:val="16"/>
                <w:szCs w:val="16"/>
              </w:rPr>
            </w:pPr>
          </w:p>
        </w:tc>
        <w:tc>
          <w:tcPr>
            <w:tcW w:w="1701" w:type="dxa"/>
          </w:tcPr>
          <w:p w14:paraId="1DEDAD52"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421ED764" w14:textId="77777777" w:rsidR="00EF498F" w:rsidRPr="000E72B7" w:rsidRDefault="00EF498F" w:rsidP="000D2AB4">
            <w:pPr>
              <w:spacing w:before="30" w:after="30" w:line="276" w:lineRule="auto"/>
              <w:ind w:right="36"/>
              <w:jc w:val="right"/>
              <w:rPr>
                <w:rFonts w:ascii="Arial" w:hAnsi="Arial" w:cs="Arial"/>
                <w:sz w:val="16"/>
                <w:szCs w:val="16"/>
              </w:rPr>
            </w:pPr>
          </w:p>
        </w:tc>
        <w:tc>
          <w:tcPr>
            <w:tcW w:w="1418" w:type="dxa"/>
          </w:tcPr>
          <w:p w14:paraId="3439DE70"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2B1730A0"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31A336C0"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D782D8E" w14:textId="77777777" w:rsidR="00EF498F" w:rsidRPr="000E72B7" w:rsidRDefault="00EF498F" w:rsidP="000D2AB4">
            <w:pPr>
              <w:spacing w:before="30" w:after="30" w:line="276" w:lineRule="auto"/>
              <w:ind w:right="36"/>
              <w:jc w:val="right"/>
              <w:rPr>
                <w:rFonts w:ascii="Arial" w:hAnsi="Arial" w:cs="Arial"/>
                <w:sz w:val="16"/>
                <w:szCs w:val="16"/>
              </w:rPr>
            </w:pPr>
          </w:p>
        </w:tc>
        <w:tc>
          <w:tcPr>
            <w:tcW w:w="1560" w:type="dxa"/>
          </w:tcPr>
          <w:p w14:paraId="66787733" w14:textId="77777777" w:rsidR="00EF498F" w:rsidRPr="000E72B7" w:rsidRDefault="00EF498F" w:rsidP="000D2AB4">
            <w:pPr>
              <w:spacing w:before="30" w:after="30" w:line="276" w:lineRule="auto"/>
              <w:ind w:right="36"/>
              <w:jc w:val="right"/>
              <w:rPr>
                <w:rFonts w:ascii="Arial" w:hAnsi="Arial" w:cs="Arial"/>
                <w:sz w:val="16"/>
                <w:szCs w:val="16"/>
              </w:rPr>
            </w:pPr>
          </w:p>
        </w:tc>
      </w:tr>
      <w:tr w:rsidR="00EF498F" w:rsidRPr="000E72B7" w14:paraId="2CD23BE9" w14:textId="77777777" w:rsidTr="00EF498F">
        <w:tc>
          <w:tcPr>
            <w:tcW w:w="2678" w:type="dxa"/>
          </w:tcPr>
          <w:p w14:paraId="74AB1A8E" w14:textId="77777777" w:rsidR="00EF498F" w:rsidRPr="000E72B7" w:rsidRDefault="00EF498F" w:rsidP="000D2AB4">
            <w:pPr>
              <w:spacing w:before="30" w:after="30" w:line="276" w:lineRule="auto"/>
              <w:ind w:right="36"/>
              <w:jc w:val="thaiDistribute"/>
              <w:rPr>
                <w:rFonts w:ascii="Arial" w:hAnsi="Arial" w:cs="Arial"/>
                <w:sz w:val="16"/>
                <w:szCs w:val="16"/>
              </w:rPr>
            </w:pPr>
          </w:p>
        </w:tc>
        <w:tc>
          <w:tcPr>
            <w:tcW w:w="1701" w:type="dxa"/>
          </w:tcPr>
          <w:p w14:paraId="6326B584"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F0E7393" w14:textId="77777777" w:rsidR="00EF498F" w:rsidRPr="000E72B7" w:rsidRDefault="00EF498F" w:rsidP="000D2AB4">
            <w:pPr>
              <w:spacing w:before="30" w:after="30" w:line="276" w:lineRule="auto"/>
              <w:ind w:right="36"/>
              <w:jc w:val="right"/>
              <w:rPr>
                <w:rFonts w:ascii="Arial" w:hAnsi="Arial" w:cs="Arial"/>
                <w:sz w:val="16"/>
                <w:szCs w:val="16"/>
              </w:rPr>
            </w:pPr>
          </w:p>
        </w:tc>
        <w:tc>
          <w:tcPr>
            <w:tcW w:w="1418" w:type="dxa"/>
          </w:tcPr>
          <w:p w14:paraId="4874BA73"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4121A4C5"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186F1616"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78AF09FA" w14:textId="77777777" w:rsidR="00EF498F" w:rsidRPr="000E72B7" w:rsidRDefault="00EF498F" w:rsidP="000D2AB4">
            <w:pPr>
              <w:spacing w:before="30" w:after="30" w:line="276" w:lineRule="auto"/>
              <w:ind w:right="36"/>
              <w:jc w:val="right"/>
              <w:rPr>
                <w:rFonts w:ascii="Arial" w:hAnsi="Arial" w:cs="Arial"/>
                <w:sz w:val="16"/>
                <w:szCs w:val="16"/>
              </w:rPr>
            </w:pPr>
          </w:p>
        </w:tc>
        <w:tc>
          <w:tcPr>
            <w:tcW w:w="1560" w:type="dxa"/>
          </w:tcPr>
          <w:p w14:paraId="6E1EC0AA" w14:textId="77777777" w:rsidR="00EF498F" w:rsidRPr="000E72B7" w:rsidRDefault="00EF498F" w:rsidP="000D2AB4">
            <w:pPr>
              <w:spacing w:before="30" w:after="30" w:line="276" w:lineRule="auto"/>
              <w:ind w:right="36"/>
              <w:jc w:val="right"/>
              <w:rPr>
                <w:rFonts w:ascii="Arial" w:hAnsi="Arial" w:cs="Arial"/>
                <w:sz w:val="16"/>
                <w:szCs w:val="16"/>
              </w:rPr>
            </w:pPr>
          </w:p>
        </w:tc>
      </w:tr>
      <w:tr w:rsidR="00EF498F" w:rsidRPr="000E72B7" w14:paraId="0A79F2F1" w14:textId="77777777" w:rsidTr="00EF498F">
        <w:tc>
          <w:tcPr>
            <w:tcW w:w="2678" w:type="dxa"/>
          </w:tcPr>
          <w:p w14:paraId="48018F75" w14:textId="77777777" w:rsidR="00EF498F" w:rsidRPr="000E72B7" w:rsidRDefault="00EF498F" w:rsidP="000D2AB4">
            <w:pPr>
              <w:spacing w:before="30" w:after="30" w:line="276" w:lineRule="auto"/>
              <w:ind w:right="36"/>
              <w:jc w:val="thaiDistribute"/>
              <w:rPr>
                <w:rFonts w:ascii="Arial" w:hAnsi="Arial" w:cs="Arial"/>
                <w:sz w:val="16"/>
                <w:szCs w:val="16"/>
              </w:rPr>
            </w:pPr>
          </w:p>
        </w:tc>
        <w:tc>
          <w:tcPr>
            <w:tcW w:w="1701" w:type="dxa"/>
          </w:tcPr>
          <w:p w14:paraId="7EE95F62"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9FD1CC6" w14:textId="77777777" w:rsidR="00EF498F" w:rsidRPr="000E72B7" w:rsidRDefault="00EF498F" w:rsidP="000D2AB4">
            <w:pPr>
              <w:spacing w:before="30" w:after="30" w:line="276" w:lineRule="auto"/>
              <w:ind w:right="36"/>
              <w:jc w:val="right"/>
              <w:rPr>
                <w:rFonts w:ascii="Arial" w:hAnsi="Arial" w:cs="Arial"/>
                <w:sz w:val="16"/>
                <w:szCs w:val="16"/>
              </w:rPr>
            </w:pPr>
          </w:p>
        </w:tc>
        <w:tc>
          <w:tcPr>
            <w:tcW w:w="1418" w:type="dxa"/>
          </w:tcPr>
          <w:p w14:paraId="5E45C09A"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34FACAA2" w14:textId="77777777" w:rsidR="00EF498F" w:rsidRPr="000E72B7" w:rsidRDefault="00EF498F" w:rsidP="000D2AB4">
            <w:pPr>
              <w:spacing w:before="30" w:after="30" w:line="276" w:lineRule="auto"/>
              <w:ind w:right="36"/>
              <w:jc w:val="right"/>
              <w:rPr>
                <w:rFonts w:ascii="Arial" w:hAnsi="Arial" w:cs="Arial"/>
                <w:sz w:val="16"/>
                <w:szCs w:val="16"/>
              </w:rPr>
            </w:pPr>
          </w:p>
        </w:tc>
        <w:tc>
          <w:tcPr>
            <w:tcW w:w="1417" w:type="dxa"/>
          </w:tcPr>
          <w:p w14:paraId="6ED0A498" w14:textId="77777777" w:rsidR="00EF498F" w:rsidRPr="000E72B7" w:rsidRDefault="00EF498F" w:rsidP="000D2AB4">
            <w:pPr>
              <w:spacing w:before="30" w:after="30" w:line="276" w:lineRule="auto"/>
              <w:ind w:right="36"/>
              <w:jc w:val="right"/>
              <w:rPr>
                <w:rFonts w:ascii="Arial" w:hAnsi="Arial" w:cs="Arial"/>
                <w:sz w:val="16"/>
                <w:szCs w:val="16"/>
              </w:rPr>
            </w:pPr>
          </w:p>
        </w:tc>
        <w:tc>
          <w:tcPr>
            <w:tcW w:w="1559" w:type="dxa"/>
          </w:tcPr>
          <w:p w14:paraId="55474697" w14:textId="77777777" w:rsidR="00EF498F" w:rsidRPr="000E72B7" w:rsidRDefault="00EF498F" w:rsidP="000D2AB4">
            <w:pPr>
              <w:spacing w:before="30" w:after="30" w:line="276" w:lineRule="auto"/>
              <w:ind w:right="36"/>
              <w:jc w:val="right"/>
              <w:rPr>
                <w:rFonts w:ascii="Arial" w:hAnsi="Arial" w:cs="Arial"/>
                <w:sz w:val="16"/>
                <w:szCs w:val="16"/>
              </w:rPr>
            </w:pPr>
          </w:p>
        </w:tc>
        <w:tc>
          <w:tcPr>
            <w:tcW w:w="1560" w:type="dxa"/>
          </w:tcPr>
          <w:p w14:paraId="2A6BF3EF" w14:textId="77777777" w:rsidR="00EF498F" w:rsidRPr="000E72B7" w:rsidRDefault="00EF498F" w:rsidP="000D2AB4">
            <w:pPr>
              <w:spacing w:before="30" w:after="30" w:line="276" w:lineRule="auto"/>
              <w:ind w:right="36"/>
              <w:jc w:val="right"/>
              <w:rPr>
                <w:rFonts w:ascii="Arial" w:hAnsi="Arial" w:cs="Arial"/>
                <w:sz w:val="16"/>
                <w:szCs w:val="16"/>
              </w:rPr>
            </w:pPr>
          </w:p>
        </w:tc>
      </w:tr>
      <w:tr w:rsidR="000B0483" w:rsidRPr="000E72B7" w14:paraId="3ED21CB0" w14:textId="77777777" w:rsidTr="00EF498F">
        <w:tc>
          <w:tcPr>
            <w:tcW w:w="2678" w:type="dxa"/>
          </w:tcPr>
          <w:p w14:paraId="1234ED3C" w14:textId="77777777" w:rsidR="000B0483" w:rsidRPr="000E72B7" w:rsidRDefault="000B0483" w:rsidP="00940E7F">
            <w:pPr>
              <w:spacing w:before="30" w:after="30" w:line="276" w:lineRule="auto"/>
              <w:ind w:right="36"/>
              <w:jc w:val="thaiDistribute"/>
              <w:rPr>
                <w:rFonts w:ascii="Arial" w:hAnsi="Arial" w:cs="Arial"/>
                <w:sz w:val="16"/>
                <w:szCs w:val="16"/>
              </w:rPr>
            </w:pPr>
          </w:p>
        </w:tc>
        <w:tc>
          <w:tcPr>
            <w:tcW w:w="1701" w:type="dxa"/>
          </w:tcPr>
          <w:p w14:paraId="137DD092" w14:textId="77777777" w:rsidR="000B0483" w:rsidRPr="000E72B7" w:rsidRDefault="000B0483" w:rsidP="00940E7F">
            <w:pPr>
              <w:spacing w:before="30" w:after="30" w:line="276" w:lineRule="auto"/>
              <w:ind w:right="36"/>
              <w:jc w:val="right"/>
              <w:rPr>
                <w:rFonts w:ascii="Arial" w:hAnsi="Arial" w:cs="Arial"/>
                <w:sz w:val="16"/>
                <w:szCs w:val="16"/>
              </w:rPr>
            </w:pPr>
          </w:p>
        </w:tc>
        <w:tc>
          <w:tcPr>
            <w:tcW w:w="1559" w:type="dxa"/>
          </w:tcPr>
          <w:p w14:paraId="5CB7263D" w14:textId="77777777" w:rsidR="000B0483" w:rsidRPr="000E72B7" w:rsidRDefault="000B0483" w:rsidP="00940E7F">
            <w:pPr>
              <w:spacing w:before="30" w:after="30" w:line="276" w:lineRule="auto"/>
              <w:ind w:right="36"/>
              <w:jc w:val="right"/>
              <w:rPr>
                <w:rFonts w:ascii="Arial" w:hAnsi="Arial" w:cs="Arial"/>
                <w:sz w:val="16"/>
                <w:szCs w:val="16"/>
              </w:rPr>
            </w:pPr>
          </w:p>
        </w:tc>
        <w:tc>
          <w:tcPr>
            <w:tcW w:w="1418" w:type="dxa"/>
          </w:tcPr>
          <w:p w14:paraId="7942CAA6" w14:textId="77777777" w:rsidR="000B0483" w:rsidRPr="000E72B7" w:rsidRDefault="000B0483" w:rsidP="00940E7F">
            <w:pPr>
              <w:spacing w:before="30" w:after="30" w:line="276" w:lineRule="auto"/>
              <w:ind w:right="36"/>
              <w:jc w:val="right"/>
              <w:rPr>
                <w:rFonts w:ascii="Arial" w:hAnsi="Arial" w:cs="Arial"/>
                <w:sz w:val="16"/>
                <w:szCs w:val="16"/>
              </w:rPr>
            </w:pPr>
          </w:p>
        </w:tc>
        <w:tc>
          <w:tcPr>
            <w:tcW w:w="1417" w:type="dxa"/>
          </w:tcPr>
          <w:p w14:paraId="12653001" w14:textId="77777777" w:rsidR="000B0483" w:rsidRPr="000E72B7" w:rsidRDefault="000B0483" w:rsidP="00940E7F">
            <w:pPr>
              <w:spacing w:before="30" w:after="30" w:line="276" w:lineRule="auto"/>
              <w:ind w:right="36"/>
              <w:jc w:val="right"/>
              <w:rPr>
                <w:rFonts w:ascii="Arial" w:hAnsi="Arial" w:cs="Arial"/>
                <w:sz w:val="16"/>
                <w:szCs w:val="16"/>
              </w:rPr>
            </w:pPr>
          </w:p>
        </w:tc>
        <w:tc>
          <w:tcPr>
            <w:tcW w:w="1417" w:type="dxa"/>
          </w:tcPr>
          <w:p w14:paraId="4EEF46D7" w14:textId="77777777" w:rsidR="000B0483" w:rsidRPr="000E72B7" w:rsidRDefault="000B0483" w:rsidP="00940E7F">
            <w:pPr>
              <w:spacing w:before="30" w:after="30" w:line="276" w:lineRule="auto"/>
              <w:ind w:right="36"/>
              <w:jc w:val="right"/>
              <w:rPr>
                <w:rFonts w:ascii="Arial" w:hAnsi="Arial" w:cs="Arial"/>
                <w:sz w:val="16"/>
                <w:szCs w:val="16"/>
              </w:rPr>
            </w:pPr>
          </w:p>
        </w:tc>
        <w:tc>
          <w:tcPr>
            <w:tcW w:w="1559" w:type="dxa"/>
          </w:tcPr>
          <w:p w14:paraId="4C7D93F3" w14:textId="77777777" w:rsidR="000B0483" w:rsidRPr="000E72B7" w:rsidRDefault="000B0483" w:rsidP="00940E7F">
            <w:pPr>
              <w:spacing w:before="30" w:after="30" w:line="276" w:lineRule="auto"/>
              <w:ind w:right="36"/>
              <w:jc w:val="right"/>
              <w:rPr>
                <w:rFonts w:ascii="Arial" w:hAnsi="Arial" w:cs="Arial"/>
                <w:sz w:val="16"/>
                <w:szCs w:val="16"/>
              </w:rPr>
            </w:pPr>
          </w:p>
        </w:tc>
        <w:tc>
          <w:tcPr>
            <w:tcW w:w="1560" w:type="dxa"/>
          </w:tcPr>
          <w:p w14:paraId="08A1B60F" w14:textId="77777777" w:rsidR="000B0483" w:rsidRPr="000E72B7" w:rsidRDefault="000B0483" w:rsidP="00940E7F">
            <w:pPr>
              <w:spacing w:before="30" w:after="30" w:line="276" w:lineRule="auto"/>
              <w:ind w:right="36"/>
              <w:jc w:val="right"/>
              <w:rPr>
                <w:rFonts w:ascii="Arial" w:hAnsi="Arial" w:cs="Arial"/>
                <w:sz w:val="16"/>
                <w:szCs w:val="16"/>
              </w:rPr>
            </w:pPr>
          </w:p>
        </w:tc>
      </w:tr>
      <w:tr w:rsidR="000B0483" w:rsidRPr="000E72B7" w14:paraId="77406F9F" w14:textId="77777777" w:rsidTr="00EF498F">
        <w:tc>
          <w:tcPr>
            <w:tcW w:w="2678" w:type="dxa"/>
          </w:tcPr>
          <w:p w14:paraId="12DCB17F" w14:textId="77777777" w:rsidR="000B0483" w:rsidRPr="000D2AB4" w:rsidRDefault="000B0483" w:rsidP="00940E7F">
            <w:pPr>
              <w:spacing w:before="30" w:after="30" w:line="276" w:lineRule="auto"/>
              <w:ind w:right="36"/>
              <w:jc w:val="thaiDistribute"/>
              <w:rPr>
                <w:rFonts w:ascii="Arial" w:hAnsi="Arial" w:cs="Arial"/>
                <w:sz w:val="16"/>
                <w:szCs w:val="16"/>
              </w:rPr>
            </w:pPr>
          </w:p>
        </w:tc>
        <w:tc>
          <w:tcPr>
            <w:tcW w:w="1701" w:type="dxa"/>
          </w:tcPr>
          <w:p w14:paraId="379218B9" w14:textId="77777777" w:rsidR="000B0483" w:rsidRPr="000D2AB4" w:rsidRDefault="000B0483" w:rsidP="00940E7F">
            <w:pPr>
              <w:spacing w:before="30" w:after="30" w:line="276" w:lineRule="auto"/>
              <w:ind w:right="36"/>
              <w:jc w:val="right"/>
              <w:rPr>
                <w:rFonts w:ascii="Arial" w:hAnsi="Arial" w:cs="Arial"/>
                <w:sz w:val="16"/>
                <w:szCs w:val="16"/>
              </w:rPr>
            </w:pPr>
          </w:p>
        </w:tc>
        <w:tc>
          <w:tcPr>
            <w:tcW w:w="1559" w:type="dxa"/>
          </w:tcPr>
          <w:p w14:paraId="7ACB44E6" w14:textId="77777777" w:rsidR="000B0483" w:rsidRPr="000D2AB4" w:rsidRDefault="000B0483" w:rsidP="00940E7F">
            <w:pPr>
              <w:spacing w:before="30" w:after="30" w:line="276" w:lineRule="auto"/>
              <w:ind w:right="36"/>
              <w:jc w:val="right"/>
              <w:rPr>
                <w:rFonts w:ascii="Arial" w:hAnsi="Arial" w:cs="Arial"/>
                <w:sz w:val="16"/>
                <w:szCs w:val="16"/>
              </w:rPr>
            </w:pPr>
          </w:p>
        </w:tc>
        <w:tc>
          <w:tcPr>
            <w:tcW w:w="1418" w:type="dxa"/>
          </w:tcPr>
          <w:p w14:paraId="631F27A2" w14:textId="77777777" w:rsidR="000B0483" w:rsidRPr="000D2AB4" w:rsidRDefault="000B0483" w:rsidP="00940E7F">
            <w:pPr>
              <w:spacing w:before="30" w:after="30" w:line="276" w:lineRule="auto"/>
              <w:ind w:right="36"/>
              <w:jc w:val="right"/>
              <w:rPr>
                <w:rFonts w:ascii="Arial" w:hAnsi="Arial" w:cs="Arial"/>
                <w:sz w:val="16"/>
                <w:szCs w:val="16"/>
              </w:rPr>
            </w:pPr>
          </w:p>
        </w:tc>
        <w:tc>
          <w:tcPr>
            <w:tcW w:w="1417" w:type="dxa"/>
          </w:tcPr>
          <w:p w14:paraId="3D406A43" w14:textId="77777777" w:rsidR="000B0483" w:rsidRPr="000D2AB4" w:rsidRDefault="000B0483" w:rsidP="00940E7F">
            <w:pPr>
              <w:spacing w:before="30" w:after="30" w:line="276" w:lineRule="auto"/>
              <w:ind w:right="36"/>
              <w:jc w:val="right"/>
              <w:rPr>
                <w:rFonts w:ascii="Arial" w:hAnsi="Arial" w:cs="Arial"/>
                <w:sz w:val="16"/>
                <w:szCs w:val="16"/>
              </w:rPr>
            </w:pPr>
          </w:p>
        </w:tc>
        <w:tc>
          <w:tcPr>
            <w:tcW w:w="1417" w:type="dxa"/>
          </w:tcPr>
          <w:p w14:paraId="6B396235" w14:textId="77777777" w:rsidR="000B0483" w:rsidRPr="000D2AB4" w:rsidRDefault="000B0483" w:rsidP="00940E7F">
            <w:pPr>
              <w:spacing w:before="30" w:after="30" w:line="276" w:lineRule="auto"/>
              <w:ind w:right="36"/>
              <w:jc w:val="right"/>
              <w:rPr>
                <w:rFonts w:ascii="Arial" w:hAnsi="Arial" w:cs="Arial"/>
                <w:sz w:val="16"/>
                <w:szCs w:val="16"/>
              </w:rPr>
            </w:pPr>
          </w:p>
        </w:tc>
        <w:tc>
          <w:tcPr>
            <w:tcW w:w="1559" w:type="dxa"/>
          </w:tcPr>
          <w:p w14:paraId="13796B3D" w14:textId="77777777" w:rsidR="000B0483" w:rsidRPr="000D2AB4" w:rsidRDefault="000B0483" w:rsidP="00940E7F">
            <w:pPr>
              <w:spacing w:before="30" w:after="30" w:line="276" w:lineRule="auto"/>
              <w:ind w:right="36"/>
              <w:jc w:val="right"/>
              <w:rPr>
                <w:rFonts w:ascii="Arial" w:hAnsi="Arial" w:cs="Arial"/>
                <w:sz w:val="16"/>
                <w:szCs w:val="16"/>
              </w:rPr>
            </w:pPr>
          </w:p>
        </w:tc>
        <w:tc>
          <w:tcPr>
            <w:tcW w:w="1560" w:type="dxa"/>
          </w:tcPr>
          <w:p w14:paraId="3413D0DD" w14:textId="77777777" w:rsidR="000B0483" w:rsidRPr="000D2AB4" w:rsidRDefault="000B0483" w:rsidP="00940E7F">
            <w:pPr>
              <w:spacing w:before="30" w:after="30" w:line="276" w:lineRule="auto"/>
              <w:ind w:right="36"/>
              <w:jc w:val="right"/>
              <w:rPr>
                <w:rFonts w:ascii="Arial" w:hAnsi="Arial" w:cs="Arial"/>
                <w:sz w:val="16"/>
                <w:szCs w:val="16"/>
              </w:rPr>
            </w:pPr>
          </w:p>
        </w:tc>
      </w:tr>
      <w:tr w:rsidR="00EF498F" w:rsidRPr="000E72B7" w14:paraId="5EFE631D" w14:textId="6B4E588B" w:rsidTr="00EF498F">
        <w:tc>
          <w:tcPr>
            <w:tcW w:w="2678" w:type="dxa"/>
          </w:tcPr>
          <w:p w14:paraId="29CA6552" w14:textId="77777777" w:rsidR="00EF498F" w:rsidRPr="000D2AB4" w:rsidRDefault="00EF498F" w:rsidP="00940E7F">
            <w:pPr>
              <w:spacing w:before="30" w:after="30" w:line="276" w:lineRule="auto"/>
              <w:ind w:right="36"/>
              <w:jc w:val="thaiDistribute"/>
              <w:rPr>
                <w:rFonts w:ascii="Arial" w:hAnsi="Arial" w:cs="Arial"/>
                <w:b/>
                <w:bCs/>
                <w:sz w:val="16"/>
                <w:szCs w:val="16"/>
              </w:rPr>
            </w:pPr>
            <w:r w:rsidRPr="000D2AB4">
              <w:rPr>
                <w:rFonts w:ascii="Arial" w:hAnsi="Arial" w:cs="Arial"/>
                <w:b/>
                <w:bCs/>
                <w:sz w:val="16"/>
                <w:szCs w:val="16"/>
              </w:rPr>
              <w:t>Accumulated depreciation</w:t>
            </w:r>
          </w:p>
        </w:tc>
        <w:tc>
          <w:tcPr>
            <w:tcW w:w="1701" w:type="dxa"/>
          </w:tcPr>
          <w:p w14:paraId="549DC3C5"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tcPr>
          <w:p w14:paraId="436C3342" w14:textId="77777777" w:rsidR="00EF498F" w:rsidRPr="000D2AB4" w:rsidRDefault="00EF498F" w:rsidP="00940E7F">
            <w:pPr>
              <w:spacing w:before="30" w:after="30" w:line="276" w:lineRule="auto"/>
              <w:ind w:right="36"/>
              <w:jc w:val="right"/>
              <w:rPr>
                <w:rFonts w:ascii="Arial" w:hAnsi="Arial" w:cs="Arial"/>
                <w:sz w:val="16"/>
                <w:szCs w:val="16"/>
              </w:rPr>
            </w:pPr>
          </w:p>
        </w:tc>
        <w:tc>
          <w:tcPr>
            <w:tcW w:w="1418" w:type="dxa"/>
          </w:tcPr>
          <w:p w14:paraId="28F74AE3"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tcPr>
          <w:p w14:paraId="3200AD20"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tcPr>
          <w:p w14:paraId="70D107F9"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tcPr>
          <w:p w14:paraId="76C803C3" w14:textId="77777777" w:rsidR="00EF498F" w:rsidRPr="000D2AB4" w:rsidRDefault="00EF498F" w:rsidP="00940E7F">
            <w:pPr>
              <w:spacing w:before="30" w:after="30" w:line="276" w:lineRule="auto"/>
              <w:ind w:right="36"/>
              <w:jc w:val="right"/>
              <w:rPr>
                <w:rFonts w:ascii="Arial" w:hAnsi="Arial" w:cs="Arial"/>
                <w:sz w:val="16"/>
                <w:szCs w:val="16"/>
              </w:rPr>
            </w:pPr>
          </w:p>
        </w:tc>
        <w:tc>
          <w:tcPr>
            <w:tcW w:w="1560" w:type="dxa"/>
          </w:tcPr>
          <w:p w14:paraId="4469C02B" w14:textId="77777777" w:rsidR="00EF498F" w:rsidRPr="000D2AB4" w:rsidRDefault="00EF498F" w:rsidP="00940E7F">
            <w:pPr>
              <w:spacing w:before="30" w:after="30" w:line="276" w:lineRule="auto"/>
              <w:ind w:right="36"/>
              <w:jc w:val="right"/>
              <w:rPr>
                <w:rFonts w:ascii="Arial" w:hAnsi="Arial" w:cs="Arial"/>
                <w:sz w:val="16"/>
                <w:szCs w:val="16"/>
              </w:rPr>
            </w:pPr>
          </w:p>
        </w:tc>
      </w:tr>
      <w:tr w:rsidR="00EF498F" w:rsidRPr="000E72B7" w14:paraId="44AB197D" w14:textId="64CDFAB2" w:rsidTr="00EF498F">
        <w:tc>
          <w:tcPr>
            <w:tcW w:w="2678" w:type="dxa"/>
          </w:tcPr>
          <w:p w14:paraId="602D3C1B" w14:textId="388FF7DF"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1 January 2023</w:t>
            </w:r>
          </w:p>
        </w:tc>
        <w:tc>
          <w:tcPr>
            <w:tcW w:w="1701" w:type="dxa"/>
            <w:vAlign w:val="center"/>
          </w:tcPr>
          <w:p w14:paraId="4267B937" w14:textId="004185F9"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523</w:t>
            </w:r>
          </w:p>
        </w:tc>
        <w:tc>
          <w:tcPr>
            <w:tcW w:w="1559" w:type="dxa"/>
            <w:vAlign w:val="center"/>
          </w:tcPr>
          <w:p w14:paraId="203951EB" w14:textId="6CBD4E1D"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1,174</w:t>
            </w:r>
          </w:p>
        </w:tc>
        <w:tc>
          <w:tcPr>
            <w:tcW w:w="1418" w:type="dxa"/>
            <w:vAlign w:val="center"/>
          </w:tcPr>
          <w:p w14:paraId="52085D2A" w14:textId="356A9244"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1,353</w:t>
            </w:r>
          </w:p>
        </w:tc>
        <w:tc>
          <w:tcPr>
            <w:tcW w:w="1417" w:type="dxa"/>
            <w:vAlign w:val="center"/>
          </w:tcPr>
          <w:p w14:paraId="25EB0853" w14:textId="55F9163B"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2E06CD5A" w14:textId="190BCFA0"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1E6D5909" w14:textId="59B3F6D4"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461EA826" w14:textId="73D9A3D0"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3,050</w:t>
            </w:r>
          </w:p>
        </w:tc>
      </w:tr>
      <w:tr w:rsidR="00EF498F" w:rsidRPr="000E72B7" w14:paraId="57CC8B28" w14:textId="042061AA" w:rsidTr="00EF498F">
        <w:tc>
          <w:tcPr>
            <w:tcW w:w="2678" w:type="dxa"/>
          </w:tcPr>
          <w:p w14:paraId="6D309D1A" w14:textId="3ED5B25B"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Depreciation for the year</w:t>
            </w:r>
          </w:p>
        </w:tc>
        <w:tc>
          <w:tcPr>
            <w:tcW w:w="1701" w:type="dxa"/>
            <w:vAlign w:val="center"/>
          </w:tcPr>
          <w:p w14:paraId="7D07E102" w14:textId="6B41E0DB"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255</w:t>
            </w:r>
          </w:p>
        </w:tc>
        <w:tc>
          <w:tcPr>
            <w:tcW w:w="1559" w:type="dxa"/>
            <w:vAlign w:val="center"/>
          </w:tcPr>
          <w:p w14:paraId="324FFF97" w14:textId="595C1523"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76</w:t>
            </w:r>
          </w:p>
        </w:tc>
        <w:tc>
          <w:tcPr>
            <w:tcW w:w="1418" w:type="dxa"/>
            <w:vAlign w:val="center"/>
          </w:tcPr>
          <w:p w14:paraId="420D130E" w14:textId="3CA3C8FD"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29</w:t>
            </w:r>
          </w:p>
        </w:tc>
        <w:tc>
          <w:tcPr>
            <w:tcW w:w="1417" w:type="dxa"/>
            <w:vAlign w:val="center"/>
          </w:tcPr>
          <w:p w14:paraId="0AA0D9B4" w14:textId="5AEC5EFB"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6BA586C4" w14:textId="7528FCFF"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7F5D3721" w14:textId="68110638"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594B56DB" w14:textId="7F6E495C"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360</w:t>
            </w:r>
          </w:p>
        </w:tc>
      </w:tr>
      <w:tr w:rsidR="00EF498F" w:rsidRPr="000E72B7" w14:paraId="3BE65930" w14:textId="1A15CF79" w:rsidTr="00EF498F">
        <w:tc>
          <w:tcPr>
            <w:tcW w:w="2678" w:type="dxa"/>
          </w:tcPr>
          <w:p w14:paraId="5A52BEA6" w14:textId="27282BC5"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Disposal</w:t>
            </w:r>
          </w:p>
        </w:tc>
        <w:tc>
          <w:tcPr>
            <w:tcW w:w="1701" w:type="dxa"/>
            <w:vAlign w:val="center"/>
          </w:tcPr>
          <w:p w14:paraId="3368C2D8" w14:textId="741DE252"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55079875" w14:textId="2DC95538"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(2)</w:t>
            </w:r>
          </w:p>
        </w:tc>
        <w:tc>
          <w:tcPr>
            <w:tcW w:w="1418" w:type="dxa"/>
            <w:vAlign w:val="center"/>
          </w:tcPr>
          <w:p w14:paraId="1F709EFE" w14:textId="68319D6C"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3E902B9F" w14:textId="13A2C05D"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2DDE4C18" w14:textId="407EB49A"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32041139" w14:textId="70287F10"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0B39F27C" w14:textId="450156B7"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(2)</w:t>
            </w:r>
          </w:p>
        </w:tc>
      </w:tr>
      <w:tr w:rsidR="00EF498F" w:rsidRPr="000E72B7" w14:paraId="293677F3" w14:textId="513781B5" w:rsidTr="00EF498F">
        <w:trPr>
          <w:trHeight w:val="207"/>
        </w:trPr>
        <w:tc>
          <w:tcPr>
            <w:tcW w:w="2678" w:type="dxa"/>
          </w:tcPr>
          <w:p w14:paraId="72FDB93B" w14:textId="3C8DC85A"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701" w:type="dxa"/>
            <w:vAlign w:val="center"/>
          </w:tcPr>
          <w:p w14:paraId="0AB8110F" w14:textId="0D4F5B9C"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52733368" w14:textId="4BDF3595"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(256)</w:t>
            </w:r>
          </w:p>
        </w:tc>
        <w:tc>
          <w:tcPr>
            <w:tcW w:w="1418" w:type="dxa"/>
            <w:vAlign w:val="center"/>
          </w:tcPr>
          <w:p w14:paraId="2887F726" w14:textId="5808867A"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03212288" w14:textId="3C3BE7EE"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1504D5F" w14:textId="57E35C6C"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4D8197B4" w14:textId="5C9F7828"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1A11C7DA" w14:textId="5F6893E7" w:rsidR="00EF498F" w:rsidRPr="000D2AB4" w:rsidRDefault="00EF498F" w:rsidP="00940E7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(256)</w:t>
            </w:r>
          </w:p>
        </w:tc>
      </w:tr>
      <w:tr w:rsidR="00EF498F" w:rsidRPr="000E72B7" w14:paraId="3F56954A" w14:textId="14738237" w:rsidTr="00EF498F">
        <w:tc>
          <w:tcPr>
            <w:tcW w:w="2678" w:type="dxa"/>
          </w:tcPr>
          <w:p w14:paraId="29A47621" w14:textId="52FCB0F0"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701" w:type="dxa"/>
            <w:vAlign w:val="center"/>
          </w:tcPr>
          <w:p w14:paraId="25549A18" w14:textId="299D7C45"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778</w:t>
            </w:r>
          </w:p>
        </w:tc>
        <w:tc>
          <w:tcPr>
            <w:tcW w:w="1559" w:type="dxa"/>
            <w:vAlign w:val="center"/>
          </w:tcPr>
          <w:p w14:paraId="39A856D9" w14:textId="19B52408"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992</w:t>
            </w:r>
          </w:p>
        </w:tc>
        <w:tc>
          <w:tcPr>
            <w:tcW w:w="1418" w:type="dxa"/>
            <w:vAlign w:val="center"/>
          </w:tcPr>
          <w:p w14:paraId="0A188B4B" w14:textId="55340CE3"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1,382</w:t>
            </w:r>
          </w:p>
        </w:tc>
        <w:tc>
          <w:tcPr>
            <w:tcW w:w="1417" w:type="dxa"/>
            <w:vAlign w:val="center"/>
          </w:tcPr>
          <w:p w14:paraId="6AA46228" w14:textId="7D711264"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CB326E7" w14:textId="47B6E52A"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4CCB3D71" w14:textId="7EA3AD99"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47110C67" w14:textId="49FEF490"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3,152</w:t>
            </w:r>
          </w:p>
        </w:tc>
      </w:tr>
      <w:tr w:rsidR="00EF498F" w:rsidRPr="000E72B7" w14:paraId="469E7BB4" w14:textId="28B7C24D" w:rsidTr="00EF498F">
        <w:tc>
          <w:tcPr>
            <w:tcW w:w="2678" w:type="dxa"/>
          </w:tcPr>
          <w:p w14:paraId="77A9FBEA" w14:textId="77777777"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Depreciation for the year</w:t>
            </w:r>
          </w:p>
        </w:tc>
        <w:tc>
          <w:tcPr>
            <w:tcW w:w="1701" w:type="dxa"/>
            <w:vAlign w:val="center"/>
          </w:tcPr>
          <w:p w14:paraId="4F323D83" w14:textId="1D80CF54"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139</w:t>
            </w:r>
          </w:p>
        </w:tc>
        <w:tc>
          <w:tcPr>
            <w:tcW w:w="1559" w:type="dxa"/>
            <w:vAlign w:val="center"/>
          </w:tcPr>
          <w:p w14:paraId="556EAE05" w14:textId="1288FFB0" w:rsidR="00EF498F" w:rsidRPr="000D2AB4" w:rsidRDefault="00FC5519" w:rsidP="00940E7F">
            <w:pPr>
              <w:spacing w:before="30" w:after="30" w:line="276" w:lineRule="auto"/>
              <w:ind w:right="36"/>
              <w:jc w:val="right"/>
              <w:rPr>
                <w:rFonts w:ascii="Arial" w:hAnsi="Arial" w:cs="Arial"/>
                <w:sz w:val="16"/>
                <w:szCs w:val="16"/>
              </w:rPr>
            </w:pPr>
            <w:r w:rsidRPr="000D2AB4">
              <w:rPr>
                <w:rFonts w:ascii="Arial" w:hAnsi="Arial" w:cs="Arial"/>
                <w:sz w:val="16"/>
                <w:szCs w:val="16"/>
              </w:rPr>
              <w:t>236</w:t>
            </w:r>
          </w:p>
        </w:tc>
        <w:tc>
          <w:tcPr>
            <w:tcW w:w="1418" w:type="dxa"/>
            <w:vAlign w:val="center"/>
          </w:tcPr>
          <w:p w14:paraId="1216D115" w14:textId="6072B375"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36</w:t>
            </w:r>
            <w:r w:rsidR="00F76B71" w:rsidRPr="000D2AB4">
              <w:rPr>
                <w:rFonts w:ascii="Arial" w:hAnsi="Arial" w:cs="Arial"/>
                <w:sz w:val="16"/>
                <w:szCs w:val="16"/>
              </w:rPr>
              <w:t>5</w:t>
            </w:r>
          </w:p>
        </w:tc>
        <w:tc>
          <w:tcPr>
            <w:tcW w:w="1417" w:type="dxa"/>
            <w:vAlign w:val="center"/>
          </w:tcPr>
          <w:p w14:paraId="105FCF40" w14:textId="75DB85C7"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13E5C230" w14:textId="4E825951"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3D370827" w14:textId="6FC39D17" w:rsidR="00EF498F" w:rsidRPr="000D2AB4" w:rsidRDefault="00FC5519" w:rsidP="00940E7F">
            <w:pPr>
              <w:spacing w:before="30" w:after="30" w:line="276" w:lineRule="auto"/>
              <w:ind w:right="36"/>
              <w:jc w:val="right"/>
              <w:rPr>
                <w:rFonts w:ascii="Arial" w:hAnsi="Arial" w:cs="Arial"/>
                <w:sz w:val="16"/>
                <w:szCs w:val="16"/>
              </w:rPr>
            </w:pPr>
            <w:r w:rsidRPr="000D2AB4">
              <w:rPr>
                <w:rFonts w:ascii="Arial" w:hAnsi="Arial" w:cs="Arial"/>
                <w:sz w:val="16"/>
                <w:szCs w:val="16"/>
              </w:rPr>
              <w:t>16,722</w:t>
            </w:r>
          </w:p>
        </w:tc>
        <w:tc>
          <w:tcPr>
            <w:tcW w:w="1560" w:type="dxa"/>
            <w:vAlign w:val="center"/>
          </w:tcPr>
          <w:p w14:paraId="5CDA696D" w14:textId="76E99425" w:rsidR="00EF498F" w:rsidRPr="000D2AB4" w:rsidRDefault="00FC5519" w:rsidP="00940E7F">
            <w:pPr>
              <w:spacing w:before="30" w:after="30" w:line="276" w:lineRule="auto"/>
              <w:ind w:right="36"/>
              <w:jc w:val="right"/>
              <w:rPr>
                <w:rFonts w:ascii="Arial" w:hAnsi="Arial" w:cs="Arial"/>
                <w:sz w:val="16"/>
                <w:szCs w:val="16"/>
              </w:rPr>
            </w:pPr>
            <w:r w:rsidRPr="000D2AB4">
              <w:rPr>
                <w:rFonts w:ascii="Arial" w:hAnsi="Arial" w:cs="Arial"/>
                <w:sz w:val="16"/>
                <w:szCs w:val="16"/>
              </w:rPr>
              <w:t>17,462</w:t>
            </w:r>
          </w:p>
        </w:tc>
      </w:tr>
      <w:tr w:rsidR="00EF498F" w:rsidRPr="000E72B7" w14:paraId="4C9847D7" w14:textId="3699D393" w:rsidTr="00EF498F">
        <w:trPr>
          <w:trHeight w:val="259"/>
        </w:trPr>
        <w:tc>
          <w:tcPr>
            <w:tcW w:w="2678" w:type="dxa"/>
          </w:tcPr>
          <w:p w14:paraId="4A15A6BD" w14:textId="77777777" w:rsidR="00EF498F" w:rsidRPr="000D2AB4" w:rsidRDefault="00EF498F" w:rsidP="00940E7F">
            <w:pPr>
              <w:spacing w:before="30" w:after="30" w:line="276" w:lineRule="auto"/>
              <w:ind w:right="36"/>
              <w:jc w:val="thaiDistribute"/>
              <w:rPr>
                <w:rFonts w:ascii="Arial" w:hAnsi="Arial" w:cs="Arial"/>
                <w:sz w:val="16"/>
                <w:szCs w:val="16"/>
                <w:cs/>
              </w:rPr>
            </w:pPr>
            <w:r w:rsidRPr="000D2AB4">
              <w:rPr>
                <w:rFonts w:ascii="Arial" w:hAnsi="Arial" w:cs="Arial"/>
                <w:sz w:val="16"/>
                <w:szCs w:val="16"/>
              </w:rPr>
              <w:t>Write-off</w:t>
            </w:r>
          </w:p>
        </w:tc>
        <w:tc>
          <w:tcPr>
            <w:tcW w:w="1701" w:type="dxa"/>
            <w:vAlign w:val="center"/>
          </w:tcPr>
          <w:p w14:paraId="3BAA89DC" w14:textId="047138CB"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(869)</w:t>
            </w:r>
          </w:p>
        </w:tc>
        <w:tc>
          <w:tcPr>
            <w:tcW w:w="1559" w:type="dxa"/>
            <w:vAlign w:val="center"/>
          </w:tcPr>
          <w:p w14:paraId="187797AA" w14:textId="6FD1E2C9" w:rsidR="00EF498F" w:rsidRPr="000D2AB4" w:rsidRDefault="001349AE" w:rsidP="00940E7F">
            <w:pPr>
              <w:spacing w:before="30" w:after="30" w:line="276" w:lineRule="auto"/>
              <w:ind w:right="36"/>
              <w:jc w:val="right"/>
              <w:rPr>
                <w:rFonts w:ascii="Arial" w:hAnsi="Arial" w:cs="Arial"/>
                <w:sz w:val="16"/>
                <w:szCs w:val="16"/>
              </w:rPr>
            </w:pPr>
            <w:r w:rsidRPr="000D2AB4">
              <w:rPr>
                <w:rFonts w:ascii="Arial" w:hAnsi="Arial" w:cs="Arial"/>
                <w:sz w:val="16"/>
                <w:szCs w:val="16"/>
              </w:rPr>
              <w:t>-</w:t>
            </w:r>
          </w:p>
        </w:tc>
        <w:tc>
          <w:tcPr>
            <w:tcW w:w="1418" w:type="dxa"/>
            <w:vAlign w:val="center"/>
          </w:tcPr>
          <w:p w14:paraId="3F0206F6" w14:textId="08DFD63F"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BD1D9AB" w14:textId="2A3E52B2"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549523A5" w14:textId="733564CC"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43F8C78A" w14:textId="4D3D1FA6"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76729208" w14:textId="71465F2E" w:rsidR="00EF498F" w:rsidRPr="000D2AB4" w:rsidRDefault="00EF498F" w:rsidP="00940E7F">
            <w:pPr>
              <w:spacing w:before="30" w:after="30" w:line="276" w:lineRule="auto"/>
              <w:ind w:right="36"/>
              <w:jc w:val="right"/>
              <w:rPr>
                <w:rFonts w:ascii="Arial" w:hAnsi="Arial" w:cs="Arial"/>
                <w:sz w:val="16"/>
                <w:szCs w:val="16"/>
              </w:rPr>
            </w:pPr>
            <w:r w:rsidRPr="000D2AB4">
              <w:rPr>
                <w:rFonts w:ascii="Arial" w:hAnsi="Arial" w:cs="Arial"/>
                <w:sz w:val="16"/>
                <w:szCs w:val="16"/>
              </w:rPr>
              <w:t>(8</w:t>
            </w:r>
            <w:r w:rsidR="001349AE" w:rsidRPr="000D2AB4">
              <w:rPr>
                <w:rFonts w:ascii="Arial" w:hAnsi="Arial" w:cs="Arial"/>
                <w:sz w:val="16"/>
                <w:szCs w:val="16"/>
              </w:rPr>
              <w:t>69)</w:t>
            </w:r>
          </w:p>
        </w:tc>
      </w:tr>
      <w:tr w:rsidR="00EF498F" w:rsidRPr="000E72B7" w14:paraId="59543A67" w14:textId="77777777" w:rsidTr="00EF498F">
        <w:trPr>
          <w:trHeight w:val="259"/>
        </w:trPr>
        <w:tc>
          <w:tcPr>
            <w:tcW w:w="2678" w:type="dxa"/>
          </w:tcPr>
          <w:p w14:paraId="2F9915BC" w14:textId="1DD7038B" w:rsidR="00EF498F" w:rsidRPr="000D2AB4" w:rsidRDefault="00EF498F" w:rsidP="00940E7F">
            <w:pPr>
              <w:spacing w:before="30" w:after="30" w:line="276" w:lineRule="auto"/>
              <w:ind w:right="36"/>
              <w:jc w:val="thaiDistribute"/>
              <w:rPr>
                <w:rFonts w:ascii="Arial" w:hAnsi="Arial" w:cs="Arial"/>
                <w:sz w:val="16"/>
                <w:szCs w:val="16"/>
              </w:rPr>
            </w:pPr>
            <w:r w:rsidRPr="000D2AB4">
              <w:rPr>
                <w:rFonts w:ascii="Arial" w:hAnsi="Arial" w:cs="Arial"/>
                <w:sz w:val="16"/>
                <w:szCs w:val="16"/>
              </w:rPr>
              <w:t>Transfer in / (out)</w:t>
            </w:r>
          </w:p>
        </w:tc>
        <w:tc>
          <w:tcPr>
            <w:tcW w:w="1701" w:type="dxa"/>
            <w:vAlign w:val="center"/>
          </w:tcPr>
          <w:p w14:paraId="1EE39382" w14:textId="0E5F8AC4"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(40)</w:t>
            </w:r>
          </w:p>
        </w:tc>
        <w:tc>
          <w:tcPr>
            <w:tcW w:w="1559" w:type="dxa"/>
            <w:vAlign w:val="center"/>
          </w:tcPr>
          <w:p w14:paraId="1B9E9D46" w14:textId="5F5FA219"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30</w:t>
            </w:r>
          </w:p>
        </w:tc>
        <w:tc>
          <w:tcPr>
            <w:tcW w:w="1418" w:type="dxa"/>
            <w:vAlign w:val="center"/>
          </w:tcPr>
          <w:p w14:paraId="2F043F00" w14:textId="30B8286B"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50F1C229" w14:textId="33F743FE"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08FCEAEC" w14:textId="6268EACE"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69CD2232" w14:textId="18E1096D"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10</w:t>
            </w:r>
          </w:p>
        </w:tc>
        <w:tc>
          <w:tcPr>
            <w:tcW w:w="1560" w:type="dxa"/>
            <w:vAlign w:val="center"/>
          </w:tcPr>
          <w:p w14:paraId="7DA5B66C" w14:textId="28684E24" w:rsidR="00EF498F" w:rsidRPr="000D2AB4" w:rsidRDefault="00EF498F" w:rsidP="004F35BF">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r>
      <w:tr w:rsidR="00EF498F" w:rsidRPr="000E72B7" w14:paraId="47F54F98" w14:textId="762F7925" w:rsidTr="00EF498F">
        <w:tc>
          <w:tcPr>
            <w:tcW w:w="2678" w:type="dxa"/>
          </w:tcPr>
          <w:p w14:paraId="0908F154" w14:textId="421D3018" w:rsidR="00EF498F" w:rsidRPr="000D2AB4" w:rsidRDefault="00EF498F" w:rsidP="00940E7F">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701" w:type="dxa"/>
            <w:vAlign w:val="center"/>
          </w:tcPr>
          <w:p w14:paraId="371EDE69" w14:textId="70C99E3A"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8</w:t>
            </w:r>
          </w:p>
        </w:tc>
        <w:tc>
          <w:tcPr>
            <w:tcW w:w="1559" w:type="dxa"/>
            <w:vAlign w:val="center"/>
          </w:tcPr>
          <w:p w14:paraId="36473325" w14:textId="3B8BA8CC"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1,2</w:t>
            </w:r>
            <w:r w:rsidR="001349AE" w:rsidRPr="000D2AB4">
              <w:rPr>
                <w:rFonts w:ascii="Arial" w:hAnsi="Arial" w:cs="Arial"/>
                <w:sz w:val="16"/>
                <w:szCs w:val="16"/>
              </w:rPr>
              <w:t>5</w:t>
            </w:r>
            <w:r w:rsidR="00FC5519" w:rsidRPr="000D2AB4">
              <w:rPr>
                <w:rFonts w:ascii="Arial" w:hAnsi="Arial" w:cs="Arial"/>
                <w:sz w:val="16"/>
                <w:szCs w:val="16"/>
              </w:rPr>
              <w:t>8</w:t>
            </w:r>
          </w:p>
        </w:tc>
        <w:tc>
          <w:tcPr>
            <w:tcW w:w="1418" w:type="dxa"/>
            <w:vAlign w:val="center"/>
          </w:tcPr>
          <w:p w14:paraId="6481D37A" w14:textId="29A556FC"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1,7</w:t>
            </w:r>
            <w:r w:rsidR="00F76B71" w:rsidRPr="000D2AB4">
              <w:rPr>
                <w:rFonts w:ascii="Arial" w:hAnsi="Arial" w:cs="Arial"/>
                <w:sz w:val="16"/>
                <w:szCs w:val="16"/>
              </w:rPr>
              <w:t>47</w:t>
            </w:r>
          </w:p>
        </w:tc>
        <w:tc>
          <w:tcPr>
            <w:tcW w:w="1417" w:type="dxa"/>
            <w:vAlign w:val="center"/>
          </w:tcPr>
          <w:p w14:paraId="639AE2A2" w14:textId="0C10C13D"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r w:rsidR="00FC5519" w:rsidRPr="000D2AB4">
              <w:rPr>
                <w:rFonts w:ascii="Arial" w:hAnsi="Arial" w:cs="Arial"/>
                <w:sz w:val="16"/>
                <w:szCs w:val="16"/>
              </w:rPr>
              <w:t>2,055</w:t>
            </w:r>
          </w:p>
        </w:tc>
        <w:tc>
          <w:tcPr>
            <w:tcW w:w="1417" w:type="dxa"/>
            <w:vAlign w:val="center"/>
          </w:tcPr>
          <w:p w14:paraId="30CDD60B" w14:textId="4A6E22FF"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7825AEA1" w14:textId="2EF8C725"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16,73</w:t>
            </w:r>
            <w:r w:rsidR="00F76B71" w:rsidRPr="000D2AB4">
              <w:rPr>
                <w:rFonts w:ascii="Arial" w:hAnsi="Arial" w:cs="Arial"/>
                <w:sz w:val="16"/>
                <w:szCs w:val="16"/>
              </w:rPr>
              <w:t>2</w:t>
            </w:r>
          </w:p>
        </w:tc>
        <w:tc>
          <w:tcPr>
            <w:tcW w:w="1560" w:type="dxa"/>
            <w:vAlign w:val="center"/>
          </w:tcPr>
          <w:p w14:paraId="24CCE155" w14:textId="6D6C7BD7" w:rsidR="00EF498F" w:rsidRPr="000D2AB4" w:rsidRDefault="00EF498F" w:rsidP="00F20C0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19,7</w:t>
            </w:r>
            <w:r w:rsidR="001349AE" w:rsidRPr="000D2AB4">
              <w:rPr>
                <w:rFonts w:ascii="Arial" w:hAnsi="Arial" w:cs="Arial"/>
                <w:sz w:val="16"/>
                <w:szCs w:val="16"/>
              </w:rPr>
              <w:t>4</w:t>
            </w:r>
            <w:r w:rsidR="00FC5519" w:rsidRPr="000D2AB4">
              <w:rPr>
                <w:rFonts w:ascii="Arial" w:hAnsi="Arial" w:cs="Arial"/>
                <w:sz w:val="16"/>
                <w:szCs w:val="16"/>
              </w:rPr>
              <w:t>5</w:t>
            </w:r>
          </w:p>
        </w:tc>
      </w:tr>
      <w:tr w:rsidR="00EF498F" w:rsidRPr="000E72B7" w14:paraId="2007FEA0" w14:textId="2E9F3F36" w:rsidTr="00EF498F">
        <w:tc>
          <w:tcPr>
            <w:tcW w:w="2678" w:type="dxa"/>
          </w:tcPr>
          <w:p w14:paraId="28FB65E4" w14:textId="77777777" w:rsidR="00EF498F" w:rsidRPr="000D2AB4" w:rsidRDefault="00EF498F" w:rsidP="00940E7F">
            <w:pPr>
              <w:spacing w:before="30" w:after="30" w:line="276" w:lineRule="auto"/>
              <w:ind w:right="36"/>
              <w:jc w:val="thaiDistribute"/>
              <w:rPr>
                <w:rFonts w:ascii="Arial" w:hAnsi="Arial" w:cs="Arial"/>
                <w:sz w:val="16"/>
                <w:szCs w:val="16"/>
                <w:cs/>
              </w:rPr>
            </w:pPr>
          </w:p>
        </w:tc>
        <w:tc>
          <w:tcPr>
            <w:tcW w:w="1701" w:type="dxa"/>
            <w:vAlign w:val="center"/>
          </w:tcPr>
          <w:p w14:paraId="4F80B657"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17E011A2" w14:textId="77777777" w:rsidR="00EF498F" w:rsidRPr="000D2AB4" w:rsidRDefault="00EF498F" w:rsidP="00940E7F">
            <w:pPr>
              <w:spacing w:before="30" w:after="30" w:line="276" w:lineRule="auto"/>
              <w:ind w:right="36"/>
              <w:jc w:val="right"/>
              <w:rPr>
                <w:rFonts w:ascii="Arial" w:hAnsi="Arial" w:cs="Arial"/>
                <w:sz w:val="16"/>
                <w:szCs w:val="16"/>
              </w:rPr>
            </w:pPr>
          </w:p>
        </w:tc>
        <w:tc>
          <w:tcPr>
            <w:tcW w:w="1418" w:type="dxa"/>
            <w:vAlign w:val="center"/>
          </w:tcPr>
          <w:p w14:paraId="0A112828"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4F3E31C4"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65A557D2"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17773E0A" w14:textId="77777777" w:rsidR="00EF498F" w:rsidRPr="000D2AB4" w:rsidRDefault="00EF498F" w:rsidP="00940E7F">
            <w:pPr>
              <w:spacing w:before="30" w:after="30" w:line="276" w:lineRule="auto"/>
              <w:ind w:right="36"/>
              <w:jc w:val="right"/>
              <w:rPr>
                <w:rFonts w:ascii="Arial" w:hAnsi="Arial" w:cs="Arial"/>
                <w:sz w:val="16"/>
                <w:szCs w:val="16"/>
              </w:rPr>
            </w:pPr>
          </w:p>
        </w:tc>
        <w:tc>
          <w:tcPr>
            <w:tcW w:w="1560" w:type="dxa"/>
            <w:vAlign w:val="center"/>
          </w:tcPr>
          <w:p w14:paraId="6A0D9063" w14:textId="77777777" w:rsidR="00EF498F" w:rsidRPr="000D2AB4" w:rsidRDefault="00EF498F" w:rsidP="00940E7F">
            <w:pPr>
              <w:spacing w:before="30" w:after="30" w:line="276" w:lineRule="auto"/>
              <w:ind w:right="36"/>
              <w:jc w:val="right"/>
              <w:rPr>
                <w:rFonts w:ascii="Arial" w:hAnsi="Arial" w:cs="Arial"/>
                <w:sz w:val="16"/>
                <w:szCs w:val="16"/>
              </w:rPr>
            </w:pPr>
          </w:p>
        </w:tc>
      </w:tr>
      <w:tr w:rsidR="00EF498F" w:rsidRPr="000E72B7" w14:paraId="5A03D229" w14:textId="77777777" w:rsidTr="00EF498F">
        <w:tc>
          <w:tcPr>
            <w:tcW w:w="2678" w:type="dxa"/>
          </w:tcPr>
          <w:p w14:paraId="79CE23EB" w14:textId="77777777" w:rsidR="00EF498F" w:rsidRPr="000D2AB4" w:rsidRDefault="00EF498F" w:rsidP="00940E7F">
            <w:pPr>
              <w:spacing w:before="30" w:after="30" w:line="276" w:lineRule="auto"/>
              <w:ind w:right="36"/>
              <w:jc w:val="thaiDistribute"/>
              <w:rPr>
                <w:rFonts w:ascii="Arial" w:hAnsi="Arial" w:cs="Arial"/>
                <w:sz w:val="16"/>
                <w:szCs w:val="16"/>
                <w:cs/>
              </w:rPr>
            </w:pPr>
          </w:p>
        </w:tc>
        <w:tc>
          <w:tcPr>
            <w:tcW w:w="1701" w:type="dxa"/>
            <w:vAlign w:val="center"/>
          </w:tcPr>
          <w:p w14:paraId="7444E07C"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1164E777" w14:textId="77777777" w:rsidR="00EF498F" w:rsidRPr="000D2AB4" w:rsidRDefault="00EF498F" w:rsidP="00940E7F">
            <w:pPr>
              <w:spacing w:before="30" w:after="30" w:line="276" w:lineRule="auto"/>
              <w:ind w:right="36"/>
              <w:jc w:val="right"/>
              <w:rPr>
                <w:rFonts w:ascii="Arial" w:hAnsi="Arial" w:cs="Arial"/>
                <w:sz w:val="16"/>
                <w:szCs w:val="16"/>
              </w:rPr>
            </w:pPr>
          </w:p>
        </w:tc>
        <w:tc>
          <w:tcPr>
            <w:tcW w:w="1418" w:type="dxa"/>
            <w:vAlign w:val="center"/>
          </w:tcPr>
          <w:p w14:paraId="671081CA"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7F50201C"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7A1ECC54"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0A91A1B6" w14:textId="77777777" w:rsidR="00EF498F" w:rsidRPr="000D2AB4" w:rsidRDefault="00EF498F" w:rsidP="00940E7F">
            <w:pPr>
              <w:spacing w:before="30" w:after="30" w:line="276" w:lineRule="auto"/>
              <w:ind w:right="36"/>
              <w:jc w:val="right"/>
              <w:rPr>
                <w:rFonts w:ascii="Arial" w:hAnsi="Arial" w:cs="Arial"/>
                <w:sz w:val="16"/>
                <w:szCs w:val="16"/>
              </w:rPr>
            </w:pPr>
          </w:p>
        </w:tc>
        <w:tc>
          <w:tcPr>
            <w:tcW w:w="1560" w:type="dxa"/>
            <w:vAlign w:val="center"/>
          </w:tcPr>
          <w:p w14:paraId="0FF58BE0" w14:textId="77777777" w:rsidR="00EF498F" w:rsidRPr="000D2AB4" w:rsidRDefault="00EF498F" w:rsidP="00940E7F">
            <w:pPr>
              <w:spacing w:before="30" w:after="30" w:line="276" w:lineRule="auto"/>
              <w:ind w:right="36"/>
              <w:jc w:val="right"/>
              <w:rPr>
                <w:rFonts w:ascii="Arial" w:hAnsi="Arial" w:cs="Arial"/>
                <w:sz w:val="16"/>
                <w:szCs w:val="16"/>
              </w:rPr>
            </w:pPr>
          </w:p>
        </w:tc>
      </w:tr>
      <w:tr w:rsidR="00EF498F" w:rsidRPr="000E72B7" w14:paraId="15172A33" w14:textId="77DCA27A" w:rsidTr="00EF498F">
        <w:tc>
          <w:tcPr>
            <w:tcW w:w="2678" w:type="dxa"/>
          </w:tcPr>
          <w:p w14:paraId="6DC01278" w14:textId="77777777" w:rsidR="00EF498F" w:rsidRPr="000D2AB4" w:rsidRDefault="00EF498F" w:rsidP="00940E7F">
            <w:pPr>
              <w:spacing w:before="30" w:after="30" w:line="276" w:lineRule="auto"/>
              <w:ind w:right="36"/>
              <w:jc w:val="thaiDistribute"/>
              <w:rPr>
                <w:rFonts w:ascii="Arial" w:hAnsi="Arial" w:cs="Arial"/>
                <w:sz w:val="16"/>
                <w:szCs w:val="16"/>
                <w:cs/>
              </w:rPr>
            </w:pPr>
            <w:proofErr w:type="gramStart"/>
            <w:r w:rsidRPr="000D2AB4">
              <w:rPr>
                <w:rFonts w:ascii="Arial" w:hAnsi="Arial" w:cs="Arial"/>
                <w:b/>
                <w:bCs/>
                <w:sz w:val="16"/>
                <w:szCs w:val="16"/>
              </w:rPr>
              <w:t>Net book</w:t>
            </w:r>
            <w:proofErr w:type="gramEnd"/>
            <w:r w:rsidRPr="000D2AB4">
              <w:rPr>
                <w:rFonts w:ascii="Arial" w:hAnsi="Arial" w:cs="Arial"/>
                <w:b/>
                <w:bCs/>
                <w:sz w:val="16"/>
                <w:szCs w:val="16"/>
              </w:rPr>
              <w:t xml:space="preserve"> value</w:t>
            </w:r>
          </w:p>
        </w:tc>
        <w:tc>
          <w:tcPr>
            <w:tcW w:w="1701" w:type="dxa"/>
            <w:vAlign w:val="center"/>
          </w:tcPr>
          <w:p w14:paraId="7C917755"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739BEDE3" w14:textId="77777777" w:rsidR="00EF498F" w:rsidRPr="000D2AB4" w:rsidRDefault="00EF498F" w:rsidP="00940E7F">
            <w:pPr>
              <w:spacing w:before="30" w:after="30" w:line="276" w:lineRule="auto"/>
              <w:ind w:right="36"/>
              <w:jc w:val="right"/>
              <w:rPr>
                <w:rFonts w:ascii="Arial" w:hAnsi="Arial" w:cs="Arial"/>
                <w:sz w:val="16"/>
                <w:szCs w:val="16"/>
              </w:rPr>
            </w:pPr>
          </w:p>
        </w:tc>
        <w:tc>
          <w:tcPr>
            <w:tcW w:w="1418" w:type="dxa"/>
            <w:vAlign w:val="center"/>
          </w:tcPr>
          <w:p w14:paraId="400220F7"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2CB7752E"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vAlign w:val="center"/>
          </w:tcPr>
          <w:p w14:paraId="4CD177E6"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vAlign w:val="center"/>
          </w:tcPr>
          <w:p w14:paraId="35D87FA8" w14:textId="77777777" w:rsidR="00EF498F" w:rsidRPr="000D2AB4" w:rsidRDefault="00EF498F" w:rsidP="00940E7F">
            <w:pPr>
              <w:spacing w:before="30" w:after="30" w:line="276" w:lineRule="auto"/>
              <w:ind w:right="36"/>
              <w:jc w:val="right"/>
              <w:rPr>
                <w:rFonts w:ascii="Arial" w:hAnsi="Arial" w:cs="Arial"/>
                <w:sz w:val="16"/>
                <w:szCs w:val="16"/>
              </w:rPr>
            </w:pPr>
          </w:p>
        </w:tc>
        <w:tc>
          <w:tcPr>
            <w:tcW w:w="1560" w:type="dxa"/>
            <w:vAlign w:val="center"/>
          </w:tcPr>
          <w:p w14:paraId="7189D801" w14:textId="77777777" w:rsidR="00EF498F" w:rsidRPr="000D2AB4" w:rsidRDefault="00EF498F" w:rsidP="00940E7F">
            <w:pPr>
              <w:spacing w:before="30" w:after="30" w:line="276" w:lineRule="auto"/>
              <w:ind w:right="36"/>
              <w:jc w:val="right"/>
              <w:rPr>
                <w:rFonts w:ascii="Arial" w:hAnsi="Arial" w:cs="Arial"/>
                <w:sz w:val="16"/>
                <w:szCs w:val="16"/>
              </w:rPr>
            </w:pPr>
          </w:p>
        </w:tc>
      </w:tr>
      <w:tr w:rsidR="00EF498F" w:rsidRPr="000E72B7" w14:paraId="67284AE2" w14:textId="4C6FC223" w:rsidTr="00EF498F">
        <w:tc>
          <w:tcPr>
            <w:tcW w:w="2678" w:type="dxa"/>
          </w:tcPr>
          <w:p w14:paraId="34BA9AC1" w14:textId="0B4C1415" w:rsidR="00EF498F" w:rsidRPr="000D2AB4" w:rsidRDefault="00EF498F" w:rsidP="00940E7F">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701" w:type="dxa"/>
            <w:vAlign w:val="center"/>
          </w:tcPr>
          <w:p w14:paraId="75CFA8BD" w14:textId="32288055"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506</w:t>
            </w:r>
          </w:p>
        </w:tc>
        <w:tc>
          <w:tcPr>
            <w:tcW w:w="1559" w:type="dxa"/>
            <w:vAlign w:val="center"/>
          </w:tcPr>
          <w:p w14:paraId="3A895791" w14:textId="56CFFF0A"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191</w:t>
            </w:r>
          </w:p>
        </w:tc>
        <w:tc>
          <w:tcPr>
            <w:tcW w:w="1418" w:type="dxa"/>
            <w:vAlign w:val="center"/>
          </w:tcPr>
          <w:p w14:paraId="41F127B9" w14:textId="04780B63"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1,152</w:t>
            </w:r>
          </w:p>
        </w:tc>
        <w:tc>
          <w:tcPr>
            <w:tcW w:w="1417" w:type="dxa"/>
            <w:vAlign w:val="center"/>
          </w:tcPr>
          <w:p w14:paraId="5B8DBA13" w14:textId="5E482EDA"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417" w:type="dxa"/>
            <w:vAlign w:val="center"/>
          </w:tcPr>
          <w:p w14:paraId="4270F50A" w14:textId="46DA06FC"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75F9FB2A" w14:textId="22B52458"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60" w:type="dxa"/>
            <w:vAlign w:val="center"/>
          </w:tcPr>
          <w:p w14:paraId="7FCEBA1E" w14:textId="7FDE57D1"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1,849</w:t>
            </w:r>
          </w:p>
        </w:tc>
      </w:tr>
      <w:tr w:rsidR="00EF498F" w:rsidRPr="000E72B7" w14:paraId="01FA8B6A" w14:textId="5D06BF2A" w:rsidTr="00EF498F">
        <w:tc>
          <w:tcPr>
            <w:tcW w:w="2678" w:type="dxa"/>
          </w:tcPr>
          <w:p w14:paraId="0FCDB418" w14:textId="3DC23AEA" w:rsidR="00EF498F" w:rsidRPr="000D2AB4" w:rsidRDefault="00EF498F" w:rsidP="00940E7F">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701" w:type="dxa"/>
            <w:vAlign w:val="center"/>
          </w:tcPr>
          <w:p w14:paraId="6182B716" w14:textId="0BAA32D0" w:rsidR="00EF498F" w:rsidRPr="000D2AB4" w:rsidRDefault="001349AE"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39</w:t>
            </w:r>
          </w:p>
        </w:tc>
        <w:tc>
          <w:tcPr>
            <w:tcW w:w="1559" w:type="dxa"/>
            <w:vAlign w:val="center"/>
          </w:tcPr>
          <w:p w14:paraId="6EB6B3EF" w14:textId="666C8293"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4</w:t>
            </w:r>
            <w:r w:rsidR="00F76B71" w:rsidRPr="000D2AB4">
              <w:rPr>
                <w:rFonts w:ascii="Arial" w:hAnsi="Arial" w:cs="Arial"/>
                <w:sz w:val="16"/>
                <w:szCs w:val="16"/>
              </w:rPr>
              <w:t>65</w:t>
            </w:r>
          </w:p>
        </w:tc>
        <w:tc>
          <w:tcPr>
            <w:tcW w:w="1418" w:type="dxa"/>
            <w:vAlign w:val="center"/>
          </w:tcPr>
          <w:p w14:paraId="7221DC12" w14:textId="7F7A34FE" w:rsidR="00EF498F" w:rsidRPr="000D2AB4" w:rsidRDefault="00F76B71"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4,164</w:t>
            </w:r>
          </w:p>
        </w:tc>
        <w:tc>
          <w:tcPr>
            <w:tcW w:w="1417" w:type="dxa"/>
            <w:vAlign w:val="center"/>
          </w:tcPr>
          <w:p w14:paraId="18048F4F" w14:textId="286011F8"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2,055</w:t>
            </w:r>
          </w:p>
        </w:tc>
        <w:tc>
          <w:tcPr>
            <w:tcW w:w="1417" w:type="dxa"/>
            <w:vAlign w:val="center"/>
          </w:tcPr>
          <w:p w14:paraId="1F74CC50" w14:textId="354AD9EC"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559" w:type="dxa"/>
            <w:vAlign w:val="center"/>
          </w:tcPr>
          <w:p w14:paraId="7216BE65" w14:textId="2E42C88C"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99,78</w:t>
            </w:r>
            <w:r w:rsidR="00F76B71" w:rsidRPr="000D2AB4">
              <w:rPr>
                <w:rFonts w:ascii="Arial" w:hAnsi="Arial" w:cs="Arial"/>
                <w:sz w:val="16"/>
                <w:szCs w:val="16"/>
              </w:rPr>
              <w:t>1</w:t>
            </w:r>
          </w:p>
        </w:tc>
        <w:tc>
          <w:tcPr>
            <w:tcW w:w="1560" w:type="dxa"/>
            <w:vAlign w:val="center"/>
          </w:tcPr>
          <w:p w14:paraId="71AA274F" w14:textId="41CE3610" w:rsidR="00EF498F" w:rsidRPr="000D2AB4" w:rsidRDefault="00EF498F" w:rsidP="00940E7F">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106,</w:t>
            </w:r>
            <w:r w:rsidR="00F76B71" w:rsidRPr="000D2AB4">
              <w:rPr>
                <w:rFonts w:ascii="Arial" w:hAnsi="Arial" w:cs="Arial"/>
                <w:sz w:val="16"/>
                <w:szCs w:val="16"/>
              </w:rPr>
              <w:t>054</w:t>
            </w:r>
          </w:p>
        </w:tc>
      </w:tr>
      <w:tr w:rsidR="00EF498F" w:rsidRPr="000E72B7" w14:paraId="09CC1565" w14:textId="2637CB51" w:rsidTr="00EF498F">
        <w:tc>
          <w:tcPr>
            <w:tcW w:w="2678" w:type="dxa"/>
          </w:tcPr>
          <w:p w14:paraId="03C32074" w14:textId="77777777" w:rsidR="00EF498F" w:rsidRPr="000D2AB4" w:rsidRDefault="00EF498F" w:rsidP="00940E7F">
            <w:pPr>
              <w:spacing w:before="30" w:after="30" w:line="276" w:lineRule="auto"/>
              <w:ind w:right="36"/>
              <w:jc w:val="thaiDistribute"/>
              <w:rPr>
                <w:rFonts w:ascii="Arial" w:hAnsi="Arial" w:cs="Arial"/>
                <w:sz w:val="16"/>
                <w:szCs w:val="16"/>
                <w:cs/>
              </w:rPr>
            </w:pPr>
          </w:p>
        </w:tc>
        <w:tc>
          <w:tcPr>
            <w:tcW w:w="1701" w:type="dxa"/>
          </w:tcPr>
          <w:p w14:paraId="6FC0A56E"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tcPr>
          <w:p w14:paraId="4C9772FF" w14:textId="77777777" w:rsidR="00EF498F" w:rsidRPr="000D2AB4" w:rsidRDefault="00EF498F" w:rsidP="00940E7F">
            <w:pPr>
              <w:spacing w:before="30" w:after="30" w:line="276" w:lineRule="auto"/>
              <w:ind w:right="36"/>
              <w:jc w:val="right"/>
              <w:rPr>
                <w:rFonts w:ascii="Arial" w:hAnsi="Arial" w:cs="Arial"/>
                <w:sz w:val="16"/>
                <w:szCs w:val="16"/>
              </w:rPr>
            </w:pPr>
          </w:p>
        </w:tc>
        <w:tc>
          <w:tcPr>
            <w:tcW w:w="1418" w:type="dxa"/>
          </w:tcPr>
          <w:p w14:paraId="69238FE7"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tcPr>
          <w:p w14:paraId="14548702" w14:textId="77777777" w:rsidR="00EF498F" w:rsidRPr="000D2AB4" w:rsidRDefault="00EF498F" w:rsidP="00940E7F">
            <w:pPr>
              <w:spacing w:before="30" w:after="30" w:line="276" w:lineRule="auto"/>
              <w:ind w:right="36"/>
              <w:jc w:val="right"/>
              <w:rPr>
                <w:rFonts w:ascii="Arial" w:hAnsi="Arial" w:cs="Arial"/>
                <w:sz w:val="16"/>
                <w:szCs w:val="16"/>
              </w:rPr>
            </w:pPr>
          </w:p>
        </w:tc>
        <w:tc>
          <w:tcPr>
            <w:tcW w:w="1417" w:type="dxa"/>
          </w:tcPr>
          <w:p w14:paraId="5B3C11B0" w14:textId="77777777" w:rsidR="00EF498F" w:rsidRPr="000D2AB4" w:rsidRDefault="00EF498F" w:rsidP="00940E7F">
            <w:pPr>
              <w:spacing w:before="30" w:after="30" w:line="276" w:lineRule="auto"/>
              <w:ind w:right="36"/>
              <w:jc w:val="right"/>
              <w:rPr>
                <w:rFonts w:ascii="Arial" w:hAnsi="Arial" w:cs="Arial"/>
                <w:sz w:val="16"/>
                <w:szCs w:val="16"/>
              </w:rPr>
            </w:pPr>
          </w:p>
        </w:tc>
        <w:tc>
          <w:tcPr>
            <w:tcW w:w="1559" w:type="dxa"/>
          </w:tcPr>
          <w:p w14:paraId="358C1657" w14:textId="77777777" w:rsidR="00EF498F" w:rsidRPr="000D2AB4" w:rsidRDefault="00EF498F" w:rsidP="00940E7F">
            <w:pPr>
              <w:spacing w:before="30" w:after="30" w:line="276" w:lineRule="auto"/>
              <w:ind w:right="36"/>
              <w:jc w:val="right"/>
              <w:rPr>
                <w:rFonts w:ascii="Arial" w:hAnsi="Arial" w:cs="Arial"/>
                <w:sz w:val="16"/>
                <w:szCs w:val="16"/>
              </w:rPr>
            </w:pPr>
          </w:p>
        </w:tc>
        <w:tc>
          <w:tcPr>
            <w:tcW w:w="1560" w:type="dxa"/>
          </w:tcPr>
          <w:p w14:paraId="07D9783B" w14:textId="77777777" w:rsidR="00EF498F" w:rsidRPr="000D2AB4" w:rsidRDefault="00EF498F" w:rsidP="00940E7F">
            <w:pPr>
              <w:spacing w:before="30" w:after="30" w:line="276" w:lineRule="auto"/>
              <w:ind w:right="36"/>
              <w:jc w:val="right"/>
              <w:rPr>
                <w:rFonts w:ascii="Arial" w:hAnsi="Arial" w:cs="Arial"/>
                <w:sz w:val="16"/>
                <w:szCs w:val="16"/>
              </w:rPr>
            </w:pPr>
          </w:p>
        </w:tc>
      </w:tr>
      <w:tr w:rsidR="001C045C" w:rsidRPr="000E72B7" w14:paraId="15C34EE6" w14:textId="77777777" w:rsidTr="00EF498F">
        <w:tc>
          <w:tcPr>
            <w:tcW w:w="2678" w:type="dxa"/>
          </w:tcPr>
          <w:p w14:paraId="055CD913" w14:textId="77777777" w:rsidR="001C045C" w:rsidRPr="000D2AB4" w:rsidRDefault="001C045C" w:rsidP="00940E7F">
            <w:pPr>
              <w:spacing w:before="30" w:after="30" w:line="276" w:lineRule="auto"/>
              <w:ind w:right="36"/>
              <w:jc w:val="thaiDistribute"/>
              <w:rPr>
                <w:rFonts w:ascii="Arial" w:hAnsi="Arial" w:cs="Arial"/>
                <w:sz w:val="16"/>
                <w:szCs w:val="16"/>
                <w:cs/>
              </w:rPr>
            </w:pPr>
          </w:p>
        </w:tc>
        <w:tc>
          <w:tcPr>
            <w:tcW w:w="1701" w:type="dxa"/>
          </w:tcPr>
          <w:p w14:paraId="56004F52"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64EFD713" w14:textId="77777777" w:rsidR="001C045C" w:rsidRPr="000D2AB4" w:rsidRDefault="001C045C" w:rsidP="00940E7F">
            <w:pPr>
              <w:spacing w:before="30" w:after="30" w:line="276" w:lineRule="auto"/>
              <w:ind w:right="36"/>
              <w:jc w:val="right"/>
              <w:rPr>
                <w:rFonts w:ascii="Arial" w:hAnsi="Arial" w:cs="Arial"/>
                <w:sz w:val="16"/>
                <w:szCs w:val="16"/>
              </w:rPr>
            </w:pPr>
          </w:p>
        </w:tc>
        <w:tc>
          <w:tcPr>
            <w:tcW w:w="1418" w:type="dxa"/>
          </w:tcPr>
          <w:p w14:paraId="601AEF62"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045E69A2"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350715F6"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6BE25B5A" w14:textId="77777777" w:rsidR="001C045C" w:rsidRPr="000D2AB4" w:rsidRDefault="001C045C" w:rsidP="00940E7F">
            <w:pPr>
              <w:spacing w:before="30" w:after="30" w:line="276" w:lineRule="auto"/>
              <w:ind w:right="36"/>
              <w:jc w:val="right"/>
              <w:rPr>
                <w:rFonts w:ascii="Arial" w:hAnsi="Arial" w:cs="Arial"/>
                <w:sz w:val="16"/>
                <w:szCs w:val="16"/>
              </w:rPr>
            </w:pPr>
          </w:p>
        </w:tc>
        <w:tc>
          <w:tcPr>
            <w:tcW w:w="1560" w:type="dxa"/>
          </w:tcPr>
          <w:p w14:paraId="65D7757E" w14:textId="77777777" w:rsidR="001C045C" w:rsidRPr="000D2AB4" w:rsidRDefault="001C045C" w:rsidP="00940E7F">
            <w:pPr>
              <w:spacing w:before="30" w:after="30" w:line="276" w:lineRule="auto"/>
              <w:ind w:right="36"/>
              <w:jc w:val="right"/>
              <w:rPr>
                <w:rFonts w:ascii="Arial" w:hAnsi="Arial" w:cs="Arial"/>
                <w:sz w:val="16"/>
                <w:szCs w:val="16"/>
              </w:rPr>
            </w:pPr>
          </w:p>
        </w:tc>
      </w:tr>
      <w:tr w:rsidR="001C045C" w:rsidRPr="000E72B7" w14:paraId="31ED743E" w14:textId="77777777" w:rsidTr="00EF498F">
        <w:tc>
          <w:tcPr>
            <w:tcW w:w="2678" w:type="dxa"/>
          </w:tcPr>
          <w:p w14:paraId="06C4A76B" w14:textId="77777777" w:rsidR="001C045C" w:rsidRPr="000D2AB4" w:rsidRDefault="001C045C" w:rsidP="00940E7F">
            <w:pPr>
              <w:spacing w:before="30" w:after="30" w:line="276" w:lineRule="auto"/>
              <w:ind w:right="36"/>
              <w:jc w:val="thaiDistribute"/>
              <w:rPr>
                <w:rFonts w:ascii="Arial" w:hAnsi="Arial" w:cs="Arial"/>
                <w:sz w:val="16"/>
                <w:szCs w:val="16"/>
                <w:cs/>
              </w:rPr>
            </w:pPr>
          </w:p>
        </w:tc>
        <w:tc>
          <w:tcPr>
            <w:tcW w:w="1701" w:type="dxa"/>
          </w:tcPr>
          <w:p w14:paraId="41575930"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4F054B72" w14:textId="77777777" w:rsidR="001C045C" w:rsidRPr="000D2AB4" w:rsidRDefault="001C045C" w:rsidP="00940E7F">
            <w:pPr>
              <w:spacing w:before="30" w:after="30" w:line="276" w:lineRule="auto"/>
              <w:ind w:right="36"/>
              <w:jc w:val="right"/>
              <w:rPr>
                <w:rFonts w:ascii="Arial" w:hAnsi="Arial" w:cs="Arial"/>
                <w:sz w:val="16"/>
                <w:szCs w:val="16"/>
              </w:rPr>
            </w:pPr>
          </w:p>
        </w:tc>
        <w:tc>
          <w:tcPr>
            <w:tcW w:w="1418" w:type="dxa"/>
          </w:tcPr>
          <w:p w14:paraId="192C396C"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50A39204"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2E257C9F"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6F2A9914" w14:textId="77777777" w:rsidR="001C045C" w:rsidRPr="000D2AB4" w:rsidRDefault="001C045C" w:rsidP="00940E7F">
            <w:pPr>
              <w:spacing w:before="30" w:after="30" w:line="276" w:lineRule="auto"/>
              <w:ind w:right="36"/>
              <w:jc w:val="right"/>
              <w:rPr>
                <w:rFonts w:ascii="Arial" w:hAnsi="Arial" w:cs="Arial"/>
                <w:sz w:val="16"/>
                <w:szCs w:val="16"/>
              </w:rPr>
            </w:pPr>
          </w:p>
        </w:tc>
        <w:tc>
          <w:tcPr>
            <w:tcW w:w="1560" w:type="dxa"/>
          </w:tcPr>
          <w:p w14:paraId="503F92BE" w14:textId="77777777" w:rsidR="001C045C" w:rsidRPr="000D2AB4" w:rsidRDefault="001C045C" w:rsidP="00940E7F">
            <w:pPr>
              <w:spacing w:before="30" w:after="30" w:line="276" w:lineRule="auto"/>
              <w:ind w:right="36"/>
              <w:jc w:val="right"/>
              <w:rPr>
                <w:rFonts w:ascii="Arial" w:hAnsi="Arial" w:cs="Arial"/>
                <w:sz w:val="16"/>
                <w:szCs w:val="16"/>
              </w:rPr>
            </w:pPr>
          </w:p>
        </w:tc>
      </w:tr>
      <w:tr w:rsidR="001C045C" w:rsidRPr="000E72B7" w14:paraId="1A048EAA" w14:textId="77777777" w:rsidTr="00EF498F">
        <w:tc>
          <w:tcPr>
            <w:tcW w:w="2678" w:type="dxa"/>
          </w:tcPr>
          <w:p w14:paraId="4A54BB6E" w14:textId="77777777" w:rsidR="001C045C" w:rsidRPr="000D2AB4" w:rsidRDefault="001C045C" w:rsidP="00940E7F">
            <w:pPr>
              <w:spacing w:before="30" w:after="30" w:line="276" w:lineRule="auto"/>
              <w:ind w:right="36"/>
              <w:jc w:val="thaiDistribute"/>
              <w:rPr>
                <w:rFonts w:ascii="Arial" w:hAnsi="Arial" w:cs="Arial"/>
                <w:sz w:val="16"/>
                <w:szCs w:val="16"/>
                <w:cs/>
              </w:rPr>
            </w:pPr>
          </w:p>
        </w:tc>
        <w:tc>
          <w:tcPr>
            <w:tcW w:w="1701" w:type="dxa"/>
          </w:tcPr>
          <w:p w14:paraId="2FA75A02"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4234B98C" w14:textId="77777777" w:rsidR="001C045C" w:rsidRPr="000D2AB4" w:rsidRDefault="001C045C" w:rsidP="00940E7F">
            <w:pPr>
              <w:spacing w:before="30" w:after="30" w:line="276" w:lineRule="auto"/>
              <w:ind w:right="36"/>
              <w:jc w:val="right"/>
              <w:rPr>
                <w:rFonts w:ascii="Arial" w:hAnsi="Arial" w:cs="Arial"/>
                <w:sz w:val="16"/>
                <w:szCs w:val="16"/>
              </w:rPr>
            </w:pPr>
          </w:p>
        </w:tc>
        <w:tc>
          <w:tcPr>
            <w:tcW w:w="1418" w:type="dxa"/>
          </w:tcPr>
          <w:p w14:paraId="7BBEF9E3"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688564FC"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60800A8F"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2B22092F" w14:textId="77777777" w:rsidR="001C045C" w:rsidRPr="000D2AB4" w:rsidRDefault="001C045C" w:rsidP="00940E7F">
            <w:pPr>
              <w:spacing w:before="30" w:after="30" w:line="276" w:lineRule="auto"/>
              <w:ind w:right="36"/>
              <w:jc w:val="right"/>
              <w:rPr>
                <w:rFonts w:ascii="Arial" w:hAnsi="Arial" w:cs="Arial"/>
                <w:sz w:val="16"/>
                <w:szCs w:val="16"/>
              </w:rPr>
            </w:pPr>
          </w:p>
        </w:tc>
        <w:tc>
          <w:tcPr>
            <w:tcW w:w="1560" w:type="dxa"/>
          </w:tcPr>
          <w:p w14:paraId="53C725DE" w14:textId="77777777" w:rsidR="001C045C" w:rsidRPr="000D2AB4" w:rsidRDefault="001C045C" w:rsidP="00940E7F">
            <w:pPr>
              <w:spacing w:before="30" w:after="30" w:line="276" w:lineRule="auto"/>
              <w:ind w:right="36"/>
              <w:jc w:val="right"/>
              <w:rPr>
                <w:rFonts w:ascii="Arial" w:hAnsi="Arial" w:cs="Arial"/>
                <w:sz w:val="16"/>
                <w:szCs w:val="16"/>
              </w:rPr>
            </w:pPr>
          </w:p>
        </w:tc>
      </w:tr>
      <w:tr w:rsidR="001C045C" w:rsidRPr="000E72B7" w14:paraId="20C24754" w14:textId="77777777" w:rsidTr="00EF498F">
        <w:tc>
          <w:tcPr>
            <w:tcW w:w="2678" w:type="dxa"/>
          </w:tcPr>
          <w:p w14:paraId="4DD2B2CB" w14:textId="77777777" w:rsidR="001C045C" w:rsidRPr="000D2AB4" w:rsidRDefault="001C045C" w:rsidP="00940E7F">
            <w:pPr>
              <w:spacing w:before="30" w:after="30" w:line="276" w:lineRule="auto"/>
              <w:ind w:right="36"/>
              <w:jc w:val="thaiDistribute"/>
              <w:rPr>
                <w:rFonts w:ascii="Arial" w:hAnsi="Arial" w:cs="Arial"/>
                <w:sz w:val="16"/>
                <w:szCs w:val="16"/>
                <w:cs/>
              </w:rPr>
            </w:pPr>
          </w:p>
        </w:tc>
        <w:tc>
          <w:tcPr>
            <w:tcW w:w="1701" w:type="dxa"/>
          </w:tcPr>
          <w:p w14:paraId="2721F0F0"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5C24DCD6" w14:textId="77777777" w:rsidR="001C045C" w:rsidRPr="000D2AB4" w:rsidRDefault="001C045C" w:rsidP="00940E7F">
            <w:pPr>
              <w:spacing w:before="30" w:after="30" w:line="276" w:lineRule="auto"/>
              <w:ind w:right="36"/>
              <w:jc w:val="right"/>
              <w:rPr>
                <w:rFonts w:ascii="Arial" w:hAnsi="Arial" w:cs="Arial"/>
                <w:sz w:val="16"/>
                <w:szCs w:val="16"/>
              </w:rPr>
            </w:pPr>
          </w:p>
        </w:tc>
        <w:tc>
          <w:tcPr>
            <w:tcW w:w="1418" w:type="dxa"/>
          </w:tcPr>
          <w:p w14:paraId="0D38D9AF"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5903BD2E"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7F7D66CC"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08DD9F31" w14:textId="77777777" w:rsidR="001C045C" w:rsidRPr="000D2AB4" w:rsidRDefault="001C045C" w:rsidP="00940E7F">
            <w:pPr>
              <w:spacing w:before="30" w:after="30" w:line="276" w:lineRule="auto"/>
              <w:ind w:right="36"/>
              <w:jc w:val="right"/>
              <w:rPr>
                <w:rFonts w:ascii="Arial" w:hAnsi="Arial" w:cs="Arial"/>
                <w:sz w:val="16"/>
                <w:szCs w:val="16"/>
              </w:rPr>
            </w:pPr>
          </w:p>
        </w:tc>
        <w:tc>
          <w:tcPr>
            <w:tcW w:w="1560" w:type="dxa"/>
          </w:tcPr>
          <w:p w14:paraId="3930D0AD" w14:textId="77777777" w:rsidR="001C045C" w:rsidRPr="000D2AB4" w:rsidRDefault="001C045C" w:rsidP="00940E7F">
            <w:pPr>
              <w:spacing w:before="30" w:after="30" w:line="276" w:lineRule="auto"/>
              <w:ind w:right="36"/>
              <w:jc w:val="right"/>
              <w:rPr>
                <w:rFonts w:ascii="Arial" w:hAnsi="Arial" w:cs="Arial"/>
                <w:sz w:val="16"/>
                <w:szCs w:val="16"/>
              </w:rPr>
            </w:pPr>
          </w:p>
        </w:tc>
      </w:tr>
      <w:tr w:rsidR="001C045C" w:rsidRPr="000E72B7" w14:paraId="20D986F4" w14:textId="77777777" w:rsidTr="00EF498F">
        <w:tc>
          <w:tcPr>
            <w:tcW w:w="2678" w:type="dxa"/>
          </w:tcPr>
          <w:p w14:paraId="07D0DB45" w14:textId="77777777" w:rsidR="001C045C" w:rsidRPr="000D2AB4" w:rsidRDefault="001C045C" w:rsidP="00940E7F">
            <w:pPr>
              <w:spacing w:before="30" w:after="30" w:line="276" w:lineRule="auto"/>
              <w:ind w:right="36"/>
              <w:jc w:val="thaiDistribute"/>
              <w:rPr>
                <w:rFonts w:ascii="Arial" w:hAnsi="Arial" w:cs="Arial"/>
                <w:sz w:val="16"/>
                <w:szCs w:val="16"/>
                <w:cs/>
              </w:rPr>
            </w:pPr>
          </w:p>
        </w:tc>
        <w:tc>
          <w:tcPr>
            <w:tcW w:w="1701" w:type="dxa"/>
          </w:tcPr>
          <w:p w14:paraId="7278ACCC"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1A89F9EF" w14:textId="77777777" w:rsidR="001C045C" w:rsidRPr="000D2AB4" w:rsidRDefault="001C045C" w:rsidP="00940E7F">
            <w:pPr>
              <w:spacing w:before="30" w:after="30" w:line="276" w:lineRule="auto"/>
              <w:ind w:right="36"/>
              <w:jc w:val="right"/>
              <w:rPr>
                <w:rFonts w:ascii="Arial" w:hAnsi="Arial" w:cs="Arial"/>
                <w:sz w:val="16"/>
                <w:szCs w:val="16"/>
              </w:rPr>
            </w:pPr>
          </w:p>
        </w:tc>
        <w:tc>
          <w:tcPr>
            <w:tcW w:w="1418" w:type="dxa"/>
          </w:tcPr>
          <w:p w14:paraId="3A4607FD"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2BAD374C" w14:textId="77777777" w:rsidR="001C045C" w:rsidRPr="000D2AB4" w:rsidRDefault="001C045C" w:rsidP="00940E7F">
            <w:pPr>
              <w:spacing w:before="30" w:after="30" w:line="276" w:lineRule="auto"/>
              <w:ind w:right="36"/>
              <w:jc w:val="right"/>
              <w:rPr>
                <w:rFonts w:ascii="Arial" w:hAnsi="Arial" w:cs="Arial"/>
                <w:sz w:val="16"/>
                <w:szCs w:val="16"/>
              </w:rPr>
            </w:pPr>
          </w:p>
        </w:tc>
        <w:tc>
          <w:tcPr>
            <w:tcW w:w="1417" w:type="dxa"/>
          </w:tcPr>
          <w:p w14:paraId="2F2F35E7" w14:textId="77777777" w:rsidR="001C045C" w:rsidRPr="000D2AB4" w:rsidRDefault="001C045C" w:rsidP="00940E7F">
            <w:pPr>
              <w:spacing w:before="30" w:after="30" w:line="276" w:lineRule="auto"/>
              <w:ind w:right="36"/>
              <w:jc w:val="right"/>
              <w:rPr>
                <w:rFonts w:ascii="Arial" w:hAnsi="Arial" w:cs="Arial"/>
                <w:sz w:val="16"/>
                <w:szCs w:val="16"/>
              </w:rPr>
            </w:pPr>
          </w:p>
        </w:tc>
        <w:tc>
          <w:tcPr>
            <w:tcW w:w="1559" w:type="dxa"/>
          </w:tcPr>
          <w:p w14:paraId="4133A9D9" w14:textId="77777777" w:rsidR="001C045C" w:rsidRPr="000D2AB4" w:rsidRDefault="001C045C" w:rsidP="00940E7F">
            <w:pPr>
              <w:spacing w:before="30" w:after="30" w:line="276" w:lineRule="auto"/>
              <w:ind w:right="36"/>
              <w:jc w:val="right"/>
              <w:rPr>
                <w:rFonts w:ascii="Arial" w:hAnsi="Arial" w:cs="Arial"/>
                <w:sz w:val="16"/>
                <w:szCs w:val="16"/>
              </w:rPr>
            </w:pPr>
          </w:p>
        </w:tc>
        <w:tc>
          <w:tcPr>
            <w:tcW w:w="1560" w:type="dxa"/>
          </w:tcPr>
          <w:p w14:paraId="7607B5E2" w14:textId="77777777" w:rsidR="001C045C" w:rsidRPr="000D2AB4" w:rsidRDefault="001C045C" w:rsidP="00940E7F">
            <w:pPr>
              <w:spacing w:before="30" w:after="30" w:line="276" w:lineRule="auto"/>
              <w:ind w:right="36"/>
              <w:jc w:val="right"/>
              <w:rPr>
                <w:rFonts w:ascii="Arial" w:hAnsi="Arial" w:cs="Arial"/>
                <w:sz w:val="16"/>
                <w:szCs w:val="16"/>
              </w:rPr>
            </w:pPr>
          </w:p>
        </w:tc>
      </w:tr>
      <w:tr w:rsidR="001C045C" w:rsidRPr="000E72B7" w14:paraId="4C0F1BBA" w14:textId="77777777" w:rsidTr="00EF498F">
        <w:tc>
          <w:tcPr>
            <w:tcW w:w="2678" w:type="dxa"/>
          </w:tcPr>
          <w:p w14:paraId="319114F4" w14:textId="77777777" w:rsidR="001C045C" w:rsidRPr="000E72B7" w:rsidRDefault="001C045C" w:rsidP="00940E7F">
            <w:pPr>
              <w:spacing w:before="30" w:after="30" w:line="276" w:lineRule="auto"/>
              <w:ind w:right="36"/>
              <w:jc w:val="thaiDistribute"/>
              <w:rPr>
                <w:rFonts w:ascii="Arial" w:hAnsi="Arial" w:cs="Arial"/>
                <w:sz w:val="16"/>
                <w:szCs w:val="16"/>
                <w:cs/>
              </w:rPr>
            </w:pPr>
          </w:p>
        </w:tc>
        <w:tc>
          <w:tcPr>
            <w:tcW w:w="1701" w:type="dxa"/>
          </w:tcPr>
          <w:p w14:paraId="25DDB41A"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45530CA8" w14:textId="77777777" w:rsidR="001C045C" w:rsidRPr="000E72B7" w:rsidRDefault="001C045C" w:rsidP="00940E7F">
            <w:pPr>
              <w:spacing w:before="30" w:after="30" w:line="276" w:lineRule="auto"/>
              <w:ind w:right="36"/>
              <w:jc w:val="right"/>
              <w:rPr>
                <w:rFonts w:ascii="Arial" w:hAnsi="Arial" w:cs="Arial"/>
                <w:sz w:val="16"/>
                <w:szCs w:val="16"/>
              </w:rPr>
            </w:pPr>
          </w:p>
        </w:tc>
        <w:tc>
          <w:tcPr>
            <w:tcW w:w="1418" w:type="dxa"/>
          </w:tcPr>
          <w:p w14:paraId="1E196040"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4E8E3B36"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418256CA"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40486ADC" w14:textId="77777777" w:rsidR="001C045C" w:rsidRPr="000E72B7" w:rsidRDefault="001C045C" w:rsidP="00940E7F">
            <w:pPr>
              <w:spacing w:before="30" w:after="30" w:line="276" w:lineRule="auto"/>
              <w:ind w:right="36"/>
              <w:jc w:val="right"/>
              <w:rPr>
                <w:rFonts w:ascii="Arial" w:hAnsi="Arial" w:cs="Arial"/>
                <w:sz w:val="16"/>
                <w:szCs w:val="16"/>
              </w:rPr>
            </w:pPr>
          </w:p>
        </w:tc>
        <w:tc>
          <w:tcPr>
            <w:tcW w:w="1560" w:type="dxa"/>
          </w:tcPr>
          <w:p w14:paraId="35384DD8" w14:textId="77777777" w:rsidR="001C045C" w:rsidRPr="000E72B7" w:rsidRDefault="001C045C" w:rsidP="00940E7F">
            <w:pPr>
              <w:spacing w:before="30" w:after="30" w:line="276" w:lineRule="auto"/>
              <w:ind w:right="36"/>
              <w:jc w:val="right"/>
              <w:rPr>
                <w:rFonts w:ascii="Arial" w:hAnsi="Arial" w:cs="Arial"/>
                <w:sz w:val="16"/>
                <w:szCs w:val="16"/>
              </w:rPr>
            </w:pPr>
          </w:p>
        </w:tc>
      </w:tr>
      <w:tr w:rsidR="001C045C" w:rsidRPr="000E72B7" w14:paraId="0F8F8002" w14:textId="77777777" w:rsidTr="00EF498F">
        <w:tc>
          <w:tcPr>
            <w:tcW w:w="2678" w:type="dxa"/>
          </w:tcPr>
          <w:p w14:paraId="4852E0EB" w14:textId="77777777" w:rsidR="001C045C" w:rsidRPr="000E72B7" w:rsidRDefault="001C045C" w:rsidP="00940E7F">
            <w:pPr>
              <w:spacing w:before="30" w:after="30" w:line="276" w:lineRule="auto"/>
              <w:ind w:right="36"/>
              <w:jc w:val="thaiDistribute"/>
              <w:rPr>
                <w:rFonts w:ascii="Arial" w:hAnsi="Arial" w:cs="Arial"/>
                <w:sz w:val="16"/>
                <w:szCs w:val="16"/>
                <w:cs/>
              </w:rPr>
            </w:pPr>
          </w:p>
        </w:tc>
        <w:tc>
          <w:tcPr>
            <w:tcW w:w="1701" w:type="dxa"/>
          </w:tcPr>
          <w:p w14:paraId="2E8B60E1"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3410527C" w14:textId="77777777" w:rsidR="001C045C" w:rsidRPr="000E72B7" w:rsidRDefault="001C045C" w:rsidP="00940E7F">
            <w:pPr>
              <w:spacing w:before="30" w:after="30" w:line="276" w:lineRule="auto"/>
              <w:ind w:right="36"/>
              <w:jc w:val="right"/>
              <w:rPr>
                <w:rFonts w:ascii="Arial" w:hAnsi="Arial" w:cs="Arial"/>
                <w:sz w:val="16"/>
                <w:szCs w:val="16"/>
              </w:rPr>
            </w:pPr>
          </w:p>
        </w:tc>
        <w:tc>
          <w:tcPr>
            <w:tcW w:w="1418" w:type="dxa"/>
          </w:tcPr>
          <w:p w14:paraId="7139221B"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37DE5574"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67810F7E"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5D3C3222" w14:textId="77777777" w:rsidR="001C045C" w:rsidRPr="000E72B7" w:rsidRDefault="001C045C" w:rsidP="00940E7F">
            <w:pPr>
              <w:spacing w:before="30" w:after="30" w:line="276" w:lineRule="auto"/>
              <w:ind w:right="36"/>
              <w:jc w:val="right"/>
              <w:rPr>
                <w:rFonts w:ascii="Arial" w:hAnsi="Arial" w:cs="Arial"/>
                <w:sz w:val="16"/>
                <w:szCs w:val="16"/>
              </w:rPr>
            </w:pPr>
          </w:p>
        </w:tc>
        <w:tc>
          <w:tcPr>
            <w:tcW w:w="1560" w:type="dxa"/>
          </w:tcPr>
          <w:p w14:paraId="695C28A0" w14:textId="77777777" w:rsidR="001C045C" w:rsidRPr="000E72B7" w:rsidRDefault="001C045C" w:rsidP="00940E7F">
            <w:pPr>
              <w:spacing w:before="30" w:after="30" w:line="276" w:lineRule="auto"/>
              <w:ind w:right="36"/>
              <w:jc w:val="right"/>
              <w:rPr>
                <w:rFonts w:ascii="Arial" w:hAnsi="Arial" w:cs="Arial"/>
                <w:sz w:val="16"/>
                <w:szCs w:val="16"/>
              </w:rPr>
            </w:pPr>
          </w:p>
        </w:tc>
      </w:tr>
      <w:tr w:rsidR="001C045C" w:rsidRPr="000E72B7" w14:paraId="2A6EA64A" w14:textId="77777777" w:rsidTr="00EF498F">
        <w:tc>
          <w:tcPr>
            <w:tcW w:w="2678" w:type="dxa"/>
          </w:tcPr>
          <w:p w14:paraId="0A351B63" w14:textId="77777777" w:rsidR="001C045C" w:rsidRPr="000E72B7" w:rsidRDefault="001C045C" w:rsidP="00940E7F">
            <w:pPr>
              <w:spacing w:before="30" w:after="30" w:line="276" w:lineRule="auto"/>
              <w:ind w:right="36"/>
              <w:jc w:val="thaiDistribute"/>
              <w:rPr>
                <w:rFonts w:ascii="Arial" w:hAnsi="Arial" w:cs="Arial"/>
                <w:sz w:val="16"/>
                <w:szCs w:val="16"/>
                <w:cs/>
              </w:rPr>
            </w:pPr>
          </w:p>
        </w:tc>
        <w:tc>
          <w:tcPr>
            <w:tcW w:w="1701" w:type="dxa"/>
          </w:tcPr>
          <w:p w14:paraId="3268500D"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66D3C734" w14:textId="77777777" w:rsidR="001C045C" w:rsidRPr="000E72B7" w:rsidRDefault="001C045C" w:rsidP="00940E7F">
            <w:pPr>
              <w:spacing w:before="30" w:after="30" w:line="276" w:lineRule="auto"/>
              <w:ind w:right="36"/>
              <w:jc w:val="right"/>
              <w:rPr>
                <w:rFonts w:ascii="Arial" w:hAnsi="Arial" w:cs="Arial"/>
                <w:sz w:val="16"/>
                <w:szCs w:val="16"/>
              </w:rPr>
            </w:pPr>
          </w:p>
        </w:tc>
        <w:tc>
          <w:tcPr>
            <w:tcW w:w="1418" w:type="dxa"/>
          </w:tcPr>
          <w:p w14:paraId="658E16D7"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170F271A"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3B5BC0A0"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49F98C19" w14:textId="77777777" w:rsidR="001C045C" w:rsidRPr="000E72B7" w:rsidRDefault="001C045C" w:rsidP="00940E7F">
            <w:pPr>
              <w:spacing w:before="30" w:after="30" w:line="276" w:lineRule="auto"/>
              <w:ind w:right="36"/>
              <w:jc w:val="right"/>
              <w:rPr>
                <w:rFonts w:ascii="Arial" w:hAnsi="Arial" w:cs="Arial"/>
                <w:sz w:val="16"/>
                <w:szCs w:val="16"/>
              </w:rPr>
            </w:pPr>
          </w:p>
        </w:tc>
        <w:tc>
          <w:tcPr>
            <w:tcW w:w="1560" w:type="dxa"/>
          </w:tcPr>
          <w:p w14:paraId="058069FC" w14:textId="77777777" w:rsidR="001C045C" w:rsidRPr="000E72B7" w:rsidRDefault="001C045C" w:rsidP="00940E7F">
            <w:pPr>
              <w:spacing w:before="30" w:after="30" w:line="276" w:lineRule="auto"/>
              <w:ind w:right="36"/>
              <w:jc w:val="right"/>
              <w:rPr>
                <w:rFonts w:ascii="Arial" w:hAnsi="Arial" w:cs="Arial"/>
                <w:sz w:val="16"/>
                <w:szCs w:val="16"/>
              </w:rPr>
            </w:pPr>
          </w:p>
        </w:tc>
      </w:tr>
      <w:tr w:rsidR="001C045C" w:rsidRPr="000E72B7" w14:paraId="4E295E04" w14:textId="77777777" w:rsidTr="00EF498F">
        <w:tc>
          <w:tcPr>
            <w:tcW w:w="2678" w:type="dxa"/>
          </w:tcPr>
          <w:p w14:paraId="798D7BEC" w14:textId="77777777" w:rsidR="001C045C" w:rsidRPr="000E72B7" w:rsidRDefault="001C045C" w:rsidP="00940E7F">
            <w:pPr>
              <w:spacing w:before="30" w:after="30" w:line="276" w:lineRule="auto"/>
              <w:ind w:right="36"/>
              <w:jc w:val="thaiDistribute"/>
              <w:rPr>
                <w:rFonts w:ascii="Arial" w:hAnsi="Arial" w:cs="Arial"/>
                <w:sz w:val="16"/>
                <w:szCs w:val="16"/>
                <w:cs/>
              </w:rPr>
            </w:pPr>
          </w:p>
        </w:tc>
        <w:tc>
          <w:tcPr>
            <w:tcW w:w="1701" w:type="dxa"/>
          </w:tcPr>
          <w:p w14:paraId="43D80392"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510DD52D" w14:textId="77777777" w:rsidR="001C045C" w:rsidRPr="000E72B7" w:rsidRDefault="001C045C" w:rsidP="00940E7F">
            <w:pPr>
              <w:spacing w:before="30" w:after="30" w:line="276" w:lineRule="auto"/>
              <w:ind w:right="36"/>
              <w:jc w:val="right"/>
              <w:rPr>
                <w:rFonts w:ascii="Arial" w:hAnsi="Arial" w:cs="Arial"/>
                <w:sz w:val="16"/>
                <w:szCs w:val="16"/>
              </w:rPr>
            </w:pPr>
          </w:p>
        </w:tc>
        <w:tc>
          <w:tcPr>
            <w:tcW w:w="1418" w:type="dxa"/>
          </w:tcPr>
          <w:p w14:paraId="1AB7F0B9"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1D9AA6BA" w14:textId="77777777" w:rsidR="001C045C" w:rsidRPr="000E72B7" w:rsidRDefault="001C045C" w:rsidP="00940E7F">
            <w:pPr>
              <w:spacing w:before="30" w:after="30" w:line="276" w:lineRule="auto"/>
              <w:ind w:right="36"/>
              <w:jc w:val="right"/>
              <w:rPr>
                <w:rFonts w:ascii="Arial" w:hAnsi="Arial" w:cs="Arial"/>
                <w:sz w:val="16"/>
                <w:szCs w:val="16"/>
              </w:rPr>
            </w:pPr>
          </w:p>
        </w:tc>
        <w:tc>
          <w:tcPr>
            <w:tcW w:w="1417" w:type="dxa"/>
          </w:tcPr>
          <w:p w14:paraId="50FAE5EA" w14:textId="77777777" w:rsidR="001C045C" w:rsidRPr="000E72B7" w:rsidRDefault="001C045C" w:rsidP="00940E7F">
            <w:pPr>
              <w:spacing w:before="30" w:after="30" w:line="276" w:lineRule="auto"/>
              <w:ind w:right="36"/>
              <w:jc w:val="right"/>
              <w:rPr>
                <w:rFonts w:ascii="Arial" w:hAnsi="Arial" w:cs="Arial"/>
                <w:sz w:val="16"/>
                <w:szCs w:val="16"/>
              </w:rPr>
            </w:pPr>
          </w:p>
        </w:tc>
        <w:tc>
          <w:tcPr>
            <w:tcW w:w="1559" w:type="dxa"/>
          </w:tcPr>
          <w:p w14:paraId="445332A0" w14:textId="77777777" w:rsidR="001C045C" w:rsidRPr="000E72B7" w:rsidRDefault="001C045C" w:rsidP="00940E7F">
            <w:pPr>
              <w:spacing w:before="30" w:after="30" w:line="276" w:lineRule="auto"/>
              <w:ind w:right="36"/>
              <w:jc w:val="right"/>
              <w:rPr>
                <w:rFonts w:ascii="Arial" w:hAnsi="Arial" w:cs="Arial"/>
                <w:sz w:val="16"/>
                <w:szCs w:val="16"/>
              </w:rPr>
            </w:pPr>
          </w:p>
        </w:tc>
        <w:tc>
          <w:tcPr>
            <w:tcW w:w="1560" w:type="dxa"/>
          </w:tcPr>
          <w:p w14:paraId="46C9FE30" w14:textId="77777777" w:rsidR="001C045C" w:rsidRPr="000E72B7" w:rsidRDefault="001C045C" w:rsidP="00940E7F">
            <w:pPr>
              <w:spacing w:before="30" w:after="30" w:line="276" w:lineRule="auto"/>
              <w:ind w:right="36"/>
              <w:jc w:val="right"/>
              <w:rPr>
                <w:rFonts w:ascii="Arial" w:hAnsi="Arial" w:cs="Arial"/>
                <w:sz w:val="16"/>
                <w:szCs w:val="16"/>
              </w:rPr>
            </w:pPr>
          </w:p>
        </w:tc>
      </w:tr>
      <w:tr w:rsidR="001C045C" w:rsidRPr="000E72B7" w14:paraId="1B5BAB56" w14:textId="77777777" w:rsidTr="00EF498F">
        <w:tc>
          <w:tcPr>
            <w:tcW w:w="2678" w:type="dxa"/>
          </w:tcPr>
          <w:p w14:paraId="699B0004" w14:textId="77777777" w:rsidR="001C045C" w:rsidRPr="000E72B7" w:rsidRDefault="001C045C" w:rsidP="00054DEA">
            <w:pPr>
              <w:spacing w:before="30" w:after="30" w:line="276" w:lineRule="auto"/>
              <w:ind w:right="36"/>
              <w:jc w:val="thaiDistribute"/>
              <w:rPr>
                <w:rFonts w:ascii="Arial" w:hAnsi="Arial" w:cs="Arial"/>
                <w:sz w:val="16"/>
                <w:szCs w:val="16"/>
                <w:cs/>
              </w:rPr>
            </w:pPr>
          </w:p>
        </w:tc>
        <w:tc>
          <w:tcPr>
            <w:tcW w:w="1701" w:type="dxa"/>
          </w:tcPr>
          <w:p w14:paraId="7A5C8905" w14:textId="77777777" w:rsidR="001C045C" w:rsidRPr="000E72B7" w:rsidRDefault="001C045C" w:rsidP="00054DEA">
            <w:pPr>
              <w:spacing w:before="30" w:after="30" w:line="276" w:lineRule="auto"/>
              <w:ind w:right="36"/>
              <w:jc w:val="right"/>
              <w:rPr>
                <w:rFonts w:ascii="Arial" w:hAnsi="Arial" w:cs="Arial"/>
                <w:sz w:val="16"/>
                <w:szCs w:val="16"/>
              </w:rPr>
            </w:pPr>
          </w:p>
        </w:tc>
        <w:tc>
          <w:tcPr>
            <w:tcW w:w="1559" w:type="dxa"/>
          </w:tcPr>
          <w:p w14:paraId="4B01706A" w14:textId="77777777" w:rsidR="001C045C" w:rsidRPr="000E72B7" w:rsidRDefault="001C045C" w:rsidP="00054DEA">
            <w:pPr>
              <w:spacing w:before="30" w:after="30" w:line="276" w:lineRule="auto"/>
              <w:ind w:right="36"/>
              <w:jc w:val="right"/>
              <w:rPr>
                <w:rFonts w:ascii="Arial" w:hAnsi="Arial" w:cs="Arial"/>
                <w:sz w:val="16"/>
                <w:szCs w:val="16"/>
              </w:rPr>
            </w:pPr>
          </w:p>
        </w:tc>
        <w:tc>
          <w:tcPr>
            <w:tcW w:w="1418" w:type="dxa"/>
          </w:tcPr>
          <w:p w14:paraId="1142660E" w14:textId="77777777" w:rsidR="001C045C" w:rsidRPr="000E72B7" w:rsidRDefault="001C045C" w:rsidP="00054DEA">
            <w:pPr>
              <w:spacing w:before="30" w:after="30" w:line="276" w:lineRule="auto"/>
              <w:ind w:right="36"/>
              <w:jc w:val="right"/>
              <w:rPr>
                <w:rFonts w:ascii="Arial" w:hAnsi="Arial" w:cs="Arial"/>
                <w:sz w:val="16"/>
                <w:szCs w:val="16"/>
              </w:rPr>
            </w:pPr>
          </w:p>
        </w:tc>
        <w:tc>
          <w:tcPr>
            <w:tcW w:w="1417" w:type="dxa"/>
          </w:tcPr>
          <w:p w14:paraId="3B51EEDE" w14:textId="77777777" w:rsidR="001C045C" w:rsidRPr="000E72B7" w:rsidRDefault="001C045C" w:rsidP="00054DEA">
            <w:pPr>
              <w:spacing w:before="30" w:after="30" w:line="276" w:lineRule="auto"/>
              <w:ind w:right="36"/>
              <w:jc w:val="right"/>
              <w:rPr>
                <w:rFonts w:ascii="Arial" w:hAnsi="Arial" w:cs="Arial"/>
                <w:sz w:val="16"/>
                <w:szCs w:val="16"/>
              </w:rPr>
            </w:pPr>
          </w:p>
        </w:tc>
        <w:tc>
          <w:tcPr>
            <w:tcW w:w="1417" w:type="dxa"/>
          </w:tcPr>
          <w:p w14:paraId="514594F0" w14:textId="77777777" w:rsidR="001C045C" w:rsidRPr="000E72B7" w:rsidRDefault="001C045C" w:rsidP="00054DEA">
            <w:pPr>
              <w:spacing w:before="30" w:after="30" w:line="276" w:lineRule="auto"/>
              <w:ind w:right="36"/>
              <w:jc w:val="right"/>
              <w:rPr>
                <w:rFonts w:ascii="Arial" w:hAnsi="Arial" w:cs="Arial"/>
                <w:sz w:val="16"/>
                <w:szCs w:val="16"/>
              </w:rPr>
            </w:pPr>
          </w:p>
        </w:tc>
        <w:tc>
          <w:tcPr>
            <w:tcW w:w="1559" w:type="dxa"/>
          </w:tcPr>
          <w:p w14:paraId="756F904E" w14:textId="77777777" w:rsidR="001C045C" w:rsidRPr="000E72B7" w:rsidRDefault="001C045C" w:rsidP="00054DEA">
            <w:pPr>
              <w:spacing w:before="30" w:after="30" w:line="276" w:lineRule="auto"/>
              <w:ind w:right="36"/>
              <w:jc w:val="right"/>
              <w:rPr>
                <w:rFonts w:ascii="Arial" w:hAnsi="Arial" w:cs="Arial"/>
                <w:sz w:val="16"/>
                <w:szCs w:val="16"/>
              </w:rPr>
            </w:pPr>
          </w:p>
        </w:tc>
        <w:tc>
          <w:tcPr>
            <w:tcW w:w="1560" w:type="dxa"/>
          </w:tcPr>
          <w:p w14:paraId="53FFE75D" w14:textId="77777777" w:rsidR="001C045C" w:rsidRPr="000E72B7" w:rsidRDefault="001C045C" w:rsidP="00054DEA">
            <w:pPr>
              <w:spacing w:before="30" w:after="30" w:line="276" w:lineRule="auto"/>
              <w:ind w:right="36"/>
              <w:jc w:val="right"/>
              <w:rPr>
                <w:rFonts w:ascii="Arial" w:hAnsi="Arial" w:cs="Arial"/>
                <w:sz w:val="16"/>
                <w:szCs w:val="16"/>
              </w:rPr>
            </w:pPr>
          </w:p>
        </w:tc>
      </w:tr>
      <w:tr w:rsidR="00EF498F" w:rsidRPr="000E72B7" w14:paraId="1230C589" w14:textId="61C0A6FA" w:rsidTr="00EF498F">
        <w:tc>
          <w:tcPr>
            <w:tcW w:w="2678" w:type="dxa"/>
          </w:tcPr>
          <w:p w14:paraId="755D89F9" w14:textId="628209D3" w:rsidR="00EF498F" w:rsidRPr="000D2AB4" w:rsidRDefault="00EF498F" w:rsidP="000D2AB4">
            <w:pPr>
              <w:spacing w:before="30" w:after="30" w:line="276" w:lineRule="auto"/>
              <w:ind w:right="34"/>
              <w:jc w:val="thaiDistribute"/>
              <w:rPr>
                <w:rFonts w:ascii="Arial" w:hAnsi="Arial" w:cs="Arial"/>
                <w:b/>
                <w:bCs/>
                <w:sz w:val="16"/>
                <w:szCs w:val="16"/>
                <w:cs/>
              </w:rPr>
            </w:pPr>
            <w:r w:rsidRPr="000D2AB4">
              <w:rPr>
                <w:rFonts w:ascii="Arial" w:hAnsi="Arial" w:cs="Arial"/>
                <w:b/>
                <w:bCs/>
                <w:sz w:val="16"/>
                <w:szCs w:val="16"/>
              </w:rPr>
              <w:t>Depreciation for the year 2023</w:t>
            </w:r>
          </w:p>
        </w:tc>
        <w:tc>
          <w:tcPr>
            <w:tcW w:w="1701" w:type="dxa"/>
          </w:tcPr>
          <w:p w14:paraId="2082FDD6"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5C50AF44" w14:textId="77777777" w:rsidR="00EF498F" w:rsidRPr="000D2AB4" w:rsidRDefault="00EF498F" w:rsidP="000D2AB4">
            <w:pPr>
              <w:spacing w:before="30" w:after="30" w:line="276" w:lineRule="auto"/>
              <w:ind w:right="34"/>
              <w:jc w:val="right"/>
              <w:rPr>
                <w:rFonts w:ascii="Arial" w:hAnsi="Arial" w:cs="Arial"/>
                <w:sz w:val="16"/>
                <w:szCs w:val="16"/>
              </w:rPr>
            </w:pPr>
          </w:p>
        </w:tc>
        <w:tc>
          <w:tcPr>
            <w:tcW w:w="1418" w:type="dxa"/>
          </w:tcPr>
          <w:p w14:paraId="1E60AA35" w14:textId="7777777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7D6E794F" w14:textId="6B692BE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3069AC96"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394D4303" w14:textId="77777777" w:rsidR="00EF498F" w:rsidRPr="000D2AB4" w:rsidRDefault="00EF498F" w:rsidP="000D2AB4">
            <w:pPr>
              <w:spacing w:before="30" w:after="30" w:line="276" w:lineRule="auto"/>
              <w:ind w:right="34"/>
              <w:jc w:val="right"/>
              <w:rPr>
                <w:rFonts w:ascii="Arial" w:hAnsi="Arial" w:cs="Arial"/>
                <w:sz w:val="16"/>
                <w:szCs w:val="16"/>
              </w:rPr>
            </w:pPr>
          </w:p>
        </w:tc>
        <w:tc>
          <w:tcPr>
            <w:tcW w:w="1560" w:type="dxa"/>
            <w:vAlign w:val="center"/>
          </w:tcPr>
          <w:p w14:paraId="18670B47" w14:textId="157EC562" w:rsidR="00EF498F" w:rsidRPr="000D2AB4" w:rsidRDefault="00EF498F" w:rsidP="000D2AB4">
            <w:pPr>
              <w:spacing w:before="30" w:after="30" w:line="276" w:lineRule="auto"/>
              <w:ind w:right="34"/>
              <w:jc w:val="right"/>
              <w:rPr>
                <w:rFonts w:ascii="Arial" w:hAnsi="Arial" w:cs="Arial"/>
                <w:sz w:val="16"/>
                <w:szCs w:val="16"/>
              </w:rPr>
            </w:pPr>
          </w:p>
        </w:tc>
      </w:tr>
      <w:tr w:rsidR="00F76B71" w:rsidRPr="000E72B7" w14:paraId="32C5B698" w14:textId="77777777" w:rsidTr="00EF498F">
        <w:tc>
          <w:tcPr>
            <w:tcW w:w="2678" w:type="dxa"/>
          </w:tcPr>
          <w:p w14:paraId="67234128" w14:textId="5F10299E" w:rsidR="00F76B71" w:rsidRPr="000D2AB4" w:rsidRDefault="00F76B71" w:rsidP="000D2AB4">
            <w:pPr>
              <w:spacing w:before="30" w:after="30" w:line="276" w:lineRule="auto"/>
              <w:ind w:right="34"/>
              <w:jc w:val="thaiDistribute"/>
              <w:rPr>
                <w:rFonts w:ascii="Arial" w:hAnsi="Arial" w:cs="Arial"/>
                <w:sz w:val="16"/>
                <w:szCs w:val="16"/>
                <w:cs/>
              </w:rPr>
            </w:pPr>
            <w:r w:rsidRPr="000D2AB4">
              <w:rPr>
                <w:rFonts w:ascii="Arial" w:hAnsi="Arial" w:cs="Arial"/>
                <w:sz w:val="16"/>
                <w:szCs w:val="16"/>
              </w:rPr>
              <w:t>Administrative expenses</w:t>
            </w:r>
          </w:p>
        </w:tc>
        <w:tc>
          <w:tcPr>
            <w:tcW w:w="1701" w:type="dxa"/>
          </w:tcPr>
          <w:p w14:paraId="4E878B66"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40FBA929" w14:textId="77777777" w:rsidR="00F76B71" w:rsidRPr="000D2AB4" w:rsidRDefault="00F76B71" w:rsidP="000D2AB4">
            <w:pPr>
              <w:spacing w:before="30" w:after="30" w:line="276" w:lineRule="auto"/>
              <w:ind w:right="34"/>
              <w:jc w:val="right"/>
              <w:rPr>
                <w:rFonts w:ascii="Arial" w:hAnsi="Arial" w:cs="Arial"/>
                <w:sz w:val="16"/>
                <w:szCs w:val="16"/>
              </w:rPr>
            </w:pPr>
          </w:p>
        </w:tc>
        <w:tc>
          <w:tcPr>
            <w:tcW w:w="1418" w:type="dxa"/>
          </w:tcPr>
          <w:p w14:paraId="11957352"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2D75DA12"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1D3BB0BE"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15F83873" w14:textId="77777777" w:rsidR="00F76B71" w:rsidRPr="000D2AB4" w:rsidRDefault="00F76B71" w:rsidP="000D2AB4">
            <w:pPr>
              <w:spacing w:before="30" w:after="30" w:line="276" w:lineRule="auto"/>
              <w:ind w:right="34"/>
              <w:jc w:val="right"/>
              <w:rPr>
                <w:rFonts w:ascii="Arial" w:hAnsi="Arial" w:cs="Arial"/>
                <w:sz w:val="16"/>
                <w:szCs w:val="16"/>
              </w:rPr>
            </w:pPr>
          </w:p>
        </w:tc>
        <w:tc>
          <w:tcPr>
            <w:tcW w:w="1560" w:type="dxa"/>
            <w:vAlign w:val="center"/>
          </w:tcPr>
          <w:p w14:paraId="6E9A5BEE" w14:textId="451FBDD2" w:rsidR="00F76B71" w:rsidRPr="000D2AB4" w:rsidRDefault="00F76B71" w:rsidP="000D2AB4">
            <w:pPr>
              <w:pBdr>
                <w:bottom w:val="single" w:sz="12" w:space="1" w:color="auto"/>
              </w:pBdr>
              <w:spacing w:before="30" w:after="30" w:line="276" w:lineRule="auto"/>
              <w:ind w:right="34"/>
              <w:jc w:val="right"/>
              <w:rPr>
                <w:rFonts w:ascii="Arial" w:hAnsi="Arial" w:cs="Arial"/>
                <w:sz w:val="16"/>
                <w:szCs w:val="16"/>
              </w:rPr>
            </w:pPr>
            <w:r w:rsidRPr="000D2AB4">
              <w:rPr>
                <w:rFonts w:ascii="Arial" w:hAnsi="Arial" w:cs="Arial"/>
                <w:sz w:val="16"/>
                <w:szCs w:val="16"/>
              </w:rPr>
              <w:t>360</w:t>
            </w:r>
          </w:p>
        </w:tc>
      </w:tr>
      <w:tr w:rsidR="00EF498F" w:rsidRPr="000E72B7" w14:paraId="54CCBAA2" w14:textId="750583F9" w:rsidTr="00F76B71">
        <w:tc>
          <w:tcPr>
            <w:tcW w:w="2678" w:type="dxa"/>
          </w:tcPr>
          <w:p w14:paraId="7416D9BB" w14:textId="77777777" w:rsidR="00EF498F" w:rsidRPr="000D2AB4" w:rsidRDefault="00EF498F" w:rsidP="000D2AB4">
            <w:pPr>
              <w:spacing w:before="30" w:after="30" w:line="276" w:lineRule="auto"/>
              <w:ind w:right="34"/>
              <w:jc w:val="thaiDistribute"/>
              <w:rPr>
                <w:rFonts w:ascii="Arial" w:hAnsi="Arial" w:cs="Arial"/>
                <w:b/>
                <w:bCs/>
                <w:sz w:val="16"/>
                <w:szCs w:val="16"/>
                <w:cs/>
              </w:rPr>
            </w:pPr>
          </w:p>
        </w:tc>
        <w:tc>
          <w:tcPr>
            <w:tcW w:w="1701" w:type="dxa"/>
          </w:tcPr>
          <w:p w14:paraId="2BABC748"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7808E1CE" w14:textId="77777777" w:rsidR="00EF498F" w:rsidRPr="000D2AB4" w:rsidRDefault="00EF498F" w:rsidP="000D2AB4">
            <w:pPr>
              <w:spacing w:before="30" w:after="30" w:line="276" w:lineRule="auto"/>
              <w:ind w:right="34"/>
              <w:jc w:val="right"/>
              <w:rPr>
                <w:rFonts w:ascii="Arial" w:hAnsi="Arial" w:cs="Arial"/>
                <w:sz w:val="16"/>
                <w:szCs w:val="16"/>
              </w:rPr>
            </w:pPr>
          </w:p>
        </w:tc>
        <w:tc>
          <w:tcPr>
            <w:tcW w:w="1418" w:type="dxa"/>
          </w:tcPr>
          <w:p w14:paraId="07CB9513" w14:textId="7777777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2822A97C" w14:textId="7777777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2CBFA90A"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322329D5" w14:textId="77777777" w:rsidR="00EF498F" w:rsidRPr="000D2AB4" w:rsidRDefault="00EF498F" w:rsidP="000D2AB4">
            <w:pPr>
              <w:spacing w:before="30" w:after="30" w:line="276" w:lineRule="auto"/>
              <w:ind w:right="34"/>
              <w:jc w:val="right"/>
              <w:rPr>
                <w:rFonts w:ascii="Arial" w:hAnsi="Arial" w:cs="Arial"/>
                <w:sz w:val="16"/>
                <w:szCs w:val="16"/>
              </w:rPr>
            </w:pPr>
          </w:p>
        </w:tc>
        <w:tc>
          <w:tcPr>
            <w:tcW w:w="1560" w:type="dxa"/>
          </w:tcPr>
          <w:p w14:paraId="54D8570F" w14:textId="77777777" w:rsidR="00EF498F" w:rsidRPr="000D2AB4" w:rsidRDefault="00EF498F" w:rsidP="000D2AB4">
            <w:pPr>
              <w:spacing w:before="30" w:after="30" w:line="276" w:lineRule="auto"/>
              <w:ind w:right="34"/>
              <w:jc w:val="right"/>
              <w:rPr>
                <w:rFonts w:ascii="Arial" w:hAnsi="Arial" w:cs="Arial"/>
                <w:sz w:val="16"/>
                <w:szCs w:val="16"/>
              </w:rPr>
            </w:pPr>
          </w:p>
        </w:tc>
      </w:tr>
      <w:tr w:rsidR="00EF498F" w:rsidRPr="000E72B7" w14:paraId="40E37F20" w14:textId="3D7CE838" w:rsidTr="00EF498F">
        <w:tc>
          <w:tcPr>
            <w:tcW w:w="2678" w:type="dxa"/>
          </w:tcPr>
          <w:p w14:paraId="4D20C8B8" w14:textId="2498D3A7" w:rsidR="00EF498F" w:rsidRPr="000D2AB4" w:rsidRDefault="00EF498F" w:rsidP="000D2AB4">
            <w:pPr>
              <w:spacing w:before="30" w:after="30" w:line="276" w:lineRule="auto"/>
              <w:ind w:right="34"/>
              <w:jc w:val="thaiDistribute"/>
              <w:rPr>
                <w:rFonts w:ascii="Arial" w:hAnsi="Arial" w:cs="Arial"/>
                <w:b/>
                <w:bCs/>
                <w:sz w:val="16"/>
                <w:szCs w:val="16"/>
                <w:cs/>
              </w:rPr>
            </w:pPr>
            <w:r w:rsidRPr="000D2AB4">
              <w:rPr>
                <w:rFonts w:ascii="Arial" w:hAnsi="Arial" w:cs="Arial"/>
                <w:b/>
                <w:bCs/>
                <w:sz w:val="16"/>
                <w:szCs w:val="16"/>
              </w:rPr>
              <w:t>Depreciation for the year 2024</w:t>
            </w:r>
          </w:p>
        </w:tc>
        <w:tc>
          <w:tcPr>
            <w:tcW w:w="1701" w:type="dxa"/>
          </w:tcPr>
          <w:p w14:paraId="7DC11BF3"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745A22B3" w14:textId="77777777" w:rsidR="00EF498F" w:rsidRPr="000D2AB4" w:rsidRDefault="00EF498F" w:rsidP="000D2AB4">
            <w:pPr>
              <w:spacing w:before="30" w:after="30" w:line="276" w:lineRule="auto"/>
              <w:ind w:right="34"/>
              <w:jc w:val="right"/>
              <w:rPr>
                <w:rFonts w:ascii="Arial" w:hAnsi="Arial" w:cs="Arial"/>
                <w:sz w:val="16"/>
                <w:szCs w:val="16"/>
              </w:rPr>
            </w:pPr>
          </w:p>
        </w:tc>
        <w:tc>
          <w:tcPr>
            <w:tcW w:w="1418" w:type="dxa"/>
          </w:tcPr>
          <w:p w14:paraId="40F21CBF" w14:textId="7777777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23459EA2" w14:textId="75607757" w:rsidR="00EF498F" w:rsidRPr="000D2AB4" w:rsidRDefault="00EF498F" w:rsidP="000D2AB4">
            <w:pPr>
              <w:spacing w:before="30" w:after="30" w:line="276" w:lineRule="auto"/>
              <w:ind w:right="34"/>
              <w:jc w:val="right"/>
              <w:rPr>
                <w:rFonts w:ascii="Arial" w:hAnsi="Arial" w:cs="Arial"/>
                <w:sz w:val="16"/>
                <w:szCs w:val="16"/>
              </w:rPr>
            </w:pPr>
          </w:p>
        </w:tc>
        <w:tc>
          <w:tcPr>
            <w:tcW w:w="1417" w:type="dxa"/>
          </w:tcPr>
          <w:p w14:paraId="14C1E138" w14:textId="77777777" w:rsidR="00EF498F" w:rsidRPr="000D2AB4" w:rsidRDefault="00EF498F" w:rsidP="000D2AB4">
            <w:pPr>
              <w:spacing w:before="30" w:after="30" w:line="276" w:lineRule="auto"/>
              <w:ind w:right="34"/>
              <w:jc w:val="right"/>
              <w:rPr>
                <w:rFonts w:ascii="Arial" w:hAnsi="Arial" w:cs="Arial"/>
                <w:sz w:val="16"/>
                <w:szCs w:val="16"/>
              </w:rPr>
            </w:pPr>
          </w:p>
        </w:tc>
        <w:tc>
          <w:tcPr>
            <w:tcW w:w="1559" w:type="dxa"/>
          </w:tcPr>
          <w:p w14:paraId="3C539FA7" w14:textId="77777777" w:rsidR="00EF498F" w:rsidRPr="000D2AB4" w:rsidRDefault="00EF498F" w:rsidP="000D2AB4">
            <w:pPr>
              <w:spacing w:before="30" w:after="30" w:line="276" w:lineRule="auto"/>
              <w:ind w:right="34"/>
              <w:jc w:val="right"/>
              <w:rPr>
                <w:rFonts w:ascii="Arial" w:hAnsi="Arial" w:cs="Arial"/>
                <w:sz w:val="16"/>
                <w:szCs w:val="16"/>
              </w:rPr>
            </w:pPr>
          </w:p>
        </w:tc>
        <w:tc>
          <w:tcPr>
            <w:tcW w:w="1560" w:type="dxa"/>
            <w:vAlign w:val="center"/>
          </w:tcPr>
          <w:p w14:paraId="6E1B2573" w14:textId="7CB7DA3C" w:rsidR="00EF498F" w:rsidRPr="000D2AB4" w:rsidRDefault="00EF498F" w:rsidP="000D2AB4">
            <w:pPr>
              <w:spacing w:before="30" w:after="30" w:line="276" w:lineRule="auto"/>
              <w:ind w:right="34"/>
              <w:jc w:val="right"/>
              <w:rPr>
                <w:rFonts w:ascii="Arial" w:hAnsi="Arial" w:cs="Arial"/>
                <w:sz w:val="16"/>
                <w:szCs w:val="16"/>
                <w:cs/>
              </w:rPr>
            </w:pPr>
          </w:p>
        </w:tc>
      </w:tr>
      <w:tr w:rsidR="00F76B71" w:rsidRPr="000E72B7" w14:paraId="75C57C32" w14:textId="77777777" w:rsidTr="00EF498F">
        <w:tc>
          <w:tcPr>
            <w:tcW w:w="2678" w:type="dxa"/>
          </w:tcPr>
          <w:p w14:paraId="50A01ECE" w14:textId="77777777" w:rsidR="00F76B71" w:rsidRPr="000D2AB4" w:rsidRDefault="00F76B71" w:rsidP="000D2AB4">
            <w:pPr>
              <w:spacing w:before="30" w:after="30" w:line="276" w:lineRule="auto"/>
              <w:ind w:right="34"/>
              <w:jc w:val="thaiDistribute"/>
              <w:rPr>
                <w:rFonts w:ascii="Arial" w:hAnsi="Arial" w:cs="Arial"/>
                <w:sz w:val="16"/>
                <w:szCs w:val="16"/>
              </w:rPr>
            </w:pPr>
            <w:r w:rsidRPr="000D2AB4">
              <w:rPr>
                <w:rFonts w:ascii="Arial" w:hAnsi="Arial" w:cs="Arial"/>
                <w:sz w:val="16"/>
                <w:szCs w:val="16"/>
              </w:rPr>
              <w:t xml:space="preserve">Cost of goods sold and cost of  </w:t>
            </w:r>
          </w:p>
          <w:p w14:paraId="4DA3A1B6" w14:textId="3DE51E87" w:rsidR="00F76B71" w:rsidRPr="000D2AB4" w:rsidRDefault="00F76B71" w:rsidP="000D2AB4">
            <w:pPr>
              <w:spacing w:before="30" w:after="30" w:line="276" w:lineRule="auto"/>
              <w:ind w:right="34"/>
              <w:jc w:val="thaiDistribute"/>
              <w:rPr>
                <w:rFonts w:ascii="Arial" w:hAnsi="Arial" w:cs="Arial"/>
                <w:sz w:val="16"/>
                <w:szCs w:val="16"/>
              </w:rPr>
            </w:pPr>
            <w:r w:rsidRPr="000D2AB4">
              <w:rPr>
                <w:rFonts w:ascii="Arial" w:hAnsi="Arial" w:cs="Arial"/>
                <w:sz w:val="16"/>
                <w:szCs w:val="16"/>
              </w:rPr>
              <w:t xml:space="preserve">    service</w:t>
            </w:r>
          </w:p>
        </w:tc>
        <w:tc>
          <w:tcPr>
            <w:tcW w:w="1701" w:type="dxa"/>
          </w:tcPr>
          <w:p w14:paraId="197FA128"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50562D6F" w14:textId="77777777" w:rsidR="00F76B71" w:rsidRPr="000D2AB4" w:rsidRDefault="00F76B71" w:rsidP="000D2AB4">
            <w:pPr>
              <w:spacing w:before="30" w:after="30" w:line="276" w:lineRule="auto"/>
              <w:ind w:right="34"/>
              <w:jc w:val="right"/>
              <w:rPr>
                <w:rFonts w:ascii="Arial" w:hAnsi="Arial" w:cs="Arial"/>
                <w:sz w:val="16"/>
                <w:szCs w:val="16"/>
              </w:rPr>
            </w:pPr>
          </w:p>
        </w:tc>
        <w:tc>
          <w:tcPr>
            <w:tcW w:w="1418" w:type="dxa"/>
          </w:tcPr>
          <w:p w14:paraId="1519D41E"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1AEB3FBE"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4DF92261"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69A8D294" w14:textId="77777777" w:rsidR="00F76B71" w:rsidRPr="000D2AB4" w:rsidRDefault="00F76B71" w:rsidP="000D2AB4">
            <w:pPr>
              <w:spacing w:before="30" w:after="30" w:line="276" w:lineRule="auto"/>
              <w:ind w:right="34"/>
              <w:jc w:val="right"/>
              <w:rPr>
                <w:rFonts w:ascii="Arial" w:hAnsi="Arial" w:cs="Arial"/>
                <w:sz w:val="16"/>
                <w:szCs w:val="16"/>
              </w:rPr>
            </w:pPr>
          </w:p>
        </w:tc>
        <w:tc>
          <w:tcPr>
            <w:tcW w:w="1560" w:type="dxa"/>
            <w:vAlign w:val="center"/>
          </w:tcPr>
          <w:p w14:paraId="0CA374D3" w14:textId="3F30EBB8" w:rsidR="00F76B71" w:rsidRPr="000D2AB4" w:rsidRDefault="00F76B71" w:rsidP="000D2AB4">
            <w:pPr>
              <w:spacing w:before="30" w:after="30" w:line="276" w:lineRule="auto"/>
              <w:ind w:right="34"/>
              <w:jc w:val="right"/>
              <w:rPr>
                <w:rFonts w:ascii="Arial" w:hAnsi="Arial" w:cs="Arial"/>
                <w:sz w:val="16"/>
                <w:szCs w:val="16"/>
              </w:rPr>
            </w:pPr>
            <w:r w:rsidRPr="000D2AB4">
              <w:rPr>
                <w:rFonts w:ascii="Arial" w:hAnsi="Arial" w:cs="Arial"/>
                <w:sz w:val="16"/>
                <w:szCs w:val="16"/>
              </w:rPr>
              <w:t>1</w:t>
            </w:r>
            <w:r w:rsidR="001C045C" w:rsidRPr="000D2AB4">
              <w:rPr>
                <w:rFonts w:ascii="Arial" w:hAnsi="Arial" w:cs="Arial"/>
                <w:sz w:val="16"/>
                <w:szCs w:val="16"/>
              </w:rPr>
              <w:t>6,722</w:t>
            </w:r>
          </w:p>
        </w:tc>
      </w:tr>
      <w:tr w:rsidR="00F76B71" w:rsidRPr="000E72B7" w14:paraId="453CBFF0" w14:textId="77777777" w:rsidTr="00EF498F">
        <w:tc>
          <w:tcPr>
            <w:tcW w:w="2678" w:type="dxa"/>
          </w:tcPr>
          <w:p w14:paraId="0A0D8AB1" w14:textId="320C41C1" w:rsidR="00F76B71" w:rsidRPr="000D2AB4" w:rsidRDefault="00F76B71" w:rsidP="000D2AB4">
            <w:pPr>
              <w:spacing w:before="30" w:after="30" w:line="276" w:lineRule="auto"/>
              <w:ind w:right="34"/>
              <w:jc w:val="thaiDistribute"/>
              <w:rPr>
                <w:rFonts w:ascii="Arial" w:hAnsi="Arial" w:cs="Arial"/>
                <w:b/>
                <w:bCs/>
                <w:sz w:val="16"/>
                <w:szCs w:val="16"/>
              </w:rPr>
            </w:pPr>
            <w:r w:rsidRPr="000D2AB4">
              <w:rPr>
                <w:rFonts w:ascii="Arial" w:hAnsi="Arial" w:cs="Arial"/>
                <w:sz w:val="16"/>
                <w:szCs w:val="16"/>
              </w:rPr>
              <w:t>Administrative expenses</w:t>
            </w:r>
          </w:p>
        </w:tc>
        <w:tc>
          <w:tcPr>
            <w:tcW w:w="1701" w:type="dxa"/>
          </w:tcPr>
          <w:p w14:paraId="448E68F7"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265D9C35" w14:textId="77777777" w:rsidR="00F76B71" w:rsidRPr="000D2AB4" w:rsidRDefault="00F76B71" w:rsidP="000D2AB4">
            <w:pPr>
              <w:spacing w:before="30" w:after="30" w:line="276" w:lineRule="auto"/>
              <w:ind w:right="34"/>
              <w:jc w:val="right"/>
              <w:rPr>
                <w:rFonts w:ascii="Arial" w:hAnsi="Arial" w:cs="Arial"/>
                <w:sz w:val="16"/>
                <w:szCs w:val="16"/>
              </w:rPr>
            </w:pPr>
          </w:p>
        </w:tc>
        <w:tc>
          <w:tcPr>
            <w:tcW w:w="1418" w:type="dxa"/>
          </w:tcPr>
          <w:p w14:paraId="703E53E0"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2224A22D"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726E5E1A"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0F1D0FC6" w14:textId="77777777" w:rsidR="00F76B71" w:rsidRPr="000D2AB4" w:rsidRDefault="00F76B71" w:rsidP="000D2AB4">
            <w:pPr>
              <w:spacing w:before="30" w:after="30" w:line="276" w:lineRule="auto"/>
              <w:ind w:right="34"/>
              <w:jc w:val="right"/>
              <w:rPr>
                <w:rFonts w:ascii="Arial" w:hAnsi="Arial" w:cs="Arial"/>
                <w:sz w:val="16"/>
                <w:szCs w:val="16"/>
              </w:rPr>
            </w:pPr>
          </w:p>
        </w:tc>
        <w:tc>
          <w:tcPr>
            <w:tcW w:w="1560" w:type="dxa"/>
            <w:vAlign w:val="center"/>
          </w:tcPr>
          <w:p w14:paraId="68F2CA03" w14:textId="22DB15B8" w:rsidR="00F76B71" w:rsidRPr="000D2AB4" w:rsidRDefault="001C045C" w:rsidP="000D2AB4">
            <w:pPr>
              <w:pBdr>
                <w:bottom w:val="single" w:sz="4" w:space="1" w:color="auto"/>
              </w:pBdr>
              <w:spacing w:before="30" w:after="30" w:line="276" w:lineRule="auto"/>
              <w:ind w:right="34"/>
              <w:jc w:val="right"/>
              <w:rPr>
                <w:rFonts w:ascii="Arial" w:hAnsi="Arial" w:cs="Arial"/>
                <w:sz w:val="16"/>
                <w:szCs w:val="16"/>
              </w:rPr>
            </w:pPr>
            <w:r w:rsidRPr="000D2AB4">
              <w:rPr>
                <w:rFonts w:ascii="Arial" w:hAnsi="Arial" w:cs="Arial"/>
                <w:sz w:val="16"/>
                <w:szCs w:val="16"/>
              </w:rPr>
              <w:t>740</w:t>
            </w:r>
          </w:p>
        </w:tc>
      </w:tr>
      <w:tr w:rsidR="00F76B71" w:rsidRPr="000E72B7" w14:paraId="73DE3D97" w14:textId="77777777" w:rsidTr="00EF498F">
        <w:tc>
          <w:tcPr>
            <w:tcW w:w="2678" w:type="dxa"/>
          </w:tcPr>
          <w:p w14:paraId="658CCC6C" w14:textId="6298A856" w:rsidR="00F76B71" w:rsidRPr="000D2AB4" w:rsidRDefault="00F76B71" w:rsidP="000D2AB4">
            <w:pPr>
              <w:spacing w:before="30" w:after="30" w:line="276" w:lineRule="auto"/>
              <w:ind w:right="34"/>
              <w:jc w:val="thaiDistribute"/>
              <w:rPr>
                <w:rFonts w:ascii="Arial" w:hAnsi="Arial" w:cs="Arial"/>
                <w:b/>
                <w:bCs/>
                <w:sz w:val="16"/>
                <w:szCs w:val="16"/>
              </w:rPr>
            </w:pPr>
            <w:r w:rsidRPr="000D2AB4">
              <w:rPr>
                <w:rFonts w:ascii="Arial" w:hAnsi="Arial" w:cs="Arial"/>
                <w:b/>
                <w:bCs/>
                <w:sz w:val="16"/>
                <w:szCs w:val="16"/>
              </w:rPr>
              <w:t>Total</w:t>
            </w:r>
          </w:p>
        </w:tc>
        <w:tc>
          <w:tcPr>
            <w:tcW w:w="1701" w:type="dxa"/>
          </w:tcPr>
          <w:p w14:paraId="658B4597"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2AF9A373" w14:textId="77777777" w:rsidR="00F76B71" w:rsidRPr="000D2AB4" w:rsidRDefault="00F76B71" w:rsidP="000D2AB4">
            <w:pPr>
              <w:spacing w:before="30" w:after="30" w:line="276" w:lineRule="auto"/>
              <w:ind w:right="34"/>
              <w:jc w:val="right"/>
              <w:rPr>
                <w:rFonts w:ascii="Arial" w:hAnsi="Arial" w:cs="Arial"/>
                <w:sz w:val="16"/>
                <w:szCs w:val="16"/>
              </w:rPr>
            </w:pPr>
          </w:p>
        </w:tc>
        <w:tc>
          <w:tcPr>
            <w:tcW w:w="1418" w:type="dxa"/>
          </w:tcPr>
          <w:p w14:paraId="46003457"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10E4C4FA" w14:textId="77777777" w:rsidR="00F76B71" w:rsidRPr="000D2AB4" w:rsidRDefault="00F76B71" w:rsidP="000D2AB4">
            <w:pPr>
              <w:spacing w:before="30" w:after="30" w:line="276" w:lineRule="auto"/>
              <w:ind w:right="34"/>
              <w:jc w:val="right"/>
              <w:rPr>
                <w:rFonts w:ascii="Arial" w:hAnsi="Arial" w:cs="Arial"/>
                <w:sz w:val="16"/>
                <w:szCs w:val="16"/>
              </w:rPr>
            </w:pPr>
          </w:p>
        </w:tc>
        <w:tc>
          <w:tcPr>
            <w:tcW w:w="1417" w:type="dxa"/>
          </w:tcPr>
          <w:p w14:paraId="3365565B" w14:textId="77777777" w:rsidR="00F76B71" w:rsidRPr="000D2AB4" w:rsidRDefault="00F76B71" w:rsidP="000D2AB4">
            <w:pPr>
              <w:spacing w:before="30" w:after="30" w:line="276" w:lineRule="auto"/>
              <w:ind w:right="34"/>
              <w:jc w:val="right"/>
              <w:rPr>
                <w:rFonts w:ascii="Arial" w:hAnsi="Arial" w:cs="Arial"/>
                <w:sz w:val="16"/>
                <w:szCs w:val="16"/>
              </w:rPr>
            </w:pPr>
          </w:p>
        </w:tc>
        <w:tc>
          <w:tcPr>
            <w:tcW w:w="1559" w:type="dxa"/>
          </w:tcPr>
          <w:p w14:paraId="51AEA8FD" w14:textId="77777777" w:rsidR="00F76B71" w:rsidRPr="000D2AB4" w:rsidRDefault="00F76B71" w:rsidP="000D2AB4">
            <w:pPr>
              <w:spacing w:before="30" w:after="30" w:line="276" w:lineRule="auto"/>
              <w:ind w:right="34"/>
              <w:jc w:val="right"/>
              <w:rPr>
                <w:rFonts w:ascii="Arial" w:hAnsi="Arial" w:cs="Arial"/>
                <w:sz w:val="16"/>
                <w:szCs w:val="16"/>
              </w:rPr>
            </w:pPr>
          </w:p>
        </w:tc>
        <w:tc>
          <w:tcPr>
            <w:tcW w:w="1560" w:type="dxa"/>
            <w:vAlign w:val="center"/>
          </w:tcPr>
          <w:p w14:paraId="3495DA23" w14:textId="00939F2B" w:rsidR="00F76B71" w:rsidRPr="000D2AB4" w:rsidRDefault="00F76B71" w:rsidP="000D2AB4">
            <w:pPr>
              <w:pBdr>
                <w:bottom w:val="single" w:sz="12" w:space="1" w:color="auto"/>
              </w:pBdr>
              <w:spacing w:before="30" w:after="30" w:line="276" w:lineRule="auto"/>
              <w:ind w:right="34"/>
              <w:jc w:val="right"/>
              <w:rPr>
                <w:rFonts w:ascii="Arial" w:hAnsi="Arial" w:cs="Arial"/>
                <w:sz w:val="16"/>
                <w:szCs w:val="16"/>
              </w:rPr>
            </w:pPr>
            <w:r w:rsidRPr="000D2AB4">
              <w:rPr>
                <w:rFonts w:ascii="Arial" w:hAnsi="Arial" w:cs="Arial"/>
                <w:sz w:val="16"/>
                <w:szCs w:val="16"/>
              </w:rPr>
              <w:t>1</w:t>
            </w:r>
            <w:r w:rsidR="001C045C" w:rsidRPr="000D2AB4">
              <w:rPr>
                <w:rFonts w:ascii="Arial" w:hAnsi="Arial" w:cs="Arial"/>
                <w:sz w:val="16"/>
                <w:szCs w:val="16"/>
              </w:rPr>
              <w:t>7,462</w:t>
            </w:r>
          </w:p>
        </w:tc>
      </w:tr>
    </w:tbl>
    <w:p w14:paraId="4B63910F" w14:textId="77777777" w:rsidR="00A313BA" w:rsidRDefault="00A313BA" w:rsidP="000D5203">
      <w:pPr>
        <w:spacing w:line="360" w:lineRule="auto"/>
        <w:ind w:right="36"/>
        <w:jc w:val="thaiDistribute"/>
        <w:rPr>
          <w:rFonts w:ascii="Arial" w:eastAsia="Arial Unicode MS" w:hAnsi="Arial" w:cs="Arial"/>
          <w:sz w:val="19"/>
          <w:szCs w:val="19"/>
        </w:rPr>
      </w:pPr>
    </w:p>
    <w:p w14:paraId="4F265640" w14:textId="42F4E23A" w:rsidR="004E0AAA" w:rsidRDefault="00D73BEB" w:rsidP="00C53C20">
      <w:pPr>
        <w:spacing w:line="360" w:lineRule="auto"/>
        <w:ind w:left="426" w:right="36"/>
        <w:jc w:val="thaiDistribute"/>
        <w:rPr>
          <w:rFonts w:ascii="Arial" w:eastAsia="Arial Unicode MS" w:hAnsi="Arial" w:cs="Arial"/>
          <w:sz w:val="19"/>
          <w:szCs w:val="19"/>
        </w:rPr>
      </w:pPr>
      <w:r w:rsidRPr="00D73BEB">
        <w:rPr>
          <w:rFonts w:ascii="Arial" w:eastAsia="Arial Unicode MS" w:hAnsi="Arial" w:cs="Arial"/>
          <w:sz w:val="19"/>
          <w:szCs w:val="19"/>
        </w:rPr>
        <w:t xml:space="preserve">The gross amount of the </w:t>
      </w:r>
      <w:r>
        <w:rPr>
          <w:rFonts w:ascii="Arial" w:eastAsia="Arial Unicode MS" w:hAnsi="Arial" w:cs="Arial"/>
          <w:sz w:val="19"/>
          <w:szCs w:val="19"/>
        </w:rPr>
        <w:t>Group</w:t>
      </w:r>
      <w:r w:rsidRPr="00D73BEB">
        <w:rPr>
          <w:rFonts w:ascii="Arial" w:eastAsia="Arial Unicode MS" w:hAnsi="Arial" w:cs="Arial"/>
          <w:sz w:val="19"/>
          <w:szCs w:val="19"/>
        </w:rPr>
        <w:t>’s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1B4A1B">
        <w:rPr>
          <w:rFonts w:ascii="Arial" w:eastAsia="Arial Unicode MS" w:hAnsi="Arial" w:cs="Arial"/>
          <w:sz w:val="19"/>
          <w:szCs w:val="19"/>
        </w:rPr>
        <w:t>4</w:t>
      </w:r>
      <w:r w:rsidRPr="00D73BEB">
        <w:rPr>
          <w:rFonts w:ascii="Arial" w:eastAsia="Arial Unicode MS" w:hAnsi="Arial" w:cs="Arial"/>
          <w:sz w:val="19"/>
          <w:szCs w:val="19"/>
        </w:rPr>
        <w:t xml:space="preserve"> amounted to Baht </w:t>
      </w:r>
      <w:r w:rsidR="005F06E5">
        <w:rPr>
          <w:rFonts w:ascii="Arial" w:eastAsia="Arial Unicode MS" w:hAnsi="Arial" w:cs="Arial"/>
          <w:sz w:val="19"/>
          <w:szCs w:val="19"/>
        </w:rPr>
        <w:t>2.1</w:t>
      </w:r>
      <w:r w:rsidRPr="00D73BEB">
        <w:rPr>
          <w:rFonts w:ascii="Arial" w:eastAsia="Arial Unicode MS" w:hAnsi="Arial" w:cs="Arial"/>
          <w:sz w:val="19"/>
          <w:szCs w:val="19"/>
        </w:rPr>
        <w:t xml:space="preserve"> million (202</w:t>
      </w:r>
      <w:r w:rsidR="001B4A1B">
        <w:rPr>
          <w:rFonts w:ascii="Arial" w:eastAsia="Arial Unicode MS" w:hAnsi="Arial" w:cs="Arial"/>
          <w:sz w:val="19"/>
          <w:szCs w:val="19"/>
        </w:rPr>
        <w:t>3</w:t>
      </w:r>
      <w:r w:rsidRPr="00D73BEB">
        <w:rPr>
          <w:rFonts w:ascii="Arial" w:eastAsia="Arial Unicode MS" w:hAnsi="Arial" w:cs="Arial"/>
          <w:sz w:val="19"/>
          <w:szCs w:val="19"/>
        </w:rPr>
        <w:t xml:space="preserve">: Baht </w:t>
      </w:r>
      <w:r w:rsidR="001B4A1B" w:rsidRPr="001B4A1B">
        <w:rPr>
          <w:rFonts w:ascii="Arial" w:eastAsia="Arial Unicode MS" w:hAnsi="Arial" w:cs="Arial"/>
          <w:sz w:val="19"/>
          <w:szCs w:val="19"/>
        </w:rPr>
        <w:t xml:space="preserve">2.2 </w:t>
      </w:r>
      <w:r w:rsidRPr="00D73BEB">
        <w:rPr>
          <w:rFonts w:ascii="Arial" w:eastAsia="Arial Unicode MS" w:hAnsi="Arial" w:cs="Arial"/>
          <w:sz w:val="19"/>
          <w:szCs w:val="19"/>
        </w:rPr>
        <w:t>million).</w:t>
      </w:r>
    </w:p>
    <w:p w14:paraId="4797AF19" w14:textId="77777777" w:rsidR="004E0AAA" w:rsidRDefault="004E0AAA">
      <w:pPr>
        <w:rPr>
          <w:rFonts w:ascii="Arial" w:eastAsia="Arial Unicode MS" w:hAnsi="Arial" w:cs="Arial"/>
          <w:sz w:val="19"/>
          <w:szCs w:val="19"/>
        </w:rPr>
      </w:pPr>
      <w:r>
        <w:rPr>
          <w:rFonts w:ascii="Arial" w:eastAsia="Arial Unicode MS" w:hAnsi="Arial" w:cs="Arial"/>
          <w:sz w:val="19"/>
          <w:szCs w:val="19"/>
        </w:rPr>
        <w:br w:type="page"/>
      </w:r>
    </w:p>
    <w:tbl>
      <w:tblPr>
        <w:tblStyle w:val="TableGrid"/>
        <w:tblW w:w="1387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2"/>
        <w:gridCol w:w="2209"/>
        <w:gridCol w:w="1984"/>
        <w:gridCol w:w="1843"/>
        <w:gridCol w:w="1843"/>
        <w:gridCol w:w="1842"/>
        <w:gridCol w:w="1843"/>
      </w:tblGrid>
      <w:tr w:rsidR="00BE38A6" w:rsidRPr="000D2AB4" w14:paraId="6CE1E3EC" w14:textId="77777777" w:rsidTr="00BE38A6">
        <w:trPr>
          <w:tblHeader/>
        </w:trPr>
        <w:tc>
          <w:tcPr>
            <w:tcW w:w="13876" w:type="dxa"/>
            <w:gridSpan w:val="7"/>
          </w:tcPr>
          <w:p w14:paraId="7B7CF903" w14:textId="095D6A3E"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lastRenderedPageBreak/>
              <w:t>(</w:t>
            </w:r>
            <w:proofErr w:type="gramStart"/>
            <w:r w:rsidRPr="000D2AB4">
              <w:rPr>
                <w:rFonts w:ascii="Arial" w:hAnsi="Arial" w:cs="Arial"/>
                <w:sz w:val="16"/>
                <w:szCs w:val="16"/>
              </w:rPr>
              <w:t>Unit :</w:t>
            </w:r>
            <w:proofErr w:type="gramEnd"/>
            <w:r w:rsidRPr="000D2AB4">
              <w:rPr>
                <w:rFonts w:ascii="Arial" w:hAnsi="Arial" w:cs="Arial"/>
                <w:sz w:val="16"/>
                <w:szCs w:val="16"/>
              </w:rPr>
              <w:t xml:space="preserve"> Thousand Baht)</w:t>
            </w:r>
          </w:p>
        </w:tc>
      </w:tr>
      <w:tr w:rsidR="00BE38A6" w:rsidRPr="000D2AB4" w14:paraId="3F76D870" w14:textId="77777777" w:rsidTr="00C976E3">
        <w:trPr>
          <w:tblHeader/>
        </w:trPr>
        <w:tc>
          <w:tcPr>
            <w:tcW w:w="2312" w:type="dxa"/>
          </w:tcPr>
          <w:p w14:paraId="5FCCAD03"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2209" w:type="dxa"/>
          </w:tcPr>
          <w:p w14:paraId="4A162E52"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9355" w:type="dxa"/>
            <w:gridSpan w:val="5"/>
          </w:tcPr>
          <w:p w14:paraId="4A5524F0" w14:textId="51ACBA90" w:rsidR="00BE38A6" w:rsidRPr="000D2AB4" w:rsidRDefault="00BE38A6" w:rsidP="000D2AB4">
            <w:pPr>
              <w:pBdr>
                <w:bottom w:val="single" w:sz="4" w:space="1" w:color="auto"/>
              </w:pBdr>
              <w:spacing w:before="30" w:after="30" w:line="276" w:lineRule="auto"/>
              <w:ind w:right="36"/>
              <w:jc w:val="center"/>
              <w:rPr>
                <w:rFonts w:ascii="Arial" w:hAnsi="Arial" w:cs="Arial"/>
                <w:sz w:val="16"/>
                <w:szCs w:val="16"/>
              </w:rPr>
            </w:pPr>
            <w:r w:rsidRPr="000D2AB4">
              <w:rPr>
                <w:rFonts w:ascii="Arial" w:hAnsi="Arial" w:cs="Arial"/>
                <w:snapToGrid w:val="0"/>
                <w:sz w:val="16"/>
                <w:szCs w:val="16"/>
                <w:lang w:eastAsia="th-TH"/>
              </w:rPr>
              <w:t>Separate F/S</w:t>
            </w:r>
          </w:p>
        </w:tc>
      </w:tr>
      <w:tr w:rsidR="00BE38A6" w:rsidRPr="000D2AB4" w14:paraId="10B8BB0C" w14:textId="77777777" w:rsidTr="00BE38A6">
        <w:trPr>
          <w:tblHeader/>
        </w:trPr>
        <w:tc>
          <w:tcPr>
            <w:tcW w:w="4521" w:type="dxa"/>
            <w:gridSpan w:val="2"/>
          </w:tcPr>
          <w:p w14:paraId="43349EF2"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984" w:type="dxa"/>
          </w:tcPr>
          <w:p w14:paraId="54C27B83" w14:textId="77777777" w:rsidR="00BE38A6" w:rsidRPr="000D2AB4" w:rsidRDefault="00BE38A6"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Land improvement and office building</w:t>
            </w:r>
          </w:p>
        </w:tc>
        <w:tc>
          <w:tcPr>
            <w:tcW w:w="1843" w:type="dxa"/>
          </w:tcPr>
          <w:p w14:paraId="44092303" w14:textId="77777777" w:rsidR="00BE38A6" w:rsidRPr="000D2AB4" w:rsidRDefault="00BE38A6"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Furniture and office equipment</w:t>
            </w:r>
          </w:p>
        </w:tc>
        <w:tc>
          <w:tcPr>
            <w:tcW w:w="1843" w:type="dxa"/>
          </w:tcPr>
          <w:p w14:paraId="2D90FC70" w14:textId="77777777" w:rsidR="00BE38A6" w:rsidRPr="000D2AB4" w:rsidRDefault="00BE38A6"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cs/>
              </w:rPr>
              <w:br/>
            </w:r>
            <w:r w:rsidRPr="000D2AB4">
              <w:rPr>
                <w:rFonts w:ascii="Arial" w:hAnsi="Arial" w:cs="Arial"/>
                <w:sz w:val="16"/>
                <w:szCs w:val="16"/>
              </w:rPr>
              <w:t>Vehicles</w:t>
            </w:r>
          </w:p>
        </w:tc>
        <w:tc>
          <w:tcPr>
            <w:tcW w:w="1842" w:type="dxa"/>
          </w:tcPr>
          <w:p w14:paraId="2E312011" w14:textId="77777777" w:rsidR="00BE38A6" w:rsidRPr="000D2AB4" w:rsidRDefault="00BE38A6" w:rsidP="000D2AB4">
            <w:pPr>
              <w:pBdr>
                <w:bottom w:val="single" w:sz="4" w:space="1" w:color="auto"/>
              </w:pBdr>
              <w:spacing w:before="30" w:after="30" w:line="276" w:lineRule="auto"/>
              <w:jc w:val="center"/>
              <w:rPr>
                <w:rFonts w:ascii="Arial" w:hAnsi="Arial" w:cs="Arial"/>
                <w:sz w:val="16"/>
                <w:szCs w:val="16"/>
              </w:rPr>
            </w:pPr>
            <w:r w:rsidRPr="000D2AB4">
              <w:rPr>
                <w:rFonts w:ascii="Arial" w:hAnsi="Arial" w:cs="Arial"/>
                <w:sz w:val="16"/>
                <w:szCs w:val="16"/>
              </w:rPr>
              <w:t>Construction in progress</w:t>
            </w:r>
          </w:p>
        </w:tc>
        <w:tc>
          <w:tcPr>
            <w:tcW w:w="1843" w:type="dxa"/>
          </w:tcPr>
          <w:p w14:paraId="5D513DB2" w14:textId="77777777" w:rsidR="00BE38A6" w:rsidRPr="000D2AB4" w:rsidRDefault="00BE38A6" w:rsidP="000D2AB4">
            <w:pPr>
              <w:pBdr>
                <w:bottom w:val="single" w:sz="4" w:space="1" w:color="auto"/>
              </w:pBdr>
              <w:spacing w:before="30" w:after="30" w:line="276" w:lineRule="auto"/>
              <w:jc w:val="center"/>
              <w:rPr>
                <w:rFonts w:ascii="Arial" w:hAnsi="Arial" w:cs="Arial"/>
                <w:sz w:val="16"/>
                <w:szCs w:val="16"/>
                <w:cs/>
              </w:rPr>
            </w:pPr>
            <w:r w:rsidRPr="000D2AB4">
              <w:rPr>
                <w:rFonts w:ascii="Arial" w:hAnsi="Arial" w:cs="Arial"/>
                <w:sz w:val="16"/>
                <w:szCs w:val="16"/>
                <w:cs/>
              </w:rPr>
              <w:br/>
            </w:r>
            <w:r w:rsidRPr="000D2AB4">
              <w:rPr>
                <w:rFonts w:ascii="Arial" w:hAnsi="Arial" w:cs="Arial"/>
                <w:sz w:val="16"/>
                <w:szCs w:val="16"/>
              </w:rPr>
              <w:t>Total</w:t>
            </w:r>
          </w:p>
        </w:tc>
      </w:tr>
      <w:tr w:rsidR="00BE38A6" w:rsidRPr="000D2AB4" w14:paraId="077644B2" w14:textId="77777777" w:rsidTr="00BE38A6">
        <w:tc>
          <w:tcPr>
            <w:tcW w:w="4521" w:type="dxa"/>
            <w:gridSpan w:val="2"/>
          </w:tcPr>
          <w:p w14:paraId="19EC659F"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984" w:type="dxa"/>
          </w:tcPr>
          <w:p w14:paraId="1D034953"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843" w:type="dxa"/>
          </w:tcPr>
          <w:p w14:paraId="2220B059"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843" w:type="dxa"/>
          </w:tcPr>
          <w:p w14:paraId="5B1A0CD7"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842" w:type="dxa"/>
          </w:tcPr>
          <w:p w14:paraId="116B6B07"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843" w:type="dxa"/>
          </w:tcPr>
          <w:p w14:paraId="77049FE0" w14:textId="77777777" w:rsidR="00BE38A6" w:rsidRPr="000D2AB4" w:rsidRDefault="00BE38A6" w:rsidP="000D2AB4">
            <w:pPr>
              <w:spacing w:before="30" w:after="30" w:line="276" w:lineRule="auto"/>
              <w:ind w:right="36"/>
              <w:jc w:val="thaiDistribute"/>
              <w:rPr>
                <w:rFonts w:ascii="Arial" w:hAnsi="Arial" w:cs="Arial"/>
                <w:sz w:val="16"/>
                <w:szCs w:val="16"/>
              </w:rPr>
            </w:pPr>
          </w:p>
        </w:tc>
      </w:tr>
      <w:tr w:rsidR="00BE38A6" w:rsidRPr="000D2AB4" w14:paraId="6FAA8EB6" w14:textId="77777777" w:rsidTr="00BE38A6">
        <w:tc>
          <w:tcPr>
            <w:tcW w:w="4521" w:type="dxa"/>
            <w:gridSpan w:val="2"/>
          </w:tcPr>
          <w:p w14:paraId="5F361EEE" w14:textId="77777777" w:rsidR="00BE38A6" w:rsidRPr="000D2AB4" w:rsidRDefault="00BE38A6" w:rsidP="000D2AB4">
            <w:pPr>
              <w:spacing w:before="30" w:after="30" w:line="276" w:lineRule="auto"/>
              <w:ind w:right="36"/>
              <w:jc w:val="thaiDistribute"/>
              <w:rPr>
                <w:rFonts w:ascii="Arial" w:hAnsi="Arial" w:cs="Arial"/>
                <w:b/>
                <w:bCs/>
                <w:sz w:val="16"/>
                <w:szCs w:val="16"/>
              </w:rPr>
            </w:pPr>
            <w:r w:rsidRPr="000D2AB4">
              <w:rPr>
                <w:rFonts w:ascii="Arial" w:hAnsi="Arial" w:cs="Arial"/>
                <w:b/>
                <w:bCs/>
                <w:sz w:val="16"/>
                <w:szCs w:val="16"/>
              </w:rPr>
              <w:t>Cost</w:t>
            </w:r>
          </w:p>
        </w:tc>
        <w:tc>
          <w:tcPr>
            <w:tcW w:w="1984" w:type="dxa"/>
          </w:tcPr>
          <w:p w14:paraId="3A4D6821"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46A0816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1690DD81"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4E8E6139"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00D111F5" w14:textId="77777777" w:rsidR="00BE38A6" w:rsidRPr="000D2AB4" w:rsidRDefault="00BE38A6" w:rsidP="000D2AB4">
            <w:pPr>
              <w:spacing w:before="30" w:after="30" w:line="276" w:lineRule="auto"/>
              <w:ind w:right="36"/>
              <w:jc w:val="right"/>
              <w:rPr>
                <w:rFonts w:ascii="Arial" w:hAnsi="Arial" w:cs="Arial"/>
                <w:sz w:val="16"/>
                <w:szCs w:val="16"/>
              </w:rPr>
            </w:pPr>
          </w:p>
        </w:tc>
      </w:tr>
      <w:tr w:rsidR="00BE38A6" w:rsidRPr="000D2AB4" w14:paraId="11590F50" w14:textId="77777777" w:rsidTr="00BE38A6">
        <w:tc>
          <w:tcPr>
            <w:tcW w:w="4521" w:type="dxa"/>
            <w:gridSpan w:val="2"/>
          </w:tcPr>
          <w:p w14:paraId="7D31CA7C"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1 January 2023</w:t>
            </w:r>
          </w:p>
        </w:tc>
        <w:tc>
          <w:tcPr>
            <w:tcW w:w="1984" w:type="dxa"/>
            <w:vAlign w:val="center"/>
          </w:tcPr>
          <w:p w14:paraId="7A31F1DA"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1,270</w:t>
            </w:r>
          </w:p>
        </w:tc>
        <w:tc>
          <w:tcPr>
            <w:tcW w:w="1843" w:type="dxa"/>
            <w:shd w:val="clear" w:color="auto" w:fill="auto"/>
            <w:vAlign w:val="center"/>
          </w:tcPr>
          <w:p w14:paraId="69182D4E" w14:textId="3D487436"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1,311</w:t>
            </w:r>
          </w:p>
        </w:tc>
        <w:tc>
          <w:tcPr>
            <w:tcW w:w="1843" w:type="dxa"/>
            <w:vAlign w:val="center"/>
          </w:tcPr>
          <w:p w14:paraId="5F8F05F1"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1,354</w:t>
            </w:r>
          </w:p>
        </w:tc>
        <w:tc>
          <w:tcPr>
            <w:tcW w:w="1842" w:type="dxa"/>
            <w:vAlign w:val="center"/>
          </w:tcPr>
          <w:p w14:paraId="0CE3CB04"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52689641" w14:textId="080B0885"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3,935</w:t>
            </w:r>
          </w:p>
        </w:tc>
      </w:tr>
      <w:tr w:rsidR="00BE38A6" w:rsidRPr="000D2AB4" w14:paraId="23F7B0EA" w14:textId="77777777" w:rsidTr="00BE38A6">
        <w:tc>
          <w:tcPr>
            <w:tcW w:w="4521" w:type="dxa"/>
            <w:gridSpan w:val="2"/>
          </w:tcPr>
          <w:p w14:paraId="20AD1F6B"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Acquisitions</w:t>
            </w:r>
          </w:p>
        </w:tc>
        <w:tc>
          <w:tcPr>
            <w:tcW w:w="1984" w:type="dxa"/>
            <w:vAlign w:val="center"/>
          </w:tcPr>
          <w:p w14:paraId="2C9B1DEB"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14</w:t>
            </w:r>
          </w:p>
        </w:tc>
        <w:tc>
          <w:tcPr>
            <w:tcW w:w="1843" w:type="dxa"/>
            <w:shd w:val="clear" w:color="auto" w:fill="auto"/>
            <w:vAlign w:val="center"/>
          </w:tcPr>
          <w:p w14:paraId="55D7963D"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56</w:t>
            </w:r>
          </w:p>
        </w:tc>
        <w:tc>
          <w:tcPr>
            <w:tcW w:w="1843" w:type="dxa"/>
            <w:vAlign w:val="center"/>
          </w:tcPr>
          <w:p w14:paraId="4AAB8225"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1,180</w:t>
            </w:r>
          </w:p>
        </w:tc>
        <w:tc>
          <w:tcPr>
            <w:tcW w:w="1842" w:type="dxa"/>
            <w:vAlign w:val="center"/>
          </w:tcPr>
          <w:p w14:paraId="30AC9312"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65EF2F55"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1,250</w:t>
            </w:r>
          </w:p>
        </w:tc>
      </w:tr>
      <w:tr w:rsidR="00BE38A6" w:rsidRPr="000D2AB4" w14:paraId="79F75CF8" w14:textId="77777777" w:rsidTr="00BE38A6">
        <w:tc>
          <w:tcPr>
            <w:tcW w:w="4521" w:type="dxa"/>
            <w:gridSpan w:val="2"/>
          </w:tcPr>
          <w:p w14:paraId="704ABD19"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Disposal</w:t>
            </w:r>
          </w:p>
        </w:tc>
        <w:tc>
          <w:tcPr>
            <w:tcW w:w="1984" w:type="dxa"/>
            <w:vAlign w:val="center"/>
          </w:tcPr>
          <w:p w14:paraId="7E455BD8"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shd w:val="clear" w:color="auto" w:fill="auto"/>
            <w:vAlign w:val="center"/>
          </w:tcPr>
          <w:p w14:paraId="45E15FBC"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(9)</w:t>
            </w:r>
          </w:p>
        </w:tc>
        <w:tc>
          <w:tcPr>
            <w:tcW w:w="1843" w:type="dxa"/>
            <w:vAlign w:val="center"/>
          </w:tcPr>
          <w:p w14:paraId="72228948"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31F99521"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0DA12439"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(9)</w:t>
            </w:r>
          </w:p>
        </w:tc>
      </w:tr>
      <w:tr w:rsidR="00BE38A6" w:rsidRPr="000D2AB4" w14:paraId="42104A1B" w14:textId="77777777" w:rsidTr="00BE38A6">
        <w:tc>
          <w:tcPr>
            <w:tcW w:w="4521" w:type="dxa"/>
            <w:gridSpan w:val="2"/>
          </w:tcPr>
          <w:p w14:paraId="21B69420"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984" w:type="dxa"/>
            <w:vAlign w:val="center"/>
          </w:tcPr>
          <w:p w14:paraId="745D572E"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shd w:val="clear" w:color="auto" w:fill="auto"/>
            <w:vAlign w:val="center"/>
          </w:tcPr>
          <w:p w14:paraId="3BE66B75" w14:textId="7A69ACFD"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(217)</w:t>
            </w:r>
          </w:p>
        </w:tc>
        <w:tc>
          <w:tcPr>
            <w:tcW w:w="1843" w:type="dxa"/>
            <w:vAlign w:val="center"/>
          </w:tcPr>
          <w:p w14:paraId="11B54923"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72C39130"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7C7ABA1" w14:textId="5D31A5D6"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(217)</w:t>
            </w:r>
          </w:p>
        </w:tc>
      </w:tr>
      <w:tr w:rsidR="00BE38A6" w:rsidRPr="000D2AB4" w14:paraId="63DB2680" w14:textId="77777777" w:rsidTr="00BE38A6">
        <w:tc>
          <w:tcPr>
            <w:tcW w:w="4521" w:type="dxa"/>
            <w:gridSpan w:val="2"/>
          </w:tcPr>
          <w:p w14:paraId="4659B40C"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984" w:type="dxa"/>
            <w:vAlign w:val="center"/>
          </w:tcPr>
          <w:p w14:paraId="7A5CFAAF"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1,284</w:t>
            </w:r>
          </w:p>
        </w:tc>
        <w:tc>
          <w:tcPr>
            <w:tcW w:w="1843" w:type="dxa"/>
            <w:shd w:val="clear" w:color="auto" w:fill="auto"/>
            <w:vAlign w:val="center"/>
          </w:tcPr>
          <w:p w14:paraId="5C0A12F8" w14:textId="61925C4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1,141</w:t>
            </w:r>
          </w:p>
        </w:tc>
        <w:tc>
          <w:tcPr>
            <w:tcW w:w="1843" w:type="dxa"/>
            <w:vAlign w:val="center"/>
          </w:tcPr>
          <w:p w14:paraId="098696A1"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2,534</w:t>
            </w:r>
          </w:p>
        </w:tc>
        <w:tc>
          <w:tcPr>
            <w:tcW w:w="1842" w:type="dxa"/>
            <w:vAlign w:val="center"/>
          </w:tcPr>
          <w:p w14:paraId="0B4D4C7F"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4F13069" w14:textId="25D3259A"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4,959</w:t>
            </w:r>
          </w:p>
        </w:tc>
      </w:tr>
      <w:tr w:rsidR="00BE38A6" w:rsidRPr="000D2AB4" w14:paraId="02AFA457" w14:textId="77777777" w:rsidTr="00BE38A6">
        <w:tc>
          <w:tcPr>
            <w:tcW w:w="4521" w:type="dxa"/>
            <w:gridSpan w:val="2"/>
          </w:tcPr>
          <w:p w14:paraId="6960EE2A"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Acquisitions</w:t>
            </w:r>
          </w:p>
        </w:tc>
        <w:tc>
          <w:tcPr>
            <w:tcW w:w="1984" w:type="dxa"/>
            <w:vAlign w:val="center"/>
          </w:tcPr>
          <w:p w14:paraId="469DB027"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32</w:t>
            </w:r>
          </w:p>
        </w:tc>
        <w:tc>
          <w:tcPr>
            <w:tcW w:w="1843" w:type="dxa"/>
            <w:shd w:val="clear" w:color="auto" w:fill="auto"/>
            <w:vAlign w:val="center"/>
          </w:tcPr>
          <w:p w14:paraId="2A7B9B6A" w14:textId="6D48EC73"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71</w:t>
            </w:r>
          </w:p>
        </w:tc>
        <w:tc>
          <w:tcPr>
            <w:tcW w:w="1843" w:type="dxa"/>
            <w:vAlign w:val="center"/>
          </w:tcPr>
          <w:p w14:paraId="630603C7"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3,080</w:t>
            </w:r>
          </w:p>
        </w:tc>
        <w:tc>
          <w:tcPr>
            <w:tcW w:w="1842" w:type="dxa"/>
            <w:vAlign w:val="center"/>
          </w:tcPr>
          <w:p w14:paraId="78CBD410"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2,055</w:t>
            </w:r>
          </w:p>
        </w:tc>
        <w:tc>
          <w:tcPr>
            <w:tcW w:w="1843" w:type="dxa"/>
            <w:vAlign w:val="center"/>
          </w:tcPr>
          <w:p w14:paraId="396F6CD9" w14:textId="00216501"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5,238</w:t>
            </w:r>
          </w:p>
        </w:tc>
      </w:tr>
      <w:tr w:rsidR="00BE38A6" w:rsidRPr="000D2AB4" w14:paraId="6739469E" w14:textId="77777777" w:rsidTr="00BE38A6">
        <w:tc>
          <w:tcPr>
            <w:tcW w:w="4521" w:type="dxa"/>
            <w:gridSpan w:val="2"/>
          </w:tcPr>
          <w:p w14:paraId="46C5DC60"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984" w:type="dxa"/>
            <w:vAlign w:val="center"/>
          </w:tcPr>
          <w:p w14:paraId="2FA42C03" w14:textId="4BB3554D"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(1,214)</w:t>
            </w:r>
          </w:p>
        </w:tc>
        <w:tc>
          <w:tcPr>
            <w:tcW w:w="1843" w:type="dxa"/>
            <w:shd w:val="clear" w:color="auto" w:fill="auto"/>
            <w:vAlign w:val="center"/>
          </w:tcPr>
          <w:p w14:paraId="48394076" w14:textId="1EF1060B"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576AD2BF"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3823C819"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C29B608" w14:textId="473E025B"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(1,214)</w:t>
            </w:r>
          </w:p>
        </w:tc>
      </w:tr>
      <w:tr w:rsidR="00BE38A6" w:rsidRPr="000D2AB4" w14:paraId="3F0B05BD" w14:textId="77777777" w:rsidTr="00BE38A6">
        <w:tc>
          <w:tcPr>
            <w:tcW w:w="4521" w:type="dxa"/>
            <w:gridSpan w:val="2"/>
          </w:tcPr>
          <w:p w14:paraId="1B570307"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Transfer in / (out)</w:t>
            </w:r>
          </w:p>
        </w:tc>
        <w:tc>
          <w:tcPr>
            <w:tcW w:w="1984" w:type="dxa"/>
            <w:vAlign w:val="center"/>
          </w:tcPr>
          <w:p w14:paraId="741BDF08" w14:textId="3B3D609E"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(55)</w:t>
            </w:r>
          </w:p>
        </w:tc>
        <w:tc>
          <w:tcPr>
            <w:tcW w:w="1843" w:type="dxa"/>
            <w:shd w:val="clear" w:color="auto" w:fill="auto"/>
            <w:vAlign w:val="center"/>
          </w:tcPr>
          <w:p w14:paraId="6C483EA6" w14:textId="620DA724"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55</w:t>
            </w:r>
          </w:p>
        </w:tc>
        <w:tc>
          <w:tcPr>
            <w:tcW w:w="1843" w:type="dxa"/>
            <w:vAlign w:val="center"/>
          </w:tcPr>
          <w:p w14:paraId="2A98532D"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30BBBC57"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5A7BD03" w14:textId="1E835D1F"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w:t>
            </w:r>
          </w:p>
        </w:tc>
      </w:tr>
      <w:tr w:rsidR="00BE38A6" w:rsidRPr="000D2AB4" w14:paraId="3F7D3C17" w14:textId="77777777" w:rsidTr="00BE38A6">
        <w:tc>
          <w:tcPr>
            <w:tcW w:w="4521" w:type="dxa"/>
            <w:gridSpan w:val="2"/>
          </w:tcPr>
          <w:p w14:paraId="276593E9"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984" w:type="dxa"/>
            <w:vAlign w:val="center"/>
          </w:tcPr>
          <w:p w14:paraId="7EE827F5" w14:textId="452C6070"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47</w:t>
            </w:r>
          </w:p>
        </w:tc>
        <w:tc>
          <w:tcPr>
            <w:tcW w:w="1843" w:type="dxa"/>
            <w:shd w:val="clear" w:color="auto" w:fill="auto"/>
            <w:vAlign w:val="center"/>
          </w:tcPr>
          <w:p w14:paraId="2B51EBCC" w14:textId="1C2A8FCE"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1,267</w:t>
            </w:r>
          </w:p>
        </w:tc>
        <w:tc>
          <w:tcPr>
            <w:tcW w:w="1843" w:type="dxa"/>
            <w:vAlign w:val="center"/>
          </w:tcPr>
          <w:p w14:paraId="00CFCC73"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5,614</w:t>
            </w:r>
          </w:p>
        </w:tc>
        <w:tc>
          <w:tcPr>
            <w:tcW w:w="1842" w:type="dxa"/>
            <w:vAlign w:val="center"/>
          </w:tcPr>
          <w:p w14:paraId="3EE31B5D"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2,055</w:t>
            </w:r>
          </w:p>
        </w:tc>
        <w:tc>
          <w:tcPr>
            <w:tcW w:w="1843" w:type="dxa"/>
            <w:vAlign w:val="center"/>
          </w:tcPr>
          <w:p w14:paraId="6B01CF5E" w14:textId="3B456DCE"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8,98</w:t>
            </w:r>
            <w:r w:rsidR="00F76B71" w:rsidRPr="000D2AB4">
              <w:rPr>
                <w:rFonts w:ascii="Arial" w:hAnsi="Arial" w:cs="Arial"/>
                <w:sz w:val="16"/>
                <w:szCs w:val="16"/>
              </w:rPr>
              <w:t>3</w:t>
            </w:r>
          </w:p>
        </w:tc>
      </w:tr>
      <w:tr w:rsidR="00BE38A6" w:rsidRPr="000D2AB4" w14:paraId="5F629DC4" w14:textId="77777777" w:rsidTr="00BE38A6">
        <w:tc>
          <w:tcPr>
            <w:tcW w:w="4521" w:type="dxa"/>
            <w:gridSpan w:val="2"/>
          </w:tcPr>
          <w:p w14:paraId="42770A68" w14:textId="77777777" w:rsidR="00BE38A6" w:rsidRPr="000D2AB4" w:rsidRDefault="00BE38A6" w:rsidP="000D2AB4">
            <w:pPr>
              <w:spacing w:before="30" w:after="30" w:line="276" w:lineRule="auto"/>
              <w:ind w:right="36"/>
              <w:jc w:val="thaiDistribute"/>
              <w:rPr>
                <w:rFonts w:ascii="Arial" w:hAnsi="Arial" w:cs="Arial"/>
                <w:sz w:val="16"/>
                <w:szCs w:val="16"/>
              </w:rPr>
            </w:pPr>
          </w:p>
        </w:tc>
        <w:tc>
          <w:tcPr>
            <w:tcW w:w="1984" w:type="dxa"/>
          </w:tcPr>
          <w:p w14:paraId="6BD71FA1"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36E55A40"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17C41F58"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59F3417E"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745E43F9" w14:textId="77777777" w:rsidR="00BE38A6" w:rsidRPr="000D2AB4" w:rsidRDefault="00BE38A6" w:rsidP="000D2AB4">
            <w:pPr>
              <w:spacing w:before="30" w:after="30" w:line="276" w:lineRule="auto"/>
              <w:ind w:right="36"/>
              <w:jc w:val="right"/>
              <w:rPr>
                <w:rFonts w:ascii="Arial" w:hAnsi="Arial" w:cs="Arial"/>
                <w:sz w:val="16"/>
                <w:szCs w:val="16"/>
              </w:rPr>
            </w:pPr>
          </w:p>
        </w:tc>
      </w:tr>
      <w:tr w:rsidR="00BE38A6" w:rsidRPr="000D2AB4" w14:paraId="1BECF5FD" w14:textId="77777777" w:rsidTr="00BE38A6">
        <w:tc>
          <w:tcPr>
            <w:tcW w:w="4521" w:type="dxa"/>
            <w:gridSpan w:val="2"/>
          </w:tcPr>
          <w:p w14:paraId="569B2040" w14:textId="77777777" w:rsidR="00BE38A6" w:rsidRPr="000D2AB4" w:rsidRDefault="00BE38A6" w:rsidP="000D2AB4">
            <w:pPr>
              <w:spacing w:before="30" w:after="30" w:line="276" w:lineRule="auto"/>
              <w:ind w:right="36"/>
              <w:jc w:val="thaiDistribute"/>
              <w:rPr>
                <w:rFonts w:ascii="Arial" w:hAnsi="Arial" w:cs="Arial"/>
                <w:b/>
                <w:bCs/>
                <w:sz w:val="16"/>
                <w:szCs w:val="16"/>
              </w:rPr>
            </w:pPr>
            <w:r w:rsidRPr="000D2AB4">
              <w:rPr>
                <w:rFonts w:ascii="Arial" w:hAnsi="Arial" w:cs="Arial"/>
                <w:b/>
                <w:bCs/>
                <w:sz w:val="16"/>
                <w:szCs w:val="16"/>
              </w:rPr>
              <w:t>Accumulated depreciation</w:t>
            </w:r>
          </w:p>
        </w:tc>
        <w:tc>
          <w:tcPr>
            <w:tcW w:w="1984" w:type="dxa"/>
          </w:tcPr>
          <w:p w14:paraId="18310BD9"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2CA03A1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19E0FE97"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67939ADB"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2E7364C0" w14:textId="77777777" w:rsidR="00BE38A6" w:rsidRPr="000D2AB4" w:rsidRDefault="00BE38A6" w:rsidP="000D2AB4">
            <w:pPr>
              <w:spacing w:before="30" w:after="30" w:line="276" w:lineRule="auto"/>
              <w:ind w:right="36"/>
              <w:jc w:val="right"/>
              <w:rPr>
                <w:rFonts w:ascii="Arial" w:hAnsi="Arial" w:cs="Arial"/>
                <w:sz w:val="16"/>
                <w:szCs w:val="16"/>
              </w:rPr>
            </w:pPr>
          </w:p>
        </w:tc>
      </w:tr>
      <w:tr w:rsidR="00BE38A6" w:rsidRPr="000D2AB4" w14:paraId="06CF2D43" w14:textId="77777777" w:rsidTr="00BE38A6">
        <w:tc>
          <w:tcPr>
            <w:tcW w:w="4521" w:type="dxa"/>
            <w:gridSpan w:val="2"/>
          </w:tcPr>
          <w:p w14:paraId="6CA5B563"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1 January 2023</w:t>
            </w:r>
          </w:p>
        </w:tc>
        <w:tc>
          <w:tcPr>
            <w:tcW w:w="1984" w:type="dxa"/>
            <w:vAlign w:val="center"/>
          </w:tcPr>
          <w:p w14:paraId="2C2C85EF"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523</w:t>
            </w:r>
          </w:p>
        </w:tc>
        <w:tc>
          <w:tcPr>
            <w:tcW w:w="1843" w:type="dxa"/>
            <w:vAlign w:val="center"/>
          </w:tcPr>
          <w:p w14:paraId="431AFC1D" w14:textId="479B5278"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1,093</w:t>
            </w:r>
          </w:p>
        </w:tc>
        <w:tc>
          <w:tcPr>
            <w:tcW w:w="1843" w:type="dxa"/>
            <w:vAlign w:val="center"/>
          </w:tcPr>
          <w:p w14:paraId="7D46B9A6"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1,353</w:t>
            </w:r>
          </w:p>
        </w:tc>
        <w:tc>
          <w:tcPr>
            <w:tcW w:w="1842" w:type="dxa"/>
            <w:vAlign w:val="center"/>
          </w:tcPr>
          <w:p w14:paraId="1D4D22B2"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430A8CFA" w14:textId="6A861CCA"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2,969</w:t>
            </w:r>
          </w:p>
        </w:tc>
      </w:tr>
      <w:tr w:rsidR="00BE38A6" w:rsidRPr="000D2AB4" w14:paraId="548FBE39" w14:textId="77777777" w:rsidTr="00BE38A6">
        <w:tc>
          <w:tcPr>
            <w:tcW w:w="4521" w:type="dxa"/>
            <w:gridSpan w:val="2"/>
          </w:tcPr>
          <w:p w14:paraId="55082008"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Depreciation for the year</w:t>
            </w:r>
          </w:p>
        </w:tc>
        <w:tc>
          <w:tcPr>
            <w:tcW w:w="1984" w:type="dxa"/>
            <w:vAlign w:val="center"/>
          </w:tcPr>
          <w:p w14:paraId="33C1B1B1"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255</w:t>
            </w:r>
          </w:p>
        </w:tc>
        <w:tc>
          <w:tcPr>
            <w:tcW w:w="1843" w:type="dxa"/>
            <w:vAlign w:val="center"/>
          </w:tcPr>
          <w:p w14:paraId="28CAA486"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76</w:t>
            </w:r>
          </w:p>
        </w:tc>
        <w:tc>
          <w:tcPr>
            <w:tcW w:w="1843" w:type="dxa"/>
            <w:vAlign w:val="center"/>
          </w:tcPr>
          <w:p w14:paraId="01167EA0"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29</w:t>
            </w:r>
          </w:p>
        </w:tc>
        <w:tc>
          <w:tcPr>
            <w:tcW w:w="1842" w:type="dxa"/>
            <w:vAlign w:val="center"/>
          </w:tcPr>
          <w:p w14:paraId="570480B6"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15C22846"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360</w:t>
            </w:r>
          </w:p>
        </w:tc>
      </w:tr>
      <w:tr w:rsidR="00BE38A6" w:rsidRPr="000D2AB4" w14:paraId="09E48F3F" w14:textId="77777777" w:rsidTr="00BE38A6">
        <w:tc>
          <w:tcPr>
            <w:tcW w:w="4521" w:type="dxa"/>
            <w:gridSpan w:val="2"/>
          </w:tcPr>
          <w:p w14:paraId="298184C6"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Disposal</w:t>
            </w:r>
          </w:p>
        </w:tc>
        <w:tc>
          <w:tcPr>
            <w:tcW w:w="1984" w:type="dxa"/>
            <w:vAlign w:val="center"/>
          </w:tcPr>
          <w:p w14:paraId="68CF6144"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6D35686"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w:t>
            </w:r>
          </w:p>
        </w:tc>
        <w:tc>
          <w:tcPr>
            <w:tcW w:w="1843" w:type="dxa"/>
            <w:vAlign w:val="center"/>
          </w:tcPr>
          <w:p w14:paraId="24AB574E"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5C41124B"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1544C274"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(2)</w:t>
            </w:r>
          </w:p>
        </w:tc>
      </w:tr>
      <w:tr w:rsidR="00BE38A6" w:rsidRPr="000D2AB4" w14:paraId="4E992FC4" w14:textId="77777777" w:rsidTr="00BE38A6">
        <w:trPr>
          <w:trHeight w:val="207"/>
        </w:trPr>
        <w:tc>
          <w:tcPr>
            <w:tcW w:w="4521" w:type="dxa"/>
            <w:gridSpan w:val="2"/>
          </w:tcPr>
          <w:p w14:paraId="205812B8"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Write-off</w:t>
            </w:r>
          </w:p>
        </w:tc>
        <w:tc>
          <w:tcPr>
            <w:tcW w:w="1984" w:type="dxa"/>
            <w:vAlign w:val="center"/>
          </w:tcPr>
          <w:p w14:paraId="6DD2E479"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4E93E8AC" w14:textId="24684643"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(217)</w:t>
            </w:r>
          </w:p>
        </w:tc>
        <w:tc>
          <w:tcPr>
            <w:tcW w:w="1843" w:type="dxa"/>
            <w:vAlign w:val="center"/>
          </w:tcPr>
          <w:p w14:paraId="1B51EBEC"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30D4839E"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5D63895A" w14:textId="6AA7DAAE"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(217)</w:t>
            </w:r>
          </w:p>
        </w:tc>
      </w:tr>
      <w:tr w:rsidR="00BE38A6" w:rsidRPr="000D2AB4" w14:paraId="169CDE4B" w14:textId="77777777" w:rsidTr="00BE38A6">
        <w:tc>
          <w:tcPr>
            <w:tcW w:w="4521" w:type="dxa"/>
            <w:gridSpan w:val="2"/>
          </w:tcPr>
          <w:p w14:paraId="370D57F7"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984" w:type="dxa"/>
            <w:vAlign w:val="center"/>
          </w:tcPr>
          <w:p w14:paraId="15F472A7"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778</w:t>
            </w:r>
          </w:p>
        </w:tc>
        <w:tc>
          <w:tcPr>
            <w:tcW w:w="1843" w:type="dxa"/>
            <w:vAlign w:val="center"/>
          </w:tcPr>
          <w:p w14:paraId="5DDF34ED" w14:textId="3292CF36"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950</w:t>
            </w:r>
          </w:p>
        </w:tc>
        <w:tc>
          <w:tcPr>
            <w:tcW w:w="1843" w:type="dxa"/>
            <w:vAlign w:val="center"/>
          </w:tcPr>
          <w:p w14:paraId="56FE5425"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1,382</w:t>
            </w:r>
          </w:p>
        </w:tc>
        <w:tc>
          <w:tcPr>
            <w:tcW w:w="1842" w:type="dxa"/>
            <w:vAlign w:val="center"/>
          </w:tcPr>
          <w:p w14:paraId="75EEE66E"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195CC276" w14:textId="48FA2F4A"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3,110</w:t>
            </w:r>
          </w:p>
        </w:tc>
      </w:tr>
      <w:tr w:rsidR="00BE38A6" w:rsidRPr="000D2AB4" w14:paraId="312B0592" w14:textId="77777777" w:rsidTr="00BE38A6">
        <w:tc>
          <w:tcPr>
            <w:tcW w:w="4521" w:type="dxa"/>
            <w:gridSpan w:val="2"/>
          </w:tcPr>
          <w:p w14:paraId="1B08AA48"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Depreciation for the year</w:t>
            </w:r>
          </w:p>
        </w:tc>
        <w:tc>
          <w:tcPr>
            <w:tcW w:w="1984" w:type="dxa"/>
            <w:vAlign w:val="center"/>
          </w:tcPr>
          <w:p w14:paraId="36794720"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139</w:t>
            </w:r>
          </w:p>
        </w:tc>
        <w:tc>
          <w:tcPr>
            <w:tcW w:w="1843" w:type="dxa"/>
            <w:vAlign w:val="center"/>
          </w:tcPr>
          <w:p w14:paraId="65AA6E97" w14:textId="550EB30E"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87</w:t>
            </w:r>
          </w:p>
        </w:tc>
        <w:tc>
          <w:tcPr>
            <w:tcW w:w="1843" w:type="dxa"/>
            <w:vAlign w:val="center"/>
          </w:tcPr>
          <w:p w14:paraId="56617A22"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364</w:t>
            </w:r>
          </w:p>
        </w:tc>
        <w:tc>
          <w:tcPr>
            <w:tcW w:w="1842" w:type="dxa"/>
            <w:vAlign w:val="center"/>
          </w:tcPr>
          <w:p w14:paraId="74975E0A"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3FEE39C5" w14:textId="1622DF2F"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590</w:t>
            </w:r>
          </w:p>
        </w:tc>
      </w:tr>
      <w:tr w:rsidR="00BE38A6" w:rsidRPr="000D2AB4" w14:paraId="0A7591DE" w14:textId="77777777" w:rsidTr="00BE38A6">
        <w:trPr>
          <w:trHeight w:val="259"/>
        </w:trPr>
        <w:tc>
          <w:tcPr>
            <w:tcW w:w="4521" w:type="dxa"/>
            <w:gridSpan w:val="2"/>
          </w:tcPr>
          <w:p w14:paraId="572A0374" w14:textId="77777777" w:rsidR="00BE38A6" w:rsidRPr="000D2AB4" w:rsidRDefault="00BE38A6" w:rsidP="000D2AB4">
            <w:pPr>
              <w:spacing w:before="30" w:after="30" w:line="276" w:lineRule="auto"/>
              <w:ind w:right="36"/>
              <w:jc w:val="thaiDistribute"/>
              <w:rPr>
                <w:rFonts w:ascii="Arial" w:hAnsi="Arial" w:cs="Arial"/>
                <w:sz w:val="16"/>
                <w:szCs w:val="16"/>
                <w:cs/>
              </w:rPr>
            </w:pPr>
            <w:r w:rsidRPr="000D2AB4">
              <w:rPr>
                <w:rFonts w:ascii="Arial" w:hAnsi="Arial" w:cs="Arial"/>
                <w:sz w:val="16"/>
                <w:szCs w:val="16"/>
              </w:rPr>
              <w:t>Write-off</w:t>
            </w:r>
          </w:p>
        </w:tc>
        <w:tc>
          <w:tcPr>
            <w:tcW w:w="1984" w:type="dxa"/>
            <w:vAlign w:val="center"/>
          </w:tcPr>
          <w:p w14:paraId="01D35635" w14:textId="3C29003D"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(869)</w:t>
            </w:r>
          </w:p>
        </w:tc>
        <w:tc>
          <w:tcPr>
            <w:tcW w:w="1843" w:type="dxa"/>
            <w:vAlign w:val="center"/>
          </w:tcPr>
          <w:p w14:paraId="239ED34C" w14:textId="09C4BBAF"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w:t>
            </w:r>
          </w:p>
        </w:tc>
        <w:tc>
          <w:tcPr>
            <w:tcW w:w="1843" w:type="dxa"/>
            <w:vAlign w:val="center"/>
          </w:tcPr>
          <w:p w14:paraId="1F1CCC40"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2ED4823A" w14:textId="77777777"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75E5C2F8" w14:textId="1B38F81C" w:rsidR="00BE38A6" w:rsidRPr="000D2AB4" w:rsidRDefault="00BE38A6" w:rsidP="000D2AB4">
            <w:pPr>
              <w:spacing w:before="30" w:after="30" w:line="276" w:lineRule="auto"/>
              <w:ind w:right="36"/>
              <w:jc w:val="right"/>
              <w:rPr>
                <w:rFonts w:ascii="Arial" w:hAnsi="Arial" w:cs="Arial"/>
                <w:sz w:val="16"/>
                <w:szCs w:val="16"/>
              </w:rPr>
            </w:pPr>
            <w:r w:rsidRPr="000D2AB4">
              <w:rPr>
                <w:rFonts w:ascii="Arial" w:hAnsi="Arial" w:cs="Arial"/>
                <w:sz w:val="16"/>
                <w:szCs w:val="16"/>
              </w:rPr>
              <w:t>(869)</w:t>
            </w:r>
          </w:p>
        </w:tc>
      </w:tr>
      <w:tr w:rsidR="00BE38A6" w:rsidRPr="000D2AB4" w14:paraId="33D285DE" w14:textId="77777777" w:rsidTr="00BE38A6">
        <w:trPr>
          <w:trHeight w:val="259"/>
        </w:trPr>
        <w:tc>
          <w:tcPr>
            <w:tcW w:w="4521" w:type="dxa"/>
            <w:gridSpan w:val="2"/>
          </w:tcPr>
          <w:p w14:paraId="5B69A92B" w14:textId="77777777" w:rsidR="00BE38A6" w:rsidRPr="000D2AB4" w:rsidRDefault="00BE38A6" w:rsidP="000D2AB4">
            <w:pPr>
              <w:spacing w:before="30" w:after="30" w:line="276" w:lineRule="auto"/>
              <w:ind w:right="36"/>
              <w:jc w:val="thaiDistribute"/>
              <w:rPr>
                <w:rFonts w:ascii="Arial" w:hAnsi="Arial" w:cs="Arial"/>
                <w:sz w:val="16"/>
                <w:szCs w:val="16"/>
              </w:rPr>
            </w:pPr>
            <w:r w:rsidRPr="000D2AB4">
              <w:rPr>
                <w:rFonts w:ascii="Arial" w:hAnsi="Arial" w:cs="Arial"/>
                <w:sz w:val="16"/>
                <w:szCs w:val="16"/>
              </w:rPr>
              <w:t>Transfer in / (out)</w:t>
            </w:r>
          </w:p>
        </w:tc>
        <w:tc>
          <w:tcPr>
            <w:tcW w:w="1984" w:type="dxa"/>
            <w:vAlign w:val="center"/>
          </w:tcPr>
          <w:p w14:paraId="7F8BC74F" w14:textId="305EF93B"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(40)</w:t>
            </w:r>
          </w:p>
        </w:tc>
        <w:tc>
          <w:tcPr>
            <w:tcW w:w="1843" w:type="dxa"/>
            <w:vAlign w:val="center"/>
          </w:tcPr>
          <w:p w14:paraId="306A2919" w14:textId="60CEF8E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40                </w:t>
            </w:r>
          </w:p>
        </w:tc>
        <w:tc>
          <w:tcPr>
            <w:tcW w:w="1843" w:type="dxa"/>
            <w:vAlign w:val="center"/>
          </w:tcPr>
          <w:p w14:paraId="73B7603F"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2" w:type="dxa"/>
            <w:vAlign w:val="center"/>
          </w:tcPr>
          <w:p w14:paraId="5CF44B9E"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4985F9F2" w14:textId="77777777" w:rsidR="00BE38A6" w:rsidRPr="000D2AB4" w:rsidRDefault="00BE38A6" w:rsidP="000D2AB4">
            <w:pPr>
              <w:pBdr>
                <w:bottom w:val="single" w:sz="4"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r>
      <w:tr w:rsidR="00BE38A6" w:rsidRPr="000D2AB4" w14:paraId="491222D6" w14:textId="77777777" w:rsidTr="00BE38A6">
        <w:tc>
          <w:tcPr>
            <w:tcW w:w="4521" w:type="dxa"/>
            <w:gridSpan w:val="2"/>
          </w:tcPr>
          <w:p w14:paraId="6E3D1390" w14:textId="77777777" w:rsidR="00BE38A6" w:rsidRPr="000D2AB4" w:rsidRDefault="00BE38A6" w:rsidP="000D2AB4">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984" w:type="dxa"/>
            <w:vAlign w:val="center"/>
          </w:tcPr>
          <w:p w14:paraId="382474B2" w14:textId="71E2D546" w:rsidR="00BE38A6" w:rsidRPr="000D2AB4" w:rsidRDefault="00F76B71"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8</w:t>
            </w:r>
          </w:p>
        </w:tc>
        <w:tc>
          <w:tcPr>
            <w:tcW w:w="1843" w:type="dxa"/>
            <w:vAlign w:val="center"/>
          </w:tcPr>
          <w:p w14:paraId="699DB464" w14:textId="01E29DFF"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1,077</w:t>
            </w:r>
          </w:p>
        </w:tc>
        <w:tc>
          <w:tcPr>
            <w:tcW w:w="1843" w:type="dxa"/>
            <w:vAlign w:val="center"/>
          </w:tcPr>
          <w:p w14:paraId="621E5776"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1,746</w:t>
            </w:r>
          </w:p>
        </w:tc>
        <w:tc>
          <w:tcPr>
            <w:tcW w:w="1842" w:type="dxa"/>
            <w:vAlign w:val="center"/>
          </w:tcPr>
          <w:p w14:paraId="410E42BA"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6E79933B" w14:textId="6C471660"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2,831</w:t>
            </w:r>
          </w:p>
        </w:tc>
      </w:tr>
      <w:tr w:rsidR="00BE38A6" w:rsidRPr="000D2AB4" w14:paraId="13A06DD0" w14:textId="77777777" w:rsidTr="00BE38A6">
        <w:tc>
          <w:tcPr>
            <w:tcW w:w="4521" w:type="dxa"/>
            <w:gridSpan w:val="2"/>
          </w:tcPr>
          <w:p w14:paraId="57CF54DE" w14:textId="77777777" w:rsidR="00BE38A6" w:rsidRPr="000D2AB4" w:rsidRDefault="00BE38A6" w:rsidP="000D2AB4">
            <w:pPr>
              <w:spacing w:before="30" w:after="30" w:line="276" w:lineRule="auto"/>
              <w:ind w:right="36"/>
              <w:jc w:val="thaiDistribute"/>
              <w:rPr>
                <w:rFonts w:ascii="Arial" w:hAnsi="Arial" w:cs="Arial"/>
                <w:sz w:val="16"/>
                <w:szCs w:val="16"/>
                <w:cs/>
              </w:rPr>
            </w:pPr>
          </w:p>
        </w:tc>
        <w:tc>
          <w:tcPr>
            <w:tcW w:w="1984" w:type="dxa"/>
            <w:vAlign w:val="center"/>
          </w:tcPr>
          <w:p w14:paraId="47F79C6B"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01389190"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7234E8DF"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vAlign w:val="center"/>
          </w:tcPr>
          <w:p w14:paraId="72D6AF9E"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1D6A5736" w14:textId="77777777" w:rsidR="00BE38A6" w:rsidRPr="000D2AB4" w:rsidRDefault="00BE38A6" w:rsidP="000D2AB4">
            <w:pPr>
              <w:spacing w:before="30" w:after="30" w:line="276" w:lineRule="auto"/>
              <w:ind w:right="36"/>
              <w:jc w:val="right"/>
              <w:rPr>
                <w:rFonts w:ascii="Arial" w:hAnsi="Arial" w:cs="Arial"/>
                <w:sz w:val="16"/>
                <w:szCs w:val="16"/>
              </w:rPr>
            </w:pPr>
          </w:p>
        </w:tc>
      </w:tr>
      <w:tr w:rsidR="004E0AAA" w:rsidRPr="000D2AB4" w14:paraId="3E5E9BE8" w14:textId="77777777" w:rsidTr="00BE38A6">
        <w:tc>
          <w:tcPr>
            <w:tcW w:w="4521" w:type="dxa"/>
            <w:gridSpan w:val="2"/>
          </w:tcPr>
          <w:p w14:paraId="4AA65B42" w14:textId="77777777" w:rsidR="004E0AAA" w:rsidRPr="000D2AB4" w:rsidRDefault="004E0AAA" w:rsidP="000D2AB4">
            <w:pPr>
              <w:spacing w:before="30" w:after="30" w:line="276" w:lineRule="auto"/>
              <w:ind w:right="36"/>
              <w:jc w:val="thaiDistribute"/>
              <w:rPr>
                <w:rFonts w:ascii="Arial" w:hAnsi="Arial" w:cs="Arial"/>
                <w:sz w:val="16"/>
                <w:szCs w:val="16"/>
                <w:cs/>
              </w:rPr>
            </w:pPr>
          </w:p>
        </w:tc>
        <w:tc>
          <w:tcPr>
            <w:tcW w:w="1984" w:type="dxa"/>
            <w:vAlign w:val="center"/>
          </w:tcPr>
          <w:p w14:paraId="6B07C971"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24C7E56B"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23B90CF8" w14:textId="77777777" w:rsidR="004E0AAA" w:rsidRPr="000D2AB4" w:rsidRDefault="004E0AAA" w:rsidP="000D2AB4">
            <w:pPr>
              <w:spacing w:before="30" w:after="30" w:line="276" w:lineRule="auto"/>
              <w:ind w:right="36"/>
              <w:jc w:val="right"/>
              <w:rPr>
                <w:rFonts w:ascii="Arial" w:hAnsi="Arial" w:cs="Arial"/>
                <w:sz w:val="16"/>
                <w:szCs w:val="16"/>
              </w:rPr>
            </w:pPr>
          </w:p>
        </w:tc>
        <w:tc>
          <w:tcPr>
            <w:tcW w:w="1842" w:type="dxa"/>
            <w:vAlign w:val="center"/>
          </w:tcPr>
          <w:p w14:paraId="0D334A6F"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03BB2A9E" w14:textId="77777777" w:rsidR="004E0AAA" w:rsidRPr="000D2AB4" w:rsidRDefault="004E0AAA" w:rsidP="000D2AB4">
            <w:pPr>
              <w:spacing w:before="30" w:after="30" w:line="276" w:lineRule="auto"/>
              <w:ind w:right="36"/>
              <w:jc w:val="right"/>
              <w:rPr>
                <w:rFonts w:ascii="Arial" w:hAnsi="Arial" w:cs="Arial"/>
                <w:sz w:val="16"/>
                <w:szCs w:val="16"/>
              </w:rPr>
            </w:pPr>
          </w:p>
        </w:tc>
      </w:tr>
      <w:tr w:rsidR="004E0AAA" w:rsidRPr="000D2AB4" w14:paraId="3782C4AB" w14:textId="77777777" w:rsidTr="00BE38A6">
        <w:tc>
          <w:tcPr>
            <w:tcW w:w="4521" w:type="dxa"/>
            <w:gridSpan w:val="2"/>
          </w:tcPr>
          <w:p w14:paraId="0551007B" w14:textId="77777777" w:rsidR="004E0AAA" w:rsidRPr="000D2AB4" w:rsidRDefault="004E0AAA" w:rsidP="000D2AB4">
            <w:pPr>
              <w:spacing w:before="30" w:after="30" w:line="276" w:lineRule="auto"/>
              <w:ind w:right="36"/>
              <w:jc w:val="thaiDistribute"/>
              <w:rPr>
                <w:rFonts w:ascii="Arial" w:hAnsi="Arial" w:cs="Arial"/>
                <w:sz w:val="16"/>
                <w:szCs w:val="16"/>
                <w:cs/>
              </w:rPr>
            </w:pPr>
          </w:p>
        </w:tc>
        <w:tc>
          <w:tcPr>
            <w:tcW w:w="1984" w:type="dxa"/>
            <w:vAlign w:val="center"/>
          </w:tcPr>
          <w:p w14:paraId="0F8C34D2"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10D3105E"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0C27A2D8" w14:textId="77777777" w:rsidR="004E0AAA" w:rsidRPr="000D2AB4" w:rsidRDefault="004E0AAA" w:rsidP="000D2AB4">
            <w:pPr>
              <w:spacing w:before="30" w:after="30" w:line="276" w:lineRule="auto"/>
              <w:ind w:right="36"/>
              <w:jc w:val="right"/>
              <w:rPr>
                <w:rFonts w:ascii="Arial" w:hAnsi="Arial" w:cs="Arial"/>
                <w:sz w:val="16"/>
                <w:szCs w:val="16"/>
              </w:rPr>
            </w:pPr>
          </w:p>
        </w:tc>
        <w:tc>
          <w:tcPr>
            <w:tcW w:w="1842" w:type="dxa"/>
            <w:vAlign w:val="center"/>
          </w:tcPr>
          <w:p w14:paraId="679EF0E3"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578C2C0D" w14:textId="77777777" w:rsidR="004E0AAA" w:rsidRPr="000D2AB4" w:rsidRDefault="004E0AAA" w:rsidP="000D2AB4">
            <w:pPr>
              <w:spacing w:before="30" w:after="30" w:line="276" w:lineRule="auto"/>
              <w:ind w:right="36"/>
              <w:jc w:val="right"/>
              <w:rPr>
                <w:rFonts w:ascii="Arial" w:hAnsi="Arial" w:cs="Arial"/>
                <w:sz w:val="16"/>
                <w:szCs w:val="16"/>
              </w:rPr>
            </w:pPr>
          </w:p>
        </w:tc>
      </w:tr>
      <w:tr w:rsidR="004E0AAA" w:rsidRPr="000D2AB4" w14:paraId="76205826" w14:textId="77777777" w:rsidTr="00BE38A6">
        <w:tc>
          <w:tcPr>
            <w:tcW w:w="4521" w:type="dxa"/>
            <w:gridSpan w:val="2"/>
          </w:tcPr>
          <w:p w14:paraId="2B187910" w14:textId="77777777" w:rsidR="004E0AAA" w:rsidRPr="000D2AB4" w:rsidRDefault="004E0AAA" w:rsidP="000D2AB4">
            <w:pPr>
              <w:spacing w:before="30" w:after="30" w:line="276" w:lineRule="auto"/>
              <w:ind w:right="36"/>
              <w:jc w:val="thaiDistribute"/>
              <w:rPr>
                <w:rFonts w:ascii="Arial" w:hAnsi="Arial" w:cs="Arial"/>
                <w:sz w:val="16"/>
                <w:szCs w:val="16"/>
                <w:cs/>
              </w:rPr>
            </w:pPr>
          </w:p>
        </w:tc>
        <w:tc>
          <w:tcPr>
            <w:tcW w:w="1984" w:type="dxa"/>
            <w:vAlign w:val="center"/>
          </w:tcPr>
          <w:p w14:paraId="64E92776"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5F9BD319"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77FE623C" w14:textId="77777777" w:rsidR="004E0AAA" w:rsidRPr="000D2AB4" w:rsidRDefault="004E0AAA" w:rsidP="000D2AB4">
            <w:pPr>
              <w:spacing w:before="30" w:after="30" w:line="276" w:lineRule="auto"/>
              <w:ind w:right="36"/>
              <w:jc w:val="right"/>
              <w:rPr>
                <w:rFonts w:ascii="Arial" w:hAnsi="Arial" w:cs="Arial"/>
                <w:sz w:val="16"/>
                <w:szCs w:val="16"/>
              </w:rPr>
            </w:pPr>
          </w:p>
        </w:tc>
        <w:tc>
          <w:tcPr>
            <w:tcW w:w="1842" w:type="dxa"/>
            <w:vAlign w:val="center"/>
          </w:tcPr>
          <w:p w14:paraId="750B972C" w14:textId="77777777" w:rsidR="004E0AAA" w:rsidRPr="000D2AB4" w:rsidRDefault="004E0AAA" w:rsidP="000D2AB4">
            <w:pPr>
              <w:spacing w:before="30" w:after="30" w:line="276" w:lineRule="auto"/>
              <w:ind w:right="36"/>
              <w:jc w:val="right"/>
              <w:rPr>
                <w:rFonts w:ascii="Arial" w:hAnsi="Arial" w:cs="Arial"/>
                <w:sz w:val="16"/>
                <w:szCs w:val="16"/>
              </w:rPr>
            </w:pPr>
          </w:p>
        </w:tc>
        <w:tc>
          <w:tcPr>
            <w:tcW w:w="1843" w:type="dxa"/>
            <w:vAlign w:val="center"/>
          </w:tcPr>
          <w:p w14:paraId="58B36B18" w14:textId="77777777" w:rsidR="004E0AAA" w:rsidRPr="000D2AB4" w:rsidRDefault="004E0AAA" w:rsidP="000D2AB4">
            <w:pPr>
              <w:spacing w:before="30" w:after="30" w:line="276" w:lineRule="auto"/>
              <w:ind w:right="36"/>
              <w:jc w:val="right"/>
              <w:rPr>
                <w:rFonts w:ascii="Arial" w:hAnsi="Arial" w:cs="Arial"/>
                <w:sz w:val="16"/>
                <w:szCs w:val="16"/>
              </w:rPr>
            </w:pPr>
          </w:p>
        </w:tc>
      </w:tr>
      <w:tr w:rsidR="0091331A" w:rsidRPr="000D2AB4" w14:paraId="313B2FAD" w14:textId="77777777" w:rsidTr="00BE38A6">
        <w:tc>
          <w:tcPr>
            <w:tcW w:w="4521" w:type="dxa"/>
            <w:gridSpan w:val="2"/>
          </w:tcPr>
          <w:p w14:paraId="413512BB" w14:textId="77777777" w:rsidR="0091331A" w:rsidRPr="000D2AB4" w:rsidRDefault="0091331A" w:rsidP="000D2AB4">
            <w:pPr>
              <w:spacing w:before="30" w:after="30" w:line="276" w:lineRule="auto"/>
              <w:ind w:right="36"/>
              <w:jc w:val="thaiDistribute"/>
              <w:rPr>
                <w:rFonts w:ascii="Arial" w:hAnsi="Arial" w:cs="Arial"/>
                <w:b/>
                <w:bCs/>
                <w:sz w:val="16"/>
                <w:szCs w:val="16"/>
              </w:rPr>
            </w:pPr>
          </w:p>
        </w:tc>
        <w:tc>
          <w:tcPr>
            <w:tcW w:w="1984" w:type="dxa"/>
            <w:vAlign w:val="center"/>
          </w:tcPr>
          <w:p w14:paraId="2C1C5A44" w14:textId="77777777" w:rsidR="0091331A" w:rsidRPr="000D2AB4" w:rsidRDefault="0091331A" w:rsidP="000D2AB4">
            <w:pPr>
              <w:spacing w:before="30" w:after="30" w:line="276" w:lineRule="auto"/>
              <w:ind w:right="36"/>
              <w:jc w:val="right"/>
              <w:rPr>
                <w:rFonts w:ascii="Arial" w:hAnsi="Arial" w:cs="Arial"/>
                <w:sz w:val="16"/>
                <w:szCs w:val="16"/>
              </w:rPr>
            </w:pPr>
          </w:p>
        </w:tc>
        <w:tc>
          <w:tcPr>
            <w:tcW w:w="1843" w:type="dxa"/>
            <w:vAlign w:val="center"/>
          </w:tcPr>
          <w:p w14:paraId="56BF9D5F" w14:textId="77777777" w:rsidR="0091331A" w:rsidRPr="000D2AB4" w:rsidRDefault="0091331A" w:rsidP="000D2AB4">
            <w:pPr>
              <w:spacing w:before="30" w:after="30" w:line="276" w:lineRule="auto"/>
              <w:ind w:right="36"/>
              <w:jc w:val="right"/>
              <w:rPr>
                <w:rFonts w:ascii="Arial" w:hAnsi="Arial" w:cs="Arial"/>
                <w:sz w:val="16"/>
                <w:szCs w:val="16"/>
              </w:rPr>
            </w:pPr>
          </w:p>
        </w:tc>
        <w:tc>
          <w:tcPr>
            <w:tcW w:w="1843" w:type="dxa"/>
            <w:vAlign w:val="center"/>
          </w:tcPr>
          <w:p w14:paraId="100527F9" w14:textId="77777777" w:rsidR="0091331A" w:rsidRPr="000D2AB4" w:rsidRDefault="0091331A" w:rsidP="000D2AB4">
            <w:pPr>
              <w:spacing w:before="30" w:after="30" w:line="276" w:lineRule="auto"/>
              <w:ind w:right="36"/>
              <w:jc w:val="right"/>
              <w:rPr>
                <w:rFonts w:ascii="Arial" w:hAnsi="Arial" w:cs="Arial"/>
                <w:sz w:val="16"/>
                <w:szCs w:val="16"/>
              </w:rPr>
            </w:pPr>
          </w:p>
        </w:tc>
        <w:tc>
          <w:tcPr>
            <w:tcW w:w="1842" w:type="dxa"/>
            <w:vAlign w:val="center"/>
          </w:tcPr>
          <w:p w14:paraId="30DB227F" w14:textId="77777777" w:rsidR="0091331A" w:rsidRPr="000D2AB4" w:rsidRDefault="0091331A" w:rsidP="000D2AB4">
            <w:pPr>
              <w:spacing w:before="30" w:after="30" w:line="276" w:lineRule="auto"/>
              <w:ind w:right="36"/>
              <w:jc w:val="right"/>
              <w:rPr>
                <w:rFonts w:ascii="Arial" w:hAnsi="Arial" w:cs="Arial"/>
                <w:sz w:val="16"/>
                <w:szCs w:val="16"/>
              </w:rPr>
            </w:pPr>
          </w:p>
        </w:tc>
        <w:tc>
          <w:tcPr>
            <w:tcW w:w="1843" w:type="dxa"/>
            <w:vAlign w:val="center"/>
          </w:tcPr>
          <w:p w14:paraId="61C72DF6" w14:textId="77777777" w:rsidR="0091331A" w:rsidRPr="000D2AB4" w:rsidRDefault="0091331A" w:rsidP="000D2AB4">
            <w:pPr>
              <w:spacing w:before="30" w:after="30" w:line="276" w:lineRule="auto"/>
              <w:ind w:right="36"/>
              <w:jc w:val="right"/>
              <w:rPr>
                <w:rFonts w:ascii="Arial" w:hAnsi="Arial" w:cs="Arial"/>
                <w:sz w:val="16"/>
                <w:szCs w:val="16"/>
              </w:rPr>
            </w:pPr>
          </w:p>
        </w:tc>
      </w:tr>
      <w:tr w:rsidR="00BE38A6" w:rsidRPr="000D2AB4" w14:paraId="363EC250" w14:textId="77777777" w:rsidTr="00BE38A6">
        <w:tc>
          <w:tcPr>
            <w:tcW w:w="4521" w:type="dxa"/>
            <w:gridSpan w:val="2"/>
          </w:tcPr>
          <w:p w14:paraId="0CA18B13" w14:textId="77777777" w:rsidR="00BE38A6" w:rsidRPr="000D2AB4" w:rsidRDefault="00BE38A6" w:rsidP="000D2AB4">
            <w:pPr>
              <w:spacing w:before="30" w:after="30" w:line="276" w:lineRule="auto"/>
              <w:ind w:right="36"/>
              <w:jc w:val="thaiDistribute"/>
              <w:rPr>
                <w:rFonts w:ascii="Arial" w:hAnsi="Arial" w:cs="Arial"/>
                <w:sz w:val="16"/>
                <w:szCs w:val="16"/>
                <w:cs/>
              </w:rPr>
            </w:pPr>
            <w:proofErr w:type="gramStart"/>
            <w:r w:rsidRPr="000D2AB4">
              <w:rPr>
                <w:rFonts w:ascii="Arial" w:hAnsi="Arial" w:cs="Arial"/>
                <w:b/>
                <w:bCs/>
                <w:sz w:val="16"/>
                <w:szCs w:val="16"/>
              </w:rPr>
              <w:t>Net book</w:t>
            </w:r>
            <w:proofErr w:type="gramEnd"/>
            <w:r w:rsidRPr="000D2AB4">
              <w:rPr>
                <w:rFonts w:ascii="Arial" w:hAnsi="Arial" w:cs="Arial"/>
                <w:b/>
                <w:bCs/>
                <w:sz w:val="16"/>
                <w:szCs w:val="16"/>
              </w:rPr>
              <w:t xml:space="preserve"> value</w:t>
            </w:r>
          </w:p>
        </w:tc>
        <w:tc>
          <w:tcPr>
            <w:tcW w:w="1984" w:type="dxa"/>
            <w:vAlign w:val="center"/>
          </w:tcPr>
          <w:p w14:paraId="2C61087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218E3EF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6911F74C"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vAlign w:val="center"/>
          </w:tcPr>
          <w:p w14:paraId="71490496"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3A85B35D" w14:textId="77777777" w:rsidR="00BE38A6" w:rsidRPr="000D2AB4" w:rsidRDefault="00BE38A6" w:rsidP="000D2AB4">
            <w:pPr>
              <w:spacing w:before="30" w:after="30" w:line="276" w:lineRule="auto"/>
              <w:ind w:right="36"/>
              <w:jc w:val="right"/>
              <w:rPr>
                <w:rFonts w:ascii="Arial" w:hAnsi="Arial" w:cs="Arial"/>
                <w:sz w:val="16"/>
                <w:szCs w:val="16"/>
              </w:rPr>
            </w:pPr>
          </w:p>
        </w:tc>
      </w:tr>
      <w:tr w:rsidR="00BE38A6" w:rsidRPr="000D2AB4" w14:paraId="3C1F544A" w14:textId="77777777" w:rsidTr="00BE38A6">
        <w:tc>
          <w:tcPr>
            <w:tcW w:w="4521" w:type="dxa"/>
            <w:gridSpan w:val="2"/>
          </w:tcPr>
          <w:p w14:paraId="20B15480" w14:textId="77777777" w:rsidR="00BE38A6" w:rsidRPr="000D2AB4" w:rsidRDefault="00BE38A6" w:rsidP="000D2AB4">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2023</w:t>
            </w:r>
          </w:p>
        </w:tc>
        <w:tc>
          <w:tcPr>
            <w:tcW w:w="1984" w:type="dxa"/>
            <w:vAlign w:val="center"/>
          </w:tcPr>
          <w:p w14:paraId="4E037962"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506</w:t>
            </w:r>
          </w:p>
        </w:tc>
        <w:tc>
          <w:tcPr>
            <w:tcW w:w="1843" w:type="dxa"/>
            <w:vAlign w:val="center"/>
          </w:tcPr>
          <w:p w14:paraId="765477FE"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191</w:t>
            </w:r>
          </w:p>
        </w:tc>
        <w:tc>
          <w:tcPr>
            <w:tcW w:w="1843" w:type="dxa"/>
            <w:vAlign w:val="center"/>
          </w:tcPr>
          <w:p w14:paraId="218C51D9"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1,152</w:t>
            </w:r>
          </w:p>
        </w:tc>
        <w:tc>
          <w:tcPr>
            <w:tcW w:w="1842" w:type="dxa"/>
            <w:vAlign w:val="center"/>
          </w:tcPr>
          <w:p w14:paraId="1F2CAE00"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 xml:space="preserve">                -</w:t>
            </w:r>
          </w:p>
        </w:tc>
        <w:tc>
          <w:tcPr>
            <w:tcW w:w="1843" w:type="dxa"/>
            <w:vAlign w:val="center"/>
          </w:tcPr>
          <w:p w14:paraId="448BA3FF"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1,849</w:t>
            </w:r>
          </w:p>
        </w:tc>
      </w:tr>
      <w:tr w:rsidR="00BE38A6" w:rsidRPr="000D2AB4" w14:paraId="512ADA9D" w14:textId="77777777" w:rsidTr="00BE38A6">
        <w:tc>
          <w:tcPr>
            <w:tcW w:w="4521" w:type="dxa"/>
            <w:gridSpan w:val="2"/>
          </w:tcPr>
          <w:p w14:paraId="18F16EE1" w14:textId="77777777" w:rsidR="00BE38A6" w:rsidRPr="000D2AB4" w:rsidRDefault="00BE38A6" w:rsidP="000D2AB4">
            <w:pPr>
              <w:spacing w:before="30" w:after="30" w:line="276" w:lineRule="auto"/>
              <w:ind w:right="36"/>
              <w:jc w:val="thaiDistribute"/>
              <w:rPr>
                <w:rFonts w:ascii="Arial" w:hAnsi="Arial" w:cs="Arial"/>
                <w:sz w:val="16"/>
                <w:szCs w:val="16"/>
                <w:cs/>
              </w:rPr>
            </w:pPr>
            <w:r w:rsidRPr="000D2AB4">
              <w:rPr>
                <w:rFonts w:ascii="Arial" w:hAnsi="Arial" w:cs="Arial"/>
                <w:sz w:val="16"/>
                <w:szCs w:val="16"/>
              </w:rPr>
              <w:t xml:space="preserve">As </w:t>
            </w:r>
            <w:proofErr w:type="gramStart"/>
            <w:r w:rsidRPr="000D2AB4">
              <w:rPr>
                <w:rFonts w:ascii="Arial" w:hAnsi="Arial" w:cs="Arial"/>
                <w:sz w:val="16"/>
                <w:szCs w:val="16"/>
              </w:rPr>
              <w:t>at</w:t>
            </w:r>
            <w:proofErr w:type="gramEnd"/>
            <w:r w:rsidRPr="000D2AB4">
              <w:rPr>
                <w:rFonts w:ascii="Arial" w:hAnsi="Arial" w:cs="Arial"/>
                <w:sz w:val="16"/>
                <w:szCs w:val="16"/>
              </w:rPr>
              <w:t xml:space="preserve"> 31 December 2024</w:t>
            </w:r>
          </w:p>
        </w:tc>
        <w:tc>
          <w:tcPr>
            <w:tcW w:w="1984" w:type="dxa"/>
            <w:vAlign w:val="center"/>
          </w:tcPr>
          <w:p w14:paraId="013778F8" w14:textId="62DDE6C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39</w:t>
            </w:r>
          </w:p>
        </w:tc>
        <w:tc>
          <w:tcPr>
            <w:tcW w:w="1843" w:type="dxa"/>
            <w:vAlign w:val="center"/>
          </w:tcPr>
          <w:p w14:paraId="482883A8" w14:textId="760492F8"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190</w:t>
            </w:r>
          </w:p>
        </w:tc>
        <w:tc>
          <w:tcPr>
            <w:tcW w:w="1843" w:type="dxa"/>
            <w:vAlign w:val="center"/>
          </w:tcPr>
          <w:p w14:paraId="554F9B66"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3,868</w:t>
            </w:r>
          </w:p>
        </w:tc>
        <w:tc>
          <w:tcPr>
            <w:tcW w:w="1842" w:type="dxa"/>
            <w:vAlign w:val="center"/>
          </w:tcPr>
          <w:p w14:paraId="6A09756A"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2,055</w:t>
            </w:r>
          </w:p>
        </w:tc>
        <w:tc>
          <w:tcPr>
            <w:tcW w:w="1843" w:type="dxa"/>
            <w:vAlign w:val="center"/>
          </w:tcPr>
          <w:p w14:paraId="5D84F7FF" w14:textId="6B67692B"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6,152</w:t>
            </w:r>
          </w:p>
        </w:tc>
      </w:tr>
      <w:tr w:rsidR="00BE38A6" w:rsidRPr="000D2AB4" w14:paraId="0B35750C" w14:textId="77777777" w:rsidTr="00BE38A6">
        <w:tc>
          <w:tcPr>
            <w:tcW w:w="4521" w:type="dxa"/>
            <w:gridSpan w:val="2"/>
          </w:tcPr>
          <w:p w14:paraId="74118C81" w14:textId="77777777" w:rsidR="00BE38A6" w:rsidRPr="000D2AB4" w:rsidRDefault="00BE38A6" w:rsidP="000D2AB4">
            <w:pPr>
              <w:spacing w:before="30" w:after="30" w:line="276" w:lineRule="auto"/>
              <w:ind w:right="36"/>
              <w:jc w:val="thaiDistribute"/>
              <w:rPr>
                <w:rFonts w:ascii="Arial" w:hAnsi="Arial" w:cs="Arial"/>
                <w:sz w:val="16"/>
                <w:szCs w:val="16"/>
                <w:cs/>
              </w:rPr>
            </w:pPr>
          </w:p>
        </w:tc>
        <w:tc>
          <w:tcPr>
            <w:tcW w:w="1984" w:type="dxa"/>
          </w:tcPr>
          <w:p w14:paraId="6048180A"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48CF161E"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4B90589C"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7BA43F18"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31AE6A6C" w14:textId="77777777" w:rsidR="00BE38A6" w:rsidRPr="000D2AB4" w:rsidRDefault="00BE38A6" w:rsidP="000D2AB4">
            <w:pPr>
              <w:spacing w:before="30" w:after="30" w:line="276" w:lineRule="auto"/>
              <w:ind w:right="36"/>
              <w:jc w:val="right"/>
              <w:rPr>
                <w:rFonts w:ascii="Arial" w:hAnsi="Arial" w:cs="Arial"/>
                <w:sz w:val="16"/>
                <w:szCs w:val="16"/>
              </w:rPr>
            </w:pPr>
          </w:p>
        </w:tc>
      </w:tr>
      <w:tr w:rsidR="004D40A8" w:rsidRPr="000D2AB4" w14:paraId="585CD544" w14:textId="77777777" w:rsidTr="00BE38A6">
        <w:tc>
          <w:tcPr>
            <w:tcW w:w="4521" w:type="dxa"/>
            <w:gridSpan w:val="2"/>
          </w:tcPr>
          <w:p w14:paraId="7E610F34" w14:textId="2B113053" w:rsidR="004D40A8" w:rsidRPr="000D2AB4" w:rsidRDefault="004D40A8" w:rsidP="000D2AB4">
            <w:pPr>
              <w:spacing w:before="30" w:after="30" w:line="276" w:lineRule="auto"/>
              <w:ind w:right="36"/>
              <w:jc w:val="thaiDistribute"/>
              <w:rPr>
                <w:rFonts w:ascii="Arial" w:hAnsi="Arial" w:cs="Arial"/>
                <w:sz w:val="16"/>
                <w:szCs w:val="16"/>
                <w:cs/>
              </w:rPr>
            </w:pPr>
            <w:r w:rsidRPr="000D2AB4">
              <w:rPr>
                <w:rFonts w:ascii="Arial" w:hAnsi="Arial" w:cs="Arial"/>
                <w:b/>
                <w:bCs/>
                <w:sz w:val="16"/>
                <w:szCs w:val="16"/>
              </w:rPr>
              <w:t>Depreciation for the year 2023</w:t>
            </w:r>
          </w:p>
        </w:tc>
        <w:tc>
          <w:tcPr>
            <w:tcW w:w="1984" w:type="dxa"/>
          </w:tcPr>
          <w:p w14:paraId="6C914BBA"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1D1318EE"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00B02DC5" w14:textId="77777777" w:rsidR="004D40A8" w:rsidRPr="000D2AB4" w:rsidRDefault="004D40A8" w:rsidP="000D2AB4">
            <w:pPr>
              <w:spacing w:before="30" w:after="30" w:line="276" w:lineRule="auto"/>
              <w:ind w:right="36"/>
              <w:jc w:val="right"/>
              <w:rPr>
                <w:rFonts w:ascii="Arial" w:hAnsi="Arial" w:cs="Arial"/>
                <w:sz w:val="16"/>
                <w:szCs w:val="16"/>
              </w:rPr>
            </w:pPr>
          </w:p>
        </w:tc>
        <w:tc>
          <w:tcPr>
            <w:tcW w:w="1842" w:type="dxa"/>
          </w:tcPr>
          <w:p w14:paraId="01D880BD"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69CF7F8B" w14:textId="77777777" w:rsidR="004D40A8" w:rsidRPr="000D2AB4" w:rsidRDefault="004D40A8" w:rsidP="000D2AB4">
            <w:pPr>
              <w:spacing w:before="30" w:after="30" w:line="276" w:lineRule="auto"/>
              <w:ind w:right="36"/>
              <w:jc w:val="right"/>
              <w:rPr>
                <w:rFonts w:ascii="Arial" w:hAnsi="Arial" w:cs="Arial"/>
                <w:sz w:val="16"/>
                <w:szCs w:val="16"/>
              </w:rPr>
            </w:pPr>
          </w:p>
        </w:tc>
      </w:tr>
      <w:tr w:rsidR="00BE38A6" w:rsidRPr="000D2AB4" w14:paraId="6BEC26D2" w14:textId="77777777" w:rsidTr="00BE38A6">
        <w:tc>
          <w:tcPr>
            <w:tcW w:w="4521" w:type="dxa"/>
            <w:gridSpan w:val="2"/>
          </w:tcPr>
          <w:p w14:paraId="1CD80F99" w14:textId="6E786B48" w:rsidR="00BE38A6" w:rsidRPr="000D2AB4" w:rsidRDefault="004D40A8" w:rsidP="000D2AB4">
            <w:pPr>
              <w:spacing w:before="30" w:after="30" w:line="276" w:lineRule="auto"/>
              <w:ind w:right="36"/>
              <w:jc w:val="thaiDistribute"/>
              <w:rPr>
                <w:rFonts w:ascii="Arial" w:hAnsi="Arial" w:cs="Arial"/>
                <w:b/>
                <w:bCs/>
                <w:sz w:val="16"/>
                <w:szCs w:val="16"/>
                <w:cs/>
              </w:rPr>
            </w:pPr>
            <w:r w:rsidRPr="000D2AB4">
              <w:rPr>
                <w:rFonts w:ascii="Arial" w:hAnsi="Arial" w:cs="Arial"/>
                <w:sz w:val="16"/>
                <w:szCs w:val="16"/>
              </w:rPr>
              <w:t>Administrative expenses</w:t>
            </w:r>
          </w:p>
        </w:tc>
        <w:tc>
          <w:tcPr>
            <w:tcW w:w="1984" w:type="dxa"/>
          </w:tcPr>
          <w:p w14:paraId="27DB29F0"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1DE4AF5C"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692827B9"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4488D31A"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467AB12F" w14:textId="7777777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360</w:t>
            </w:r>
          </w:p>
        </w:tc>
      </w:tr>
      <w:tr w:rsidR="00BE38A6" w:rsidRPr="000D2AB4" w14:paraId="79B1FFCB" w14:textId="77777777" w:rsidTr="00BE38A6">
        <w:tc>
          <w:tcPr>
            <w:tcW w:w="4521" w:type="dxa"/>
            <w:gridSpan w:val="2"/>
          </w:tcPr>
          <w:p w14:paraId="5D9A42D2" w14:textId="77777777" w:rsidR="00BE38A6" w:rsidRPr="000D2AB4" w:rsidRDefault="00BE38A6" w:rsidP="000D2AB4">
            <w:pPr>
              <w:spacing w:before="30" w:after="30" w:line="276" w:lineRule="auto"/>
              <w:ind w:right="36"/>
              <w:jc w:val="thaiDistribute"/>
              <w:rPr>
                <w:rFonts w:ascii="Arial" w:hAnsi="Arial" w:cs="Arial"/>
                <w:b/>
                <w:bCs/>
                <w:sz w:val="16"/>
                <w:szCs w:val="16"/>
                <w:cs/>
              </w:rPr>
            </w:pPr>
          </w:p>
        </w:tc>
        <w:tc>
          <w:tcPr>
            <w:tcW w:w="1984" w:type="dxa"/>
          </w:tcPr>
          <w:p w14:paraId="020247F0"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2C8E66E7"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6E0E85E8"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3E340BE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1DE51DB9" w14:textId="77777777" w:rsidR="00BE38A6" w:rsidRPr="000D2AB4" w:rsidRDefault="00BE38A6" w:rsidP="000D2AB4">
            <w:pPr>
              <w:spacing w:before="30" w:after="30" w:line="276" w:lineRule="auto"/>
              <w:ind w:right="36"/>
              <w:jc w:val="right"/>
              <w:rPr>
                <w:rFonts w:ascii="Arial" w:hAnsi="Arial" w:cs="Arial"/>
                <w:sz w:val="16"/>
                <w:szCs w:val="16"/>
              </w:rPr>
            </w:pPr>
          </w:p>
        </w:tc>
      </w:tr>
      <w:tr w:rsidR="004D40A8" w:rsidRPr="000D2AB4" w14:paraId="2F2AFEA5" w14:textId="77777777" w:rsidTr="00BE38A6">
        <w:tc>
          <w:tcPr>
            <w:tcW w:w="4521" w:type="dxa"/>
            <w:gridSpan w:val="2"/>
          </w:tcPr>
          <w:p w14:paraId="7E26A1F3" w14:textId="1576DE81" w:rsidR="004D40A8" w:rsidRPr="000D2AB4" w:rsidRDefault="004D40A8" w:rsidP="000D2AB4">
            <w:pPr>
              <w:spacing w:before="30" w:after="30" w:line="276" w:lineRule="auto"/>
              <w:ind w:right="36"/>
              <w:jc w:val="thaiDistribute"/>
              <w:rPr>
                <w:rFonts w:ascii="Arial" w:hAnsi="Arial" w:cs="Arial"/>
                <w:b/>
                <w:bCs/>
                <w:sz w:val="16"/>
                <w:szCs w:val="16"/>
                <w:cs/>
              </w:rPr>
            </w:pPr>
            <w:r w:rsidRPr="000D2AB4">
              <w:rPr>
                <w:rFonts w:ascii="Arial" w:hAnsi="Arial" w:cs="Arial"/>
                <w:b/>
                <w:bCs/>
                <w:sz w:val="16"/>
                <w:szCs w:val="16"/>
              </w:rPr>
              <w:t>Depreciation for the year 2024</w:t>
            </w:r>
          </w:p>
        </w:tc>
        <w:tc>
          <w:tcPr>
            <w:tcW w:w="1984" w:type="dxa"/>
          </w:tcPr>
          <w:p w14:paraId="2B1FD5E0"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7F5CA9BE"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20E8E725" w14:textId="77777777" w:rsidR="004D40A8" w:rsidRPr="000D2AB4" w:rsidRDefault="004D40A8" w:rsidP="000D2AB4">
            <w:pPr>
              <w:spacing w:before="30" w:after="30" w:line="276" w:lineRule="auto"/>
              <w:ind w:right="36"/>
              <w:jc w:val="right"/>
              <w:rPr>
                <w:rFonts w:ascii="Arial" w:hAnsi="Arial" w:cs="Arial"/>
                <w:sz w:val="16"/>
                <w:szCs w:val="16"/>
              </w:rPr>
            </w:pPr>
          </w:p>
        </w:tc>
        <w:tc>
          <w:tcPr>
            <w:tcW w:w="1842" w:type="dxa"/>
          </w:tcPr>
          <w:p w14:paraId="21F83981" w14:textId="77777777" w:rsidR="004D40A8" w:rsidRPr="000D2AB4" w:rsidRDefault="004D40A8" w:rsidP="000D2AB4">
            <w:pPr>
              <w:spacing w:before="30" w:after="30" w:line="276" w:lineRule="auto"/>
              <w:ind w:right="36"/>
              <w:jc w:val="right"/>
              <w:rPr>
                <w:rFonts w:ascii="Arial" w:hAnsi="Arial" w:cs="Arial"/>
                <w:sz w:val="16"/>
                <w:szCs w:val="16"/>
              </w:rPr>
            </w:pPr>
          </w:p>
        </w:tc>
        <w:tc>
          <w:tcPr>
            <w:tcW w:w="1843" w:type="dxa"/>
          </w:tcPr>
          <w:p w14:paraId="4AC2D325" w14:textId="77777777" w:rsidR="004D40A8" w:rsidRPr="000D2AB4" w:rsidRDefault="004D40A8" w:rsidP="000D2AB4">
            <w:pPr>
              <w:spacing w:before="30" w:after="30" w:line="276" w:lineRule="auto"/>
              <w:ind w:right="36"/>
              <w:jc w:val="right"/>
              <w:rPr>
                <w:rFonts w:ascii="Arial" w:hAnsi="Arial" w:cs="Arial"/>
                <w:sz w:val="16"/>
                <w:szCs w:val="16"/>
              </w:rPr>
            </w:pPr>
          </w:p>
        </w:tc>
      </w:tr>
      <w:tr w:rsidR="00BE38A6" w:rsidRPr="000D2AB4" w14:paraId="7D7390D9" w14:textId="77777777" w:rsidTr="00BE38A6">
        <w:tc>
          <w:tcPr>
            <w:tcW w:w="4521" w:type="dxa"/>
            <w:gridSpan w:val="2"/>
          </w:tcPr>
          <w:p w14:paraId="3CAF1ACA" w14:textId="1CB8AD42" w:rsidR="00BE38A6" w:rsidRPr="000D2AB4" w:rsidRDefault="004D40A8" w:rsidP="000D2AB4">
            <w:pPr>
              <w:spacing w:before="30" w:after="30" w:line="276" w:lineRule="auto"/>
              <w:ind w:right="36"/>
              <w:jc w:val="thaiDistribute"/>
              <w:rPr>
                <w:rFonts w:ascii="Arial" w:hAnsi="Arial" w:cs="Arial"/>
                <w:b/>
                <w:bCs/>
                <w:sz w:val="16"/>
                <w:szCs w:val="16"/>
                <w:cs/>
              </w:rPr>
            </w:pPr>
            <w:r w:rsidRPr="000D2AB4">
              <w:rPr>
                <w:rFonts w:ascii="Arial" w:hAnsi="Arial" w:cs="Arial"/>
                <w:sz w:val="16"/>
                <w:szCs w:val="16"/>
              </w:rPr>
              <w:t>Administrative expenses</w:t>
            </w:r>
          </w:p>
        </w:tc>
        <w:tc>
          <w:tcPr>
            <w:tcW w:w="1984" w:type="dxa"/>
          </w:tcPr>
          <w:p w14:paraId="24A37D98"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2F15EB43"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tcPr>
          <w:p w14:paraId="76EF4845" w14:textId="77777777" w:rsidR="00BE38A6" w:rsidRPr="000D2AB4" w:rsidRDefault="00BE38A6" w:rsidP="000D2AB4">
            <w:pPr>
              <w:spacing w:before="30" w:after="30" w:line="276" w:lineRule="auto"/>
              <w:ind w:right="36"/>
              <w:jc w:val="right"/>
              <w:rPr>
                <w:rFonts w:ascii="Arial" w:hAnsi="Arial" w:cs="Arial"/>
                <w:sz w:val="16"/>
                <w:szCs w:val="16"/>
              </w:rPr>
            </w:pPr>
          </w:p>
        </w:tc>
        <w:tc>
          <w:tcPr>
            <w:tcW w:w="1842" w:type="dxa"/>
          </w:tcPr>
          <w:p w14:paraId="54B48496" w14:textId="77777777" w:rsidR="00BE38A6" w:rsidRPr="000D2AB4" w:rsidRDefault="00BE38A6" w:rsidP="000D2AB4">
            <w:pPr>
              <w:spacing w:before="30" w:after="30" w:line="276" w:lineRule="auto"/>
              <w:ind w:right="36"/>
              <w:jc w:val="right"/>
              <w:rPr>
                <w:rFonts w:ascii="Arial" w:hAnsi="Arial" w:cs="Arial"/>
                <w:sz w:val="16"/>
                <w:szCs w:val="16"/>
              </w:rPr>
            </w:pPr>
          </w:p>
        </w:tc>
        <w:tc>
          <w:tcPr>
            <w:tcW w:w="1843" w:type="dxa"/>
            <w:vAlign w:val="center"/>
          </w:tcPr>
          <w:p w14:paraId="473954B5" w14:textId="78ADD6C7" w:rsidR="00BE38A6" w:rsidRPr="000D2AB4" w:rsidRDefault="00BE38A6" w:rsidP="000D2AB4">
            <w:pPr>
              <w:pBdr>
                <w:bottom w:val="single" w:sz="12" w:space="1" w:color="auto"/>
              </w:pBdr>
              <w:spacing w:before="30" w:after="30" w:line="276" w:lineRule="auto"/>
              <w:ind w:right="36"/>
              <w:jc w:val="right"/>
              <w:rPr>
                <w:rFonts w:ascii="Arial" w:hAnsi="Arial" w:cs="Arial"/>
                <w:sz w:val="16"/>
                <w:szCs w:val="16"/>
              </w:rPr>
            </w:pPr>
            <w:r w:rsidRPr="000D2AB4">
              <w:rPr>
                <w:rFonts w:ascii="Arial" w:hAnsi="Arial" w:cs="Arial"/>
                <w:sz w:val="16"/>
                <w:szCs w:val="16"/>
              </w:rPr>
              <w:t>590</w:t>
            </w:r>
          </w:p>
        </w:tc>
      </w:tr>
    </w:tbl>
    <w:p w14:paraId="56AD2B1D" w14:textId="538C0825" w:rsidR="00781A39" w:rsidRDefault="00781A39" w:rsidP="00F546C4">
      <w:pPr>
        <w:spacing w:line="360" w:lineRule="auto"/>
        <w:ind w:left="426" w:right="36" w:firstLine="1"/>
        <w:jc w:val="thaiDistribute"/>
        <w:rPr>
          <w:rFonts w:ascii="Arial" w:hAnsi="Arial" w:cstheme="minorBidi"/>
          <w:color w:val="000000" w:themeColor="text1"/>
          <w:sz w:val="19"/>
          <w:szCs w:val="19"/>
        </w:rPr>
      </w:pPr>
    </w:p>
    <w:p w14:paraId="23764FB7" w14:textId="7EBC623A" w:rsidR="00D73BEB" w:rsidRDefault="00D73BEB" w:rsidP="00F546C4">
      <w:pPr>
        <w:spacing w:line="360" w:lineRule="auto"/>
        <w:ind w:left="426" w:right="36"/>
        <w:jc w:val="both"/>
        <w:rPr>
          <w:rFonts w:ascii="Arial" w:eastAsia="Arial Unicode MS" w:hAnsi="Arial" w:cs="Arial"/>
          <w:sz w:val="19"/>
          <w:szCs w:val="19"/>
        </w:rPr>
      </w:pPr>
      <w:r w:rsidRPr="00D73BEB">
        <w:rPr>
          <w:rFonts w:ascii="Arial" w:eastAsia="Arial Unicode MS" w:hAnsi="Arial" w:cs="Arial"/>
          <w:sz w:val="19"/>
          <w:szCs w:val="19"/>
        </w:rPr>
        <w:t>The gross amount of the Company’s fully depreciated furniture and office equipment and vehicles that are still in use as of</w:t>
      </w:r>
      <w:r>
        <w:rPr>
          <w:rFonts w:ascii="Arial" w:eastAsia="Arial Unicode MS" w:hAnsi="Arial" w:cs="Arial"/>
          <w:sz w:val="19"/>
          <w:szCs w:val="19"/>
        </w:rPr>
        <w:t xml:space="preserve"> </w:t>
      </w:r>
      <w:r w:rsidRPr="00D73BEB">
        <w:rPr>
          <w:rFonts w:ascii="Arial" w:eastAsia="Arial Unicode MS" w:hAnsi="Arial" w:cs="Arial"/>
          <w:sz w:val="19"/>
          <w:szCs w:val="19"/>
        </w:rPr>
        <w:t>31 December 202</w:t>
      </w:r>
      <w:r w:rsidR="002852F7">
        <w:rPr>
          <w:rFonts w:ascii="Arial" w:eastAsia="Arial Unicode MS" w:hAnsi="Arial" w:cs="Arial"/>
          <w:sz w:val="19"/>
          <w:szCs w:val="19"/>
        </w:rPr>
        <w:t>4</w:t>
      </w:r>
      <w:r w:rsidRPr="00D73BEB">
        <w:rPr>
          <w:rFonts w:ascii="Arial" w:eastAsia="Arial Unicode MS" w:hAnsi="Arial" w:cs="Arial"/>
          <w:sz w:val="19"/>
          <w:szCs w:val="19"/>
        </w:rPr>
        <w:t xml:space="preserve"> amounted to Baht </w:t>
      </w:r>
      <w:r w:rsidR="00D326D0">
        <w:rPr>
          <w:rFonts w:ascii="Arial" w:eastAsia="Arial Unicode MS" w:hAnsi="Arial" w:cs="Arial"/>
          <w:sz w:val="19"/>
          <w:szCs w:val="19"/>
        </w:rPr>
        <w:t>2.1</w:t>
      </w:r>
      <w:r w:rsidR="00A313BA">
        <w:rPr>
          <w:rFonts w:ascii="Arial" w:eastAsia="Arial Unicode MS" w:hAnsi="Arial" w:cs="Arial"/>
          <w:sz w:val="19"/>
          <w:szCs w:val="19"/>
        </w:rPr>
        <w:t xml:space="preserve"> </w:t>
      </w:r>
      <w:r w:rsidRPr="00D73BEB">
        <w:rPr>
          <w:rFonts w:ascii="Arial" w:eastAsia="Arial Unicode MS" w:hAnsi="Arial" w:cs="Arial"/>
          <w:sz w:val="19"/>
          <w:szCs w:val="19"/>
        </w:rPr>
        <w:t>million (202</w:t>
      </w:r>
      <w:r w:rsidR="002852F7">
        <w:rPr>
          <w:rFonts w:ascii="Arial" w:eastAsia="Arial Unicode MS" w:hAnsi="Arial" w:cs="Arial"/>
          <w:sz w:val="19"/>
          <w:szCs w:val="19"/>
        </w:rPr>
        <w:t>3</w:t>
      </w:r>
      <w:r w:rsidRPr="00D73BEB">
        <w:rPr>
          <w:rFonts w:ascii="Arial" w:eastAsia="Arial Unicode MS" w:hAnsi="Arial" w:cs="Arial"/>
          <w:sz w:val="19"/>
          <w:szCs w:val="19"/>
        </w:rPr>
        <w:t xml:space="preserve">: Baht </w:t>
      </w:r>
      <w:r w:rsidR="002852F7" w:rsidRPr="002852F7">
        <w:rPr>
          <w:rFonts w:ascii="Arial" w:eastAsia="Arial Unicode MS" w:hAnsi="Arial" w:cs="Arial"/>
          <w:sz w:val="19"/>
          <w:szCs w:val="19"/>
        </w:rPr>
        <w:t>2.</w:t>
      </w:r>
      <w:r w:rsidR="00612872">
        <w:rPr>
          <w:rFonts w:ascii="Arial" w:eastAsia="Arial Unicode MS" w:hAnsi="Arial" w:cs="Arial"/>
          <w:sz w:val="19"/>
          <w:szCs w:val="19"/>
        </w:rPr>
        <w:t>2</w:t>
      </w:r>
      <w:r w:rsidR="002852F7" w:rsidRPr="002852F7">
        <w:rPr>
          <w:rFonts w:ascii="Arial" w:eastAsia="Arial Unicode MS" w:hAnsi="Arial" w:cs="Arial"/>
          <w:sz w:val="19"/>
          <w:szCs w:val="19"/>
        </w:rPr>
        <w:t xml:space="preserve"> </w:t>
      </w:r>
      <w:r w:rsidRPr="00D73BEB">
        <w:rPr>
          <w:rFonts w:ascii="Arial" w:eastAsia="Arial Unicode MS" w:hAnsi="Arial" w:cs="Arial"/>
          <w:sz w:val="19"/>
          <w:szCs w:val="19"/>
        </w:rPr>
        <w:t>million).</w:t>
      </w:r>
    </w:p>
    <w:p w14:paraId="3D2CA11B" w14:textId="77777777" w:rsidR="00A02E45" w:rsidRDefault="00A02E45" w:rsidP="00F546C4">
      <w:pPr>
        <w:spacing w:line="360" w:lineRule="auto"/>
        <w:ind w:left="426" w:right="36"/>
        <w:jc w:val="both"/>
        <w:rPr>
          <w:rFonts w:ascii="Arial" w:eastAsia="Arial Unicode MS" w:hAnsi="Arial" w:cs="Arial"/>
          <w:sz w:val="19"/>
          <w:szCs w:val="19"/>
        </w:rPr>
      </w:pPr>
    </w:p>
    <w:p w14:paraId="08CE2BB4" w14:textId="77777777" w:rsidR="002867EC" w:rsidRDefault="002867EC" w:rsidP="00F546C4">
      <w:pPr>
        <w:numPr>
          <w:ilvl w:val="0"/>
          <w:numId w:val="1"/>
        </w:numPr>
        <w:tabs>
          <w:tab w:val="clear" w:pos="644"/>
          <w:tab w:val="num" w:pos="426"/>
        </w:tabs>
        <w:spacing w:line="360" w:lineRule="auto"/>
        <w:ind w:left="426" w:right="36" w:hanging="426"/>
        <w:rPr>
          <w:rFonts w:ascii="Arial" w:hAnsi="Arial" w:cs="Arial"/>
          <w:b/>
          <w:bCs/>
          <w:caps/>
          <w:sz w:val="19"/>
          <w:szCs w:val="19"/>
          <w:lang w:val="en-GB"/>
        </w:rPr>
        <w:sectPr w:rsidR="002867EC" w:rsidSect="004B6B7A">
          <w:pgSz w:w="16834" w:h="11909" w:orient="landscape" w:code="9"/>
          <w:pgMar w:top="1554" w:right="1349" w:bottom="1140" w:left="1140" w:header="709" w:footer="516" w:gutter="0"/>
          <w:cols w:space="720"/>
          <w:docGrid w:linePitch="381"/>
        </w:sectPr>
      </w:pPr>
    </w:p>
    <w:p w14:paraId="1A55FD9C" w14:textId="055085BC" w:rsidR="003A1334" w:rsidRPr="008221F7" w:rsidRDefault="00DF54F2" w:rsidP="00F546C4">
      <w:pPr>
        <w:numPr>
          <w:ilvl w:val="0"/>
          <w:numId w:val="1"/>
        </w:numPr>
        <w:tabs>
          <w:tab w:val="clear" w:pos="644"/>
          <w:tab w:val="num" w:pos="426"/>
        </w:tabs>
        <w:spacing w:line="360" w:lineRule="auto"/>
        <w:ind w:left="426" w:right="36" w:hanging="426"/>
        <w:rPr>
          <w:rFonts w:ascii="Arial" w:hAnsi="Arial" w:cs="Arial"/>
          <w:b/>
          <w:bCs/>
          <w:caps/>
          <w:sz w:val="19"/>
          <w:szCs w:val="19"/>
        </w:rPr>
      </w:pPr>
      <w:r w:rsidRPr="008221F7">
        <w:rPr>
          <w:rFonts w:ascii="Arial" w:hAnsi="Arial" w:cs="Arial"/>
          <w:b/>
          <w:bCs/>
          <w:caps/>
          <w:sz w:val="19"/>
          <w:szCs w:val="19"/>
          <w:lang w:val="en-GB"/>
        </w:rPr>
        <w:lastRenderedPageBreak/>
        <w:t>RIGHT OF USE ASSET AND LEASE LIABILIT</w:t>
      </w:r>
      <w:r w:rsidR="00B62245" w:rsidRPr="008221F7">
        <w:rPr>
          <w:rFonts w:ascii="Arial" w:hAnsi="Arial" w:cs="Arial"/>
          <w:b/>
          <w:bCs/>
          <w:caps/>
          <w:sz w:val="19"/>
          <w:szCs w:val="19"/>
          <w:lang w:val="en-GB"/>
        </w:rPr>
        <w:t>Y</w:t>
      </w:r>
    </w:p>
    <w:p w14:paraId="4830E499" w14:textId="5D3E0971" w:rsidR="00766828" w:rsidRPr="007762DE" w:rsidRDefault="00766828" w:rsidP="00F546C4">
      <w:pPr>
        <w:spacing w:line="360" w:lineRule="auto"/>
        <w:ind w:right="36"/>
        <w:jc w:val="thaiDistribute"/>
        <w:rPr>
          <w:rFonts w:ascii="Arial" w:hAnsi="Arial" w:cs="Arial"/>
          <w:b/>
          <w:bCs/>
          <w:caps/>
          <w:sz w:val="6"/>
          <w:szCs w:val="6"/>
          <w:lang w:val="en-GB"/>
        </w:rPr>
      </w:pPr>
    </w:p>
    <w:p w14:paraId="2FFD1B14" w14:textId="3C27DF28" w:rsidR="008221F7" w:rsidRPr="00AC668D" w:rsidRDefault="00833BDF" w:rsidP="00AC668D">
      <w:pPr>
        <w:pStyle w:val="ListParagraph"/>
        <w:numPr>
          <w:ilvl w:val="0"/>
          <w:numId w:val="34"/>
        </w:numPr>
        <w:tabs>
          <w:tab w:val="left" w:pos="999"/>
        </w:tabs>
        <w:spacing w:before="60"/>
        <w:ind w:right="36" w:hanging="270"/>
        <w:jc w:val="thaiDistribute"/>
        <w:rPr>
          <w:rFonts w:ascii="Arial" w:hAnsi="Arial" w:cs="Arial"/>
          <w:sz w:val="19"/>
          <w:szCs w:val="19"/>
        </w:rPr>
      </w:pPr>
      <w:r w:rsidRPr="00AC668D">
        <w:rPr>
          <w:rFonts w:ascii="Arial" w:hAnsi="Arial" w:cs="Arial"/>
          <w:sz w:val="19"/>
          <w:szCs w:val="19"/>
        </w:rPr>
        <w:t>Right of use asset - net</w:t>
      </w:r>
    </w:p>
    <w:p w14:paraId="51F1088C" w14:textId="77777777" w:rsidR="00326772" w:rsidRPr="007762DE" w:rsidRDefault="00326772" w:rsidP="00F546C4">
      <w:pPr>
        <w:ind w:right="36"/>
        <w:jc w:val="thaiDistribute"/>
        <w:rPr>
          <w:rFonts w:ascii="Arial" w:hAnsi="Arial" w:cs="Arial"/>
          <w:sz w:val="2"/>
          <w:szCs w:val="2"/>
        </w:rPr>
      </w:pPr>
    </w:p>
    <w:tbl>
      <w:tblPr>
        <w:tblW w:w="9214" w:type="dxa"/>
        <w:tblInd w:w="142" w:type="dxa"/>
        <w:tblLayout w:type="fixed"/>
        <w:tblLook w:val="0000" w:firstRow="0" w:lastRow="0" w:firstColumn="0" w:lastColumn="0" w:noHBand="0" w:noVBand="0"/>
      </w:tblPr>
      <w:tblGrid>
        <w:gridCol w:w="2552"/>
        <w:gridCol w:w="1559"/>
        <w:gridCol w:w="1276"/>
        <w:gridCol w:w="468"/>
        <w:gridCol w:w="807"/>
        <w:gridCol w:w="1276"/>
        <w:gridCol w:w="1276"/>
      </w:tblGrid>
      <w:tr w:rsidR="00FD1D46" w:rsidRPr="000D2AB4" w14:paraId="6DA3F78F" w14:textId="77777777" w:rsidTr="009E1232">
        <w:trPr>
          <w:trHeight w:val="55"/>
          <w:tblHeader/>
        </w:trPr>
        <w:tc>
          <w:tcPr>
            <w:tcW w:w="2552" w:type="dxa"/>
          </w:tcPr>
          <w:p w14:paraId="460BA7E0"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tcPr>
          <w:p w14:paraId="48340A3A" w14:textId="77777777" w:rsidR="00FD1D46" w:rsidRPr="000D2AB4" w:rsidRDefault="00FD1D46" w:rsidP="00B53452">
            <w:pPr>
              <w:spacing w:before="60" w:after="30" w:line="276" w:lineRule="auto"/>
              <w:ind w:right="43"/>
              <w:jc w:val="right"/>
              <w:rPr>
                <w:rFonts w:ascii="Arial" w:hAnsi="Arial" w:cs="Arial"/>
                <w:sz w:val="15"/>
                <w:szCs w:val="15"/>
                <w:cs/>
              </w:rPr>
            </w:pPr>
          </w:p>
        </w:tc>
        <w:tc>
          <w:tcPr>
            <w:tcW w:w="1276" w:type="dxa"/>
          </w:tcPr>
          <w:p w14:paraId="0F792259" w14:textId="77777777" w:rsidR="00FD1D46" w:rsidRPr="000D2AB4" w:rsidRDefault="00FD1D46" w:rsidP="00B53452">
            <w:pPr>
              <w:spacing w:before="60" w:after="30" w:line="276" w:lineRule="auto"/>
              <w:ind w:right="43"/>
              <w:jc w:val="right"/>
              <w:rPr>
                <w:rFonts w:ascii="Arial" w:hAnsi="Arial" w:cs="Arial"/>
                <w:sz w:val="15"/>
                <w:szCs w:val="15"/>
              </w:rPr>
            </w:pPr>
          </w:p>
        </w:tc>
        <w:tc>
          <w:tcPr>
            <w:tcW w:w="468" w:type="dxa"/>
          </w:tcPr>
          <w:p w14:paraId="35276A8D" w14:textId="77777777" w:rsidR="00FD1D46" w:rsidRPr="000D2AB4" w:rsidRDefault="00FD1D46" w:rsidP="00B53452">
            <w:pPr>
              <w:spacing w:before="60" w:after="30" w:line="276" w:lineRule="auto"/>
              <w:ind w:right="43"/>
              <w:jc w:val="right"/>
              <w:rPr>
                <w:rFonts w:ascii="Arial" w:hAnsi="Arial" w:cs="Arial"/>
                <w:sz w:val="15"/>
                <w:szCs w:val="15"/>
              </w:rPr>
            </w:pPr>
          </w:p>
        </w:tc>
        <w:tc>
          <w:tcPr>
            <w:tcW w:w="3359" w:type="dxa"/>
            <w:gridSpan w:val="3"/>
          </w:tcPr>
          <w:p w14:paraId="442F823B"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w:t>
            </w:r>
            <w:proofErr w:type="gramStart"/>
            <w:r w:rsidRPr="000D2AB4">
              <w:rPr>
                <w:rFonts w:ascii="Arial" w:hAnsi="Arial" w:cs="Arial"/>
                <w:sz w:val="15"/>
                <w:szCs w:val="15"/>
              </w:rPr>
              <w:t>Unit :</w:t>
            </w:r>
            <w:proofErr w:type="gramEnd"/>
            <w:r w:rsidRPr="000D2AB4">
              <w:rPr>
                <w:rFonts w:ascii="Arial" w:hAnsi="Arial" w:cs="Arial"/>
                <w:sz w:val="15"/>
                <w:szCs w:val="15"/>
              </w:rPr>
              <w:t xml:space="preserve"> Thousand Baht)</w:t>
            </w:r>
          </w:p>
        </w:tc>
      </w:tr>
      <w:tr w:rsidR="00FD1D46" w:rsidRPr="000D2AB4" w14:paraId="59CAA4F6" w14:textId="77777777" w:rsidTr="009E1232">
        <w:trPr>
          <w:trHeight w:val="55"/>
          <w:tblHeader/>
        </w:trPr>
        <w:tc>
          <w:tcPr>
            <w:tcW w:w="2552" w:type="dxa"/>
            <w:vAlign w:val="bottom"/>
          </w:tcPr>
          <w:p w14:paraId="465D18E4"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6662" w:type="dxa"/>
            <w:gridSpan w:val="6"/>
          </w:tcPr>
          <w:p w14:paraId="7C90CB0D" w14:textId="45DE48F4"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Consolidated</w:t>
            </w:r>
          </w:p>
        </w:tc>
      </w:tr>
      <w:tr w:rsidR="00FD1D46" w:rsidRPr="000D2AB4" w14:paraId="145B5D3A" w14:textId="77777777" w:rsidTr="009E1232">
        <w:trPr>
          <w:trHeight w:val="11"/>
          <w:tblHeader/>
        </w:trPr>
        <w:tc>
          <w:tcPr>
            <w:tcW w:w="2552" w:type="dxa"/>
            <w:vAlign w:val="bottom"/>
          </w:tcPr>
          <w:p w14:paraId="4E27594B"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vAlign w:val="bottom"/>
          </w:tcPr>
          <w:p w14:paraId="5CF345CB" w14:textId="77777777" w:rsidR="0022594B"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Land Improvement </w:t>
            </w:r>
          </w:p>
          <w:p w14:paraId="5699699D" w14:textId="64A65AB9"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cs/>
                <w:lang w:eastAsia="th-TH"/>
              </w:rPr>
            </w:pPr>
            <w:r w:rsidRPr="000D2AB4">
              <w:rPr>
                <w:rFonts w:ascii="Arial" w:hAnsi="Arial" w:cs="Arial"/>
                <w:snapToGrid w:val="0"/>
                <w:sz w:val="15"/>
                <w:szCs w:val="15"/>
                <w:lang w:eastAsia="th-TH"/>
              </w:rPr>
              <w:t>and Office Building</w:t>
            </w:r>
          </w:p>
        </w:tc>
        <w:tc>
          <w:tcPr>
            <w:tcW w:w="1276" w:type="dxa"/>
            <w:vAlign w:val="bottom"/>
          </w:tcPr>
          <w:p w14:paraId="7983C233" w14:textId="77777777" w:rsidR="0022594B"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Factory and </w:t>
            </w:r>
          </w:p>
          <w:p w14:paraId="746D01C1" w14:textId="7BC96DBC"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cs/>
                <w:lang w:eastAsia="th-TH"/>
              </w:rPr>
            </w:pPr>
            <w:r w:rsidRPr="000D2AB4">
              <w:rPr>
                <w:rFonts w:ascii="Arial" w:hAnsi="Arial" w:cs="Arial"/>
                <w:snapToGrid w:val="0"/>
                <w:sz w:val="15"/>
                <w:szCs w:val="15"/>
                <w:lang w:eastAsia="th-TH"/>
              </w:rPr>
              <w:t>Warehouse</w:t>
            </w:r>
          </w:p>
        </w:tc>
        <w:tc>
          <w:tcPr>
            <w:tcW w:w="1275" w:type="dxa"/>
            <w:gridSpan w:val="2"/>
            <w:vAlign w:val="bottom"/>
          </w:tcPr>
          <w:p w14:paraId="6C8D6D54" w14:textId="77777777"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Vehicles</w:t>
            </w:r>
          </w:p>
        </w:tc>
        <w:tc>
          <w:tcPr>
            <w:tcW w:w="1276" w:type="dxa"/>
            <w:vAlign w:val="bottom"/>
          </w:tcPr>
          <w:p w14:paraId="6D82CB21" w14:textId="77777777" w:rsidR="0022594B" w:rsidRPr="000D2AB4" w:rsidRDefault="00FD1D46" w:rsidP="0022594B">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 xml:space="preserve">Machinery and </w:t>
            </w:r>
          </w:p>
          <w:p w14:paraId="3427DB07" w14:textId="4EBE16F0" w:rsidR="00FD1D46" w:rsidRPr="000D2AB4" w:rsidRDefault="00FD1D46" w:rsidP="0022594B">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Equipment</w:t>
            </w:r>
          </w:p>
        </w:tc>
        <w:tc>
          <w:tcPr>
            <w:tcW w:w="1276" w:type="dxa"/>
            <w:vAlign w:val="bottom"/>
          </w:tcPr>
          <w:p w14:paraId="41FE7C87" w14:textId="77777777" w:rsidR="00FD1D46" w:rsidRPr="000D2AB4" w:rsidRDefault="00FD1D46" w:rsidP="00E53C56">
            <w:pPr>
              <w:pBdr>
                <w:bottom w:val="single" w:sz="4" w:space="1" w:color="auto"/>
              </w:pBdr>
              <w:spacing w:before="60" w:after="30" w:line="276" w:lineRule="auto"/>
              <w:ind w:right="43"/>
              <w:rPr>
                <w:rFonts w:ascii="Arial" w:hAnsi="Arial" w:cs="Arial"/>
                <w:snapToGrid w:val="0"/>
                <w:sz w:val="15"/>
                <w:szCs w:val="15"/>
                <w:lang w:eastAsia="th-TH"/>
              </w:rPr>
            </w:pPr>
          </w:p>
          <w:p w14:paraId="5AFC1917" w14:textId="77777777" w:rsidR="00FD1D46" w:rsidRPr="000D2AB4" w:rsidRDefault="00FD1D46" w:rsidP="00B53452">
            <w:pPr>
              <w:pBdr>
                <w:bottom w:val="single" w:sz="4" w:space="1" w:color="auto"/>
              </w:pBdr>
              <w:spacing w:before="60" w:after="30" w:line="276" w:lineRule="auto"/>
              <w:ind w:right="43"/>
              <w:jc w:val="center"/>
              <w:rPr>
                <w:rFonts w:ascii="Arial" w:hAnsi="Arial" w:cs="Arial"/>
                <w:snapToGrid w:val="0"/>
                <w:sz w:val="15"/>
                <w:szCs w:val="15"/>
                <w:lang w:eastAsia="th-TH"/>
              </w:rPr>
            </w:pPr>
            <w:r w:rsidRPr="000D2AB4">
              <w:rPr>
                <w:rFonts w:ascii="Arial" w:hAnsi="Arial" w:cs="Arial"/>
                <w:snapToGrid w:val="0"/>
                <w:sz w:val="15"/>
                <w:szCs w:val="15"/>
                <w:lang w:eastAsia="th-TH"/>
              </w:rPr>
              <w:t>Total</w:t>
            </w:r>
          </w:p>
        </w:tc>
      </w:tr>
      <w:tr w:rsidR="00FD1D46" w:rsidRPr="000D2AB4" w14:paraId="4C7B17C9" w14:textId="77777777" w:rsidTr="009E1232">
        <w:trPr>
          <w:trHeight w:val="11"/>
          <w:tblHeader/>
        </w:trPr>
        <w:tc>
          <w:tcPr>
            <w:tcW w:w="2552" w:type="dxa"/>
            <w:vAlign w:val="bottom"/>
          </w:tcPr>
          <w:p w14:paraId="101433B2" w14:textId="77777777" w:rsidR="00FD1D46" w:rsidRPr="000D2AB4" w:rsidRDefault="00FD1D46" w:rsidP="00B53452">
            <w:pPr>
              <w:tabs>
                <w:tab w:val="left" w:pos="3090"/>
                <w:tab w:val="left" w:pos="4860"/>
              </w:tabs>
              <w:spacing w:before="60" w:after="30" w:line="276" w:lineRule="auto"/>
              <w:ind w:right="43"/>
              <w:rPr>
                <w:rFonts w:ascii="Arial" w:hAnsi="Arial" w:cs="Arial"/>
                <w:snapToGrid w:val="0"/>
                <w:sz w:val="15"/>
                <w:szCs w:val="15"/>
                <w:cs/>
                <w:lang w:eastAsia="th-TH"/>
              </w:rPr>
            </w:pPr>
          </w:p>
        </w:tc>
        <w:tc>
          <w:tcPr>
            <w:tcW w:w="1559" w:type="dxa"/>
          </w:tcPr>
          <w:p w14:paraId="720FDAEC"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654E96D4"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5" w:type="dxa"/>
            <w:gridSpan w:val="2"/>
          </w:tcPr>
          <w:p w14:paraId="12FD300A"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1628AE20"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c>
          <w:tcPr>
            <w:tcW w:w="1276" w:type="dxa"/>
          </w:tcPr>
          <w:p w14:paraId="31ACC7D6" w14:textId="77777777" w:rsidR="00FD1D46" w:rsidRPr="000D2AB4" w:rsidRDefault="00FD1D46" w:rsidP="00B53452">
            <w:pPr>
              <w:spacing w:before="60" w:after="30" w:line="276" w:lineRule="auto"/>
              <w:ind w:right="43"/>
              <w:jc w:val="center"/>
              <w:rPr>
                <w:rFonts w:ascii="Arial" w:hAnsi="Arial" w:cs="Arial"/>
                <w:snapToGrid w:val="0"/>
                <w:sz w:val="15"/>
                <w:szCs w:val="15"/>
                <w:lang w:eastAsia="th-TH"/>
              </w:rPr>
            </w:pPr>
          </w:p>
        </w:tc>
      </w:tr>
      <w:tr w:rsidR="00FD1D46" w:rsidRPr="000D2AB4" w14:paraId="4E85536F" w14:textId="77777777" w:rsidTr="009E1232">
        <w:trPr>
          <w:trHeight w:val="63"/>
        </w:trPr>
        <w:tc>
          <w:tcPr>
            <w:tcW w:w="2552" w:type="dxa"/>
            <w:vAlign w:val="bottom"/>
          </w:tcPr>
          <w:p w14:paraId="294C58F5" w14:textId="77777777" w:rsidR="00FD1D46" w:rsidRPr="000D2AB4" w:rsidRDefault="00FD1D46" w:rsidP="00B53452">
            <w:pPr>
              <w:spacing w:before="60" w:after="30" w:line="276" w:lineRule="auto"/>
              <w:ind w:right="43"/>
              <w:jc w:val="thaiDistribute"/>
              <w:rPr>
                <w:rFonts w:ascii="Arial" w:hAnsi="Arial" w:cs="Arial"/>
                <w:b/>
                <w:bCs/>
                <w:sz w:val="15"/>
                <w:szCs w:val="15"/>
                <w:cs/>
              </w:rPr>
            </w:pPr>
            <w:r w:rsidRPr="000D2AB4">
              <w:rPr>
                <w:rFonts w:ascii="Arial" w:hAnsi="Arial" w:cs="Arial"/>
                <w:b/>
                <w:bCs/>
                <w:sz w:val="15"/>
                <w:szCs w:val="15"/>
              </w:rPr>
              <w:t>Cost</w:t>
            </w:r>
          </w:p>
        </w:tc>
        <w:tc>
          <w:tcPr>
            <w:tcW w:w="1559" w:type="dxa"/>
          </w:tcPr>
          <w:p w14:paraId="70FD67CC"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4483F12C"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5" w:type="dxa"/>
            <w:gridSpan w:val="2"/>
          </w:tcPr>
          <w:p w14:paraId="14C80CC3"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599E5E45" w14:textId="77777777" w:rsidR="00FD1D46" w:rsidRPr="000D2AB4" w:rsidRDefault="00FD1D46" w:rsidP="00B53452">
            <w:pPr>
              <w:spacing w:before="60" w:after="30" w:line="276" w:lineRule="auto"/>
              <w:ind w:right="43"/>
              <w:jc w:val="center"/>
              <w:rPr>
                <w:rFonts w:ascii="Arial" w:hAnsi="Arial" w:cs="Arial"/>
                <w:sz w:val="15"/>
                <w:szCs w:val="15"/>
                <w:cs/>
              </w:rPr>
            </w:pPr>
          </w:p>
        </w:tc>
        <w:tc>
          <w:tcPr>
            <w:tcW w:w="1276" w:type="dxa"/>
          </w:tcPr>
          <w:p w14:paraId="2B935735" w14:textId="77777777" w:rsidR="00FD1D46" w:rsidRPr="000D2AB4" w:rsidRDefault="00FD1D46" w:rsidP="00B53452">
            <w:pPr>
              <w:spacing w:before="60" w:after="30" w:line="276" w:lineRule="auto"/>
              <w:ind w:right="43"/>
              <w:jc w:val="center"/>
              <w:rPr>
                <w:rFonts w:ascii="Arial" w:hAnsi="Arial" w:cs="Arial"/>
                <w:sz w:val="15"/>
                <w:szCs w:val="15"/>
                <w:cs/>
              </w:rPr>
            </w:pPr>
          </w:p>
        </w:tc>
      </w:tr>
      <w:tr w:rsidR="00FD1D46" w:rsidRPr="000D2AB4" w14:paraId="5723C385" w14:textId="77777777" w:rsidTr="009E1232">
        <w:trPr>
          <w:trHeight w:val="12"/>
        </w:trPr>
        <w:tc>
          <w:tcPr>
            <w:tcW w:w="2552" w:type="dxa"/>
            <w:vAlign w:val="bottom"/>
          </w:tcPr>
          <w:p w14:paraId="6BDEB897"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As 1 January 2023</w:t>
            </w:r>
          </w:p>
        </w:tc>
        <w:tc>
          <w:tcPr>
            <w:tcW w:w="1559" w:type="dxa"/>
            <w:tcBorders>
              <w:top w:val="nil"/>
              <w:left w:val="nil"/>
              <w:bottom w:val="nil"/>
              <w:right w:val="nil"/>
            </w:tcBorders>
            <w:shd w:val="clear" w:color="auto" w:fill="auto"/>
            <w:vAlign w:val="center"/>
          </w:tcPr>
          <w:p w14:paraId="5A5C6EF1"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2,532                           </w:t>
            </w:r>
          </w:p>
        </w:tc>
        <w:tc>
          <w:tcPr>
            <w:tcW w:w="1276" w:type="dxa"/>
            <w:tcBorders>
              <w:top w:val="nil"/>
              <w:left w:val="nil"/>
              <w:bottom w:val="nil"/>
              <w:right w:val="nil"/>
            </w:tcBorders>
            <w:vAlign w:val="center"/>
          </w:tcPr>
          <w:p w14:paraId="2718F795" w14:textId="78038545"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03DED56A" w14:textId="1B89ACE4"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16AE0586" w14:textId="44F07AFA"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2D169A22"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2,532</w:t>
            </w:r>
          </w:p>
        </w:tc>
      </w:tr>
      <w:tr w:rsidR="00FD1D46" w:rsidRPr="000D2AB4" w14:paraId="2E1A81F4" w14:textId="77777777" w:rsidTr="009E1232">
        <w:trPr>
          <w:trHeight w:val="12"/>
        </w:trPr>
        <w:tc>
          <w:tcPr>
            <w:tcW w:w="2552" w:type="dxa"/>
          </w:tcPr>
          <w:p w14:paraId="1210B5DD"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Increase</w:t>
            </w:r>
          </w:p>
        </w:tc>
        <w:tc>
          <w:tcPr>
            <w:tcW w:w="1559" w:type="dxa"/>
            <w:tcBorders>
              <w:top w:val="nil"/>
              <w:left w:val="nil"/>
              <w:bottom w:val="nil"/>
              <w:right w:val="nil"/>
            </w:tcBorders>
            <w:shd w:val="clear" w:color="auto" w:fill="auto"/>
            <w:vAlign w:val="center"/>
          </w:tcPr>
          <w:p w14:paraId="261D8C05" w14:textId="3279811F"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6916026" w14:textId="3DB07BB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222284D2"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8,413</w:t>
            </w:r>
          </w:p>
        </w:tc>
        <w:tc>
          <w:tcPr>
            <w:tcW w:w="1276" w:type="dxa"/>
            <w:tcBorders>
              <w:top w:val="nil"/>
              <w:left w:val="nil"/>
              <w:bottom w:val="nil"/>
              <w:right w:val="nil"/>
            </w:tcBorders>
            <w:vAlign w:val="center"/>
          </w:tcPr>
          <w:p w14:paraId="214E3F29" w14:textId="4902B482"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1D9DDB0"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8,413</w:t>
            </w:r>
          </w:p>
        </w:tc>
      </w:tr>
      <w:tr w:rsidR="00FD1D46" w:rsidRPr="000D2AB4" w14:paraId="594BE293" w14:textId="77777777" w:rsidTr="009E1232">
        <w:trPr>
          <w:trHeight w:val="12"/>
        </w:trPr>
        <w:tc>
          <w:tcPr>
            <w:tcW w:w="2552" w:type="dxa"/>
            <w:vAlign w:val="bottom"/>
          </w:tcPr>
          <w:p w14:paraId="49F83F63"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Decrease</w:t>
            </w:r>
          </w:p>
        </w:tc>
        <w:tc>
          <w:tcPr>
            <w:tcW w:w="1559" w:type="dxa"/>
            <w:tcBorders>
              <w:top w:val="nil"/>
              <w:left w:val="nil"/>
              <w:bottom w:val="nil"/>
              <w:right w:val="nil"/>
            </w:tcBorders>
            <w:shd w:val="clear" w:color="auto" w:fill="auto"/>
            <w:vAlign w:val="center"/>
          </w:tcPr>
          <w:p w14:paraId="53A49952"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(2,532)</w:t>
            </w:r>
          </w:p>
        </w:tc>
        <w:tc>
          <w:tcPr>
            <w:tcW w:w="1276" w:type="dxa"/>
            <w:tcBorders>
              <w:top w:val="nil"/>
              <w:left w:val="nil"/>
              <w:bottom w:val="nil"/>
              <w:right w:val="nil"/>
            </w:tcBorders>
            <w:vAlign w:val="center"/>
          </w:tcPr>
          <w:p w14:paraId="6C9ACF41" w14:textId="0F5BB81C"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0A0DE31B" w14:textId="40ABAAE4"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1CE4B43" w14:textId="31DBC803"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722A3BFA"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(2,532)</w:t>
            </w:r>
          </w:p>
        </w:tc>
      </w:tr>
      <w:tr w:rsidR="00FD1D46" w:rsidRPr="000D2AB4" w14:paraId="10699398" w14:textId="77777777" w:rsidTr="009E1232">
        <w:trPr>
          <w:trHeight w:val="12"/>
        </w:trPr>
        <w:tc>
          <w:tcPr>
            <w:tcW w:w="2552" w:type="dxa"/>
          </w:tcPr>
          <w:p w14:paraId="4F400BE0" w14:textId="77777777" w:rsidR="00FD1D46" w:rsidRPr="000D2AB4" w:rsidRDefault="00FD1D46" w:rsidP="00B53452">
            <w:pPr>
              <w:spacing w:before="60" w:after="30" w:line="276" w:lineRule="auto"/>
              <w:ind w:right="43"/>
              <w:rPr>
                <w:rFonts w:ascii="Arial" w:hAnsi="Arial" w:cs="Arial"/>
                <w:sz w:val="15"/>
                <w:szCs w:val="15"/>
                <w:cs/>
              </w:rPr>
            </w:pPr>
            <w:r w:rsidRPr="000D2AB4">
              <w:rPr>
                <w:rFonts w:ascii="Arial" w:hAnsi="Arial" w:cs="Arial"/>
                <w:sz w:val="15"/>
                <w:szCs w:val="15"/>
              </w:rPr>
              <w:t>As 31 December 2023</w:t>
            </w:r>
          </w:p>
        </w:tc>
        <w:tc>
          <w:tcPr>
            <w:tcW w:w="1559" w:type="dxa"/>
            <w:tcBorders>
              <w:left w:val="nil"/>
              <w:bottom w:val="nil"/>
              <w:right w:val="nil"/>
            </w:tcBorders>
            <w:shd w:val="clear" w:color="auto" w:fill="auto"/>
            <w:vAlign w:val="center"/>
          </w:tcPr>
          <w:p w14:paraId="67146E7C" w14:textId="1B02E554"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bottom w:val="nil"/>
              <w:right w:val="nil"/>
            </w:tcBorders>
            <w:vAlign w:val="center"/>
          </w:tcPr>
          <w:p w14:paraId="15DF6A49" w14:textId="3C5EBF04"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left w:val="nil"/>
              <w:bottom w:val="nil"/>
              <w:right w:val="nil"/>
            </w:tcBorders>
            <w:vAlign w:val="center"/>
          </w:tcPr>
          <w:p w14:paraId="36FD20D3"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8,413</w:t>
            </w:r>
          </w:p>
        </w:tc>
        <w:tc>
          <w:tcPr>
            <w:tcW w:w="1276" w:type="dxa"/>
            <w:tcBorders>
              <w:left w:val="nil"/>
              <w:bottom w:val="nil"/>
              <w:right w:val="nil"/>
            </w:tcBorders>
            <w:vAlign w:val="center"/>
          </w:tcPr>
          <w:p w14:paraId="27E1223C" w14:textId="022E053B"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bottom w:val="nil"/>
              <w:right w:val="nil"/>
            </w:tcBorders>
            <w:vAlign w:val="center"/>
          </w:tcPr>
          <w:p w14:paraId="02EB1AA3"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8,413</w:t>
            </w:r>
          </w:p>
        </w:tc>
      </w:tr>
      <w:tr w:rsidR="00FD1D46" w:rsidRPr="000D2AB4" w14:paraId="532EA493" w14:textId="77777777" w:rsidTr="009E1232">
        <w:trPr>
          <w:trHeight w:val="12"/>
        </w:trPr>
        <w:tc>
          <w:tcPr>
            <w:tcW w:w="2552" w:type="dxa"/>
          </w:tcPr>
          <w:p w14:paraId="3D4FE06C"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Increase</w:t>
            </w:r>
          </w:p>
        </w:tc>
        <w:tc>
          <w:tcPr>
            <w:tcW w:w="1559" w:type="dxa"/>
            <w:tcBorders>
              <w:left w:val="nil"/>
              <w:right w:val="nil"/>
            </w:tcBorders>
            <w:shd w:val="clear" w:color="auto" w:fill="auto"/>
            <w:vAlign w:val="center"/>
          </w:tcPr>
          <w:p w14:paraId="3C61748A" w14:textId="0B050FC8"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right w:val="nil"/>
            </w:tcBorders>
            <w:vAlign w:val="center"/>
          </w:tcPr>
          <w:p w14:paraId="01C09BCB" w14:textId="294B1DF3"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left w:val="nil"/>
              <w:right w:val="nil"/>
            </w:tcBorders>
            <w:vAlign w:val="center"/>
          </w:tcPr>
          <w:p w14:paraId="55255D10"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16,021</w:t>
            </w:r>
          </w:p>
        </w:tc>
        <w:tc>
          <w:tcPr>
            <w:tcW w:w="1276" w:type="dxa"/>
            <w:tcBorders>
              <w:left w:val="nil"/>
              <w:right w:val="nil"/>
            </w:tcBorders>
            <w:vAlign w:val="center"/>
          </w:tcPr>
          <w:p w14:paraId="15701000"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339</w:t>
            </w:r>
          </w:p>
        </w:tc>
        <w:tc>
          <w:tcPr>
            <w:tcW w:w="1276" w:type="dxa"/>
            <w:tcBorders>
              <w:left w:val="nil"/>
              <w:right w:val="nil"/>
            </w:tcBorders>
            <w:vAlign w:val="center"/>
          </w:tcPr>
          <w:p w14:paraId="07228AAC"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16,360</w:t>
            </w:r>
          </w:p>
        </w:tc>
      </w:tr>
      <w:tr w:rsidR="007A331E" w:rsidRPr="000D2AB4" w14:paraId="30E95AE4" w14:textId="77777777" w:rsidTr="009E1232">
        <w:trPr>
          <w:trHeight w:val="55"/>
        </w:trPr>
        <w:tc>
          <w:tcPr>
            <w:tcW w:w="2552" w:type="dxa"/>
            <w:vAlign w:val="bottom"/>
          </w:tcPr>
          <w:p w14:paraId="0491AE96" w14:textId="77777777" w:rsidR="007A331E" w:rsidRPr="000D2AB4" w:rsidRDefault="007A331E" w:rsidP="007A331E">
            <w:pPr>
              <w:spacing w:before="60" w:after="30" w:line="276" w:lineRule="auto"/>
              <w:ind w:right="43"/>
              <w:rPr>
                <w:rFonts w:ascii="Arial" w:hAnsi="Arial" w:cs="Arial"/>
                <w:sz w:val="15"/>
                <w:szCs w:val="15"/>
              </w:rPr>
            </w:pPr>
            <w:r w:rsidRPr="000D2AB4">
              <w:rPr>
                <w:rFonts w:ascii="Arial" w:hAnsi="Arial" w:cs="Arial"/>
                <w:sz w:val="15"/>
                <w:szCs w:val="15"/>
              </w:rPr>
              <w:t xml:space="preserve">Addition from reverse </w:t>
            </w:r>
          </w:p>
          <w:p w14:paraId="0CCC454C" w14:textId="63E356EE" w:rsidR="007A331E" w:rsidRPr="000D2AB4" w:rsidRDefault="007A331E" w:rsidP="007A331E">
            <w:pPr>
              <w:spacing w:before="60" w:after="30" w:line="276" w:lineRule="auto"/>
              <w:ind w:right="43"/>
              <w:rPr>
                <w:rFonts w:ascii="Arial" w:hAnsi="Arial" w:cs="Arial"/>
                <w:sz w:val="15"/>
                <w:szCs w:val="15"/>
              </w:rPr>
            </w:pPr>
            <w:r w:rsidRPr="000D2AB4">
              <w:rPr>
                <w:rFonts w:ascii="Arial" w:hAnsi="Arial" w:cs="Arial"/>
                <w:sz w:val="15"/>
                <w:szCs w:val="15"/>
              </w:rPr>
              <w:t xml:space="preserve">    acquisition</w:t>
            </w:r>
          </w:p>
        </w:tc>
        <w:tc>
          <w:tcPr>
            <w:tcW w:w="1559" w:type="dxa"/>
            <w:tcBorders>
              <w:top w:val="nil"/>
              <w:left w:val="nil"/>
              <w:bottom w:val="nil"/>
              <w:right w:val="nil"/>
            </w:tcBorders>
            <w:shd w:val="clear" w:color="auto" w:fill="auto"/>
            <w:vAlign w:val="center"/>
          </w:tcPr>
          <w:p w14:paraId="72E77EB4" w14:textId="77777777"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138B2C33" w14:textId="3F747CE0"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091F1F47" w14:textId="77777777"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p>
          <w:p w14:paraId="5D2B6291" w14:textId="35F4BDB8"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11,521</w:t>
            </w:r>
          </w:p>
        </w:tc>
        <w:tc>
          <w:tcPr>
            <w:tcW w:w="1275" w:type="dxa"/>
            <w:gridSpan w:val="2"/>
            <w:tcBorders>
              <w:top w:val="nil"/>
              <w:left w:val="nil"/>
              <w:bottom w:val="nil"/>
              <w:right w:val="nil"/>
            </w:tcBorders>
            <w:vAlign w:val="center"/>
          </w:tcPr>
          <w:p w14:paraId="2E04B848" w14:textId="77777777"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647136E8" w14:textId="09FF9BB2"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5A3A1ACD" w14:textId="77777777"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66544123" w14:textId="061E79FA"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13C56A1C" w14:textId="77777777"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p>
          <w:p w14:paraId="4953DA45" w14:textId="0223000B" w:rsidR="007A331E" w:rsidRPr="000D2AB4" w:rsidRDefault="007A331E" w:rsidP="007A331E">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11,521</w:t>
            </w:r>
          </w:p>
        </w:tc>
      </w:tr>
      <w:tr w:rsidR="00FD1D46" w:rsidRPr="000D2AB4" w14:paraId="1391C9FE" w14:textId="77777777" w:rsidTr="009E1232">
        <w:trPr>
          <w:trHeight w:val="61"/>
        </w:trPr>
        <w:tc>
          <w:tcPr>
            <w:tcW w:w="2552" w:type="dxa"/>
            <w:vAlign w:val="bottom"/>
          </w:tcPr>
          <w:p w14:paraId="03509DCC" w14:textId="77777777" w:rsidR="00FD1D46" w:rsidRPr="000D2AB4" w:rsidRDefault="00FD1D46" w:rsidP="00B53452">
            <w:pPr>
              <w:spacing w:before="60" w:after="30" w:line="276" w:lineRule="auto"/>
              <w:ind w:right="43"/>
              <w:rPr>
                <w:rFonts w:ascii="Arial" w:hAnsi="Arial" w:cs="Arial"/>
                <w:sz w:val="15"/>
                <w:szCs w:val="15"/>
                <w:cs/>
              </w:rPr>
            </w:pPr>
            <w:r w:rsidRPr="000D2AB4">
              <w:rPr>
                <w:rFonts w:ascii="Arial" w:hAnsi="Arial" w:cs="Arial"/>
                <w:sz w:val="15"/>
                <w:szCs w:val="15"/>
              </w:rPr>
              <w:t>As 31 December 2024</w:t>
            </w:r>
          </w:p>
        </w:tc>
        <w:tc>
          <w:tcPr>
            <w:tcW w:w="1559" w:type="dxa"/>
            <w:tcBorders>
              <w:left w:val="nil"/>
              <w:right w:val="nil"/>
            </w:tcBorders>
            <w:shd w:val="clear" w:color="auto" w:fill="auto"/>
            <w:vAlign w:val="center"/>
          </w:tcPr>
          <w:p w14:paraId="46C23ABB" w14:textId="12C8D56B" w:rsidR="00FD1D46" w:rsidRPr="000D2AB4" w:rsidRDefault="00FD1D46" w:rsidP="008D3BE3">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right w:val="nil"/>
            </w:tcBorders>
            <w:vAlign w:val="center"/>
          </w:tcPr>
          <w:p w14:paraId="2453E471"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11,521</w:t>
            </w:r>
          </w:p>
        </w:tc>
        <w:tc>
          <w:tcPr>
            <w:tcW w:w="1275" w:type="dxa"/>
            <w:gridSpan w:val="2"/>
            <w:tcBorders>
              <w:left w:val="nil"/>
              <w:right w:val="nil"/>
            </w:tcBorders>
            <w:vAlign w:val="center"/>
          </w:tcPr>
          <w:p w14:paraId="416F78A0"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24,434</w:t>
            </w:r>
          </w:p>
        </w:tc>
        <w:tc>
          <w:tcPr>
            <w:tcW w:w="1276" w:type="dxa"/>
            <w:tcBorders>
              <w:left w:val="nil"/>
              <w:right w:val="nil"/>
            </w:tcBorders>
            <w:vAlign w:val="center"/>
          </w:tcPr>
          <w:p w14:paraId="6C736717"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339</w:t>
            </w:r>
          </w:p>
        </w:tc>
        <w:tc>
          <w:tcPr>
            <w:tcW w:w="1276" w:type="dxa"/>
            <w:tcBorders>
              <w:left w:val="nil"/>
              <w:right w:val="nil"/>
            </w:tcBorders>
            <w:vAlign w:val="center"/>
          </w:tcPr>
          <w:p w14:paraId="2246DCD0"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36,294</w:t>
            </w:r>
          </w:p>
        </w:tc>
      </w:tr>
      <w:tr w:rsidR="00FD1D46" w:rsidRPr="000D2AB4" w14:paraId="7D4B16B4" w14:textId="77777777" w:rsidTr="009E1232">
        <w:trPr>
          <w:trHeight w:val="66"/>
        </w:trPr>
        <w:tc>
          <w:tcPr>
            <w:tcW w:w="2552" w:type="dxa"/>
            <w:vAlign w:val="bottom"/>
          </w:tcPr>
          <w:p w14:paraId="5AFED21D" w14:textId="77777777" w:rsidR="00FD1D46" w:rsidRPr="000D2AB4" w:rsidRDefault="00FD1D46" w:rsidP="00B53452">
            <w:pPr>
              <w:spacing w:before="60" w:after="30" w:line="276" w:lineRule="auto"/>
              <w:ind w:right="43"/>
              <w:rPr>
                <w:rFonts w:ascii="Arial" w:hAnsi="Arial" w:cs="Arial"/>
                <w:b/>
                <w:bCs/>
                <w:sz w:val="15"/>
                <w:szCs w:val="15"/>
              </w:rPr>
            </w:pPr>
          </w:p>
        </w:tc>
        <w:tc>
          <w:tcPr>
            <w:tcW w:w="1559" w:type="dxa"/>
            <w:tcBorders>
              <w:top w:val="nil"/>
              <w:left w:val="nil"/>
              <w:bottom w:val="nil"/>
              <w:right w:val="nil"/>
            </w:tcBorders>
            <w:shd w:val="clear" w:color="auto" w:fill="auto"/>
            <w:vAlign w:val="bottom"/>
          </w:tcPr>
          <w:p w14:paraId="7CCF8F41"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41B79FF5" w14:textId="77777777"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tcPr>
          <w:p w14:paraId="3C8050D9"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21AA5C51"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1FA44DD8" w14:textId="77777777" w:rsidR="00FD1D46" w:rsidRPr="000D2AB4" w:rsidRDefault="00FD1D46" w:rsidP="00B53452">
            <w:pPr>
              <w:spacing w:before="60" w:after="30" w:line="276" w:lineRule="auto"/>
              <w:ind w:right="43"/>
              <w:jc w:val="right"/>
              <w:rPr>
                <w:rFonts w:ascii="Arial" w:hAnsi="Arial" w:cs="Arial"/>
                <w:sz w:val="15"/>
                <w:szCs w:val="15"/>
              </w:rPr>
            </w:pPr>
          </w:p>
        </w:tc>
      </w:tr>
      <w:tr w:rsidR="00FD1D46" w:rsidRPr="000D2AB4" w14:paraId="557C1117" w14:textId="77777777" w:rsidTr="009E1232">
        <w:trPr>
          <w:trHeight w:val="47"/>
        </w:trPr>
        <w:tc>
          <w:tcPr>
            <w:tcW w:w="2552" w:type="dxa"/>
            <w:vAlign w:val="bottom"/>
          </w:tcPr>
          <w:p w14:paraId="44B30348" w14:textId="77777777" w:rsidR="00FD1D46" w:rsidRPr="000D2AB4" w:rsidRDefault="00FD1D46" w:rsidP="00B53452">
            <w:pPr>
              <w:spacing w:before="60" w:after="30" w:line="276" w:lineRule="auto"/>
              <w:ind w:right="43"/>
              <w:rPr>
                <w:rFonts w:ascii="Arial" w:hAnsi="Arial" w:cs="Arial"/>
                <w:b/>
                <w:bCs/>
                <w:sz w:val="15"/>
                <w:szCs w:val="15"/>
              </w:rPr>
            </w:pPr>
            <w:r w:rsidRPr="000D2AB4">
              <w:rPr>
                <w:rFonts w:ascii="Arial" w:hAnsi="Arial" w:cs="Arial"/>
                <w:b/>
                <w:bCs/>
                <w:sz w:val="15"/>
                <w:szCs w:val="15"/>
              </w:rPr>
              <w:t>Accumulated depreciation</w:t>
            </w:r>
          </w:p>
        </w:tc>
        <w:tc>
          <w:tcPr>
            <w:tcW w:w="1559" w:type="dxa"/>
            <w:tcBorders>
              <w:top w:val="nil"/>
              <w:left w:val="nil"/>
              <w:bottom w:val="nil"/>
              <w:right w:val="nil"/>
            </w:tcBorders>
            <w:shd w:val="clear" w:color="auto" w:fill="auto"/>
            <w:vAlign w:val="bottom"/>
          </w:tcPr>
          <w:p w14:paraId="2291BFCB"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4C779208" w14:textId="77777777"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tcPr>
          <w:p w14:paraId="222A1B18"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445E278F"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6B20697F" w14:textId="77777777" w:rsidR="00FD1D46" w:rsidRPr="000D2AB4" w:rsidRDefault="00FD1D46" w:rsidP="00B53452">
            <w:pPr>
              <w:spacing w:before="60" w:after="30" w:line="276" w:lineRule="auto"/>
              <w:ind w:right="43"/>
              <w:jc w:val="right"/>
              <w:rPr>
                <w:rFonts w:ascii="Arial" w:hAnsi="Arial" w:cs="Arial"/>
                <w:sz w:val="15"/>
                <w:szCs w:val="15"/>
              </w:rPr>
            </w:pPr>
          </w:p>
        </w:tc>
      </w:tr>
      <w:tr w:rsidR="00FD1D46" w:rsidRPr="000D2AB4" w14:paraId="35B196D8" w14:textId="77777777" w:rsidTr="009E1232">
        <w:trPr>
          <w:trHeight w:val="47"/>
        </w:trPr>
        <w:tc>
          <w:tcPr>
            <w:tcW w:w="2552" w:type="dxa"/>
            <w:vAlign w:val="bottom"/>
          </w:tcPr>
          <w:p w14:paraId="13A88530"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As 1 January 2023</w:t>
            </w:r>
          </w:p>
        </w:tc>
        <w:tc>
          <w:tcPr>
            <w:tcW w:w="1559" w:type="dxa"/>
            <w:tcBorders>
              <w:top w:val="nil"/>
              <w:left w:val="nil"/>
              <w:bottom w:val="nil"/>
              <w:right w:val="nil"/>
            </w:tcBorders>
            <w:shd w:val="clear" w:color="auto" w:fill="auto"/>
            <w:vAlign w:val="center"/>
          </w:tcPr>
          <w:p w14:paraId="430A3025"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1,969                             </w:t>
            </w:r>
          </w:p>
        </w:tc>
        <w:tc>
          <w:tcPr>
            <w:tcW w:w="1276" w:type="dxa"/>
            <w:tcBorders>
              <w:top w:val="nil"/>
              <w:left w:val="nil"/>
              <w:bottom w:val="nil"/>
              <w:right w:val="nil"/>
            </w:tcBorders>
            <w:vAlign w:val="center"/>
          </w:tcPr>
          <w:p w14:paraId="78E5CDA2" w14:textId="3DA61A78"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230ECA05" w14:textId="2FB25979"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0968F990" w14:textId="73CF2711"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1B3AB154"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1,969</w:t>
            </w:r>
          </w:p>
        </w:tc>
      </w:tr>
      <w:tr w:rsidR="00FD1D46" w:rsidRPr="000D2AB4" w14:paraId="092843B3" w14:textId="77777777" w:rsidTr="009E1232">
        <w:trPr>
          <w:trHeight w:val="47"/>
        </w:trPr>
        <w:tc>
          <w:tcPr>
            <w:tcW w:w="2552" w:type="dxa"/>
            <w:vAlign w:val="bottom"/>
          </w:tcPr>
          <w:p w14:paraId="78F4A033"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Amortization for the year</w:t>
            </w:r>
          </w:p>
        </w:tc>
        <w:tc>
          <w:tcPr>
            <w:tcW w:w="1559" w:type="dxa"/>
            <w:tcBorders>
              <w:top w:val="nil"/>
              <w:left w:val="nil"/>
              <w:bottom w:val="nil"/>
              <w:right w:val="nil"/>
            </w:tcBorders>
            <w:shd w:val="clear" w:color="auto" w:fill="auto"/>
            <w:vAlign w:val="center"/>
          </w:tcPr>
          <w:p w14:paraId="5BB2CC85"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563</w:t>
            </w:r>
          </w:p>
        </w:tc>
        <w:tc>
          <w:tcPr>
            <w:tcW w:w="1276" w:type="dxa"/>
            <w:tcBorders>
              <w:top w:val="nil"/>
              <w:left w:val="nil"/>
              <w:bottom w:val="nil"/>
              <w:right w:val="nil"/>
            </w:tcBorders>
            <w:vAlign w:val="center"/>
          </w:tcPr>
          <w:p w14:paraId="755CFE3A"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0B91F734"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130</w:t>
            </w:r>
          </w:p>
        </w:tc>
        <w:tc>
          <w:tcPr>
            <w:tcW w:w="1276" w:type="dxa"/>
            <w:tcBorders>
              <w:top w:val="nil"/>
              <w:left w:val="nil"/>
              <w:bottom w:val="nil"/>
              <w:right w:val="nil"/>
            </w:tcBorders>
            <w:vAlign w:val="center"/>
          </w:tcPr>
          <w:p w14:paraId="79C52A61"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1BF7B6B0"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693</w:t>
            </w:r>
          </w:p>
        </w:tc>
      </w:tr>
      <w:tr w:rsidR="00FD1D46" w:rsidRPr="000D2AB4" w14:paraId="3B6CC257" w14:textId="77777777" w:rsidTr="009E1232">
        <w:trPr>
          <w:trHeight w:val="47"/>
        </w:trPr>
        <w:tc>
          <w:tcPr>
            <w:tcW w:w="2552" w:type="dxa"/>
            <w:vAlign w:val="bottom"/>
          </w:tcPr>
          <w:p w14:paraId="68B9E19F" w14:textId="77777777" w:rsidR="00FD1D46" w:rsidRPr="000D2AB4" w:rsidRDefault="00FD1D46" w:rsidP="00B53452">
            <w:pPr>
              <w:spacing w:before="60" w:after="30" w:line="276" w:lineRule="auto"/>
              <w:ind w:right="43"/>
              <w:rPr>
                <w:rFonts w:ascii="Arial" w:hAnsi="Arial" w:cs="Arial"/>
                <w:sz w:val="15"/>
                <w:szCs w:val="15"/>
                <w:cs/>
              </w:rPr>
            </w:pPr>
            <w:r w:rsidRPr="000D2AB4">
              <w:rPr>
                <w:rFonts w:ascii="Arial" w:hAnsi="Arial" w:cs="Arial"/>
                <w:sz w:val="15"/>
                <w:szCs w:val="15"/>
              </w:rPr>
              <w:t>Decrease</w:t>
            </w:r>
          </w:p>
        </w:tc>
        <w:tc>
          <w:tcPr>
            <w:tcW w:w="1559" w:type="dxa"/>
            <w:tcBorders>
              <w:top w:val="nil"/>
              <w:left w:val="nil"/>
              <w:right w:val="nil"/>
            </w:tcBorders>
            <w:shd w:val="clear" w:color="auto" w:fill="auto"/>
            <w:vAlign w:val="center"/>
          </w:tcPr>
          <w:p w14:paraId="3E11886C"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(2,532)</w:t>
            </w:r>
          </w:p>
        </w:tc>
        <w:tc>
          <w:tcPr>
            <w:tcW w:w="1276" w:type="dxa"/>
            <w:tcBorders>
              <w:top w:val="nil"/>
              <w:left w:val="nil"/>
              <w:right w:val="nil"/>
            </w:tcBorders>
            <w:vAlign w:val="center"/>
          </w:tcPr>
          <w:p w14:paraId="41AB7425" w14:textId="663CE87C"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right w:val="nil"/>
            </w:tcBorders>
            <w:vAlign w:val="center"/>
          </w:tcPr>
          <w:p w14:paraId="69939245" w14:textId="7771F854"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5D5F514F" w14:textId="2252D35C"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2CBF2149"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(2,532)</w:t>
            </w:r>
          </w:p>
        </w:tc>
      </w:tr>
      <w:tr w:rsidR="00FD1D46" w:rsidRPr="000D2AB4" w14:paraId="1393FA50" w14:textId="77777777" w:rsidTr="009E1232">
        <w:trPr>
          <w:trHeight w:val="47"/>
        </w:trPr>
        <w:tc>
          <w:tcPr>
            <w:tcW w:w="2552" w:type="dxa"/>
            <w:vAlign w:val="bottom"/>
          </w:tcPr>
          <w:p w14:paraId="56684EC2" w14:textId="77777777" w:rsidR="00FD1D46" w:rsidRPr="000D2AB4" w:rsidRDefault="00FD1D46" w:rsidP="00B53452">
            <w:pPr>
              <w:spacing w:before="60" w:after="30" w:line="276" w:lineRule="auto"/>
              <w:ind w:right="43"/>
              <w:rPr>
                <w:rFonts w:ascii="Arial" w:hAnsi="Arial" w:cs="Arial"/>
                <w:sz w:val="15"/>
                <w:szCs w:val="15"/>
                <w:cs/>
              </w:rPr>
            </w:pPr>
            <w:r w:rsidRPr="000D2AB4">
              <w:rPr>
                <w:rFonts w:ascii="Arial" w:hAnsi="Arial" w:cs="Arial"/>
                <w:sz w:val="15"/>
                <w:szCs w:val="15"/>
              </w:rPr>
              <w:t>As 31 December 2023</w:t>
            </w:r>
          </w:p>
        </w:tc>
        <w:tc>
          <w:tcPr>
            <w:tcW w:w="1559" w:type="dxa"/>
            <w:tcBorders>
              <w:top w:val="nil"/>
              <w:left w:val="nil"/>
              <w:bottom w:val="nil"/>
              <w:right w:val="nil"/>
            </w:tcBorders>
            <w:shd w:val="clear" w:color="auto" w:fill="auto"/>
            <w:vAlign w:val="center"/>
          </w:tcPr>
          <w:p w14:paraId="7AA2496E" w14:textId="7574757E"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3EE802D0" w14:textId="283C4701"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bottom w:val="nil"/>
              <w:right w:val="nil"/>
            </w:tcBorders>
            <w:vAlign w:val="center"/>
          </w:tcPr>
          <w:p w14:paraId="65C0B728"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130</w:t>
            </w:r>
          </w:p>
        </w:tc>
        <w:tc>
          <w:tcPr>
            <w:tcW w:w="1276" w:type="dxa"/>
            <w:tcBorders>
              <w:top w:val="nil"/>
              <w:left w:val="nil"/>
              <w:bottom w:val="nil"/>
              <w:right w:val="nil"/>
            </w:tcBorders>
            <w:vAlign w:val="center"/>
          </w:tcPr>
          <w:p w14:paraId="2D3F7251" w14:textId="34C7B23C"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76115FC5" w14:textId="77777777" w:rsidR="00FD1D46" w:rsidRPr="000D2AB4" w:rsidRDefault="00FD1D46" w:rsidP="00B53452">
            <w:pPr>
              <w:spacing w:before="60" w:after="30" w:line="276" w:lineRule="auto"/>
              <w:ind w:right="43"/>
              <w:jc w:val="right"/>
              <w:rPr>
                <w:rFonts w:ascii="Arial" w:hAnsi="Arial" w:cs="Arial"/>
                <w:sz w:val="15"/>
                <w:szCs w:val="15"/>
              </w:rPr>
            </w:pPr>
            <w:r w:rsidRPr="000D2AB4">
              <w:rPr>
                <w:rFonts w:ascii="Arial" w:hAnsi="Arial" w:cs="Arial"/>
                <w:sz w:val="15"/>
                <w:szCs w:val="15"/>
              </w:rPr>
              <w:t>130</w:t>
            </w:r>
          </w:p>
        </w:tc>
      </w:tr>
      <w:tr w:rsidR="001F71D3" w:rsidRPr="000D2AB4" w14:paraId="72A1D2B7" w14:textId="77777777" w:rsidTr="009E1232">
        <w:trPr>
          <w:trHeight w:val="47"/>
        </w:trPr>
        <w:tc>
          <w:tcPr>
            <w:tcW w:w="2552" w:type="dxa"/>
            <w:vAlign w:val="bottom"/>
          </w:tcPr>
          <w:p w14:paraId="2EF67859" w14:textId="77777777" w:rsidR="001F71D3" w:rsidRPr="000D2AB4" w:rsidRDefault="001F71D3" w:rsidP="00B53452">
            <w:pPr>
              <w:spacing w:before="60" w:after="30" w:line="276" w:lineRule="auto"/>
              <w:ind w:right="43"/>
              <w:rPr>
                <w:rFonts w:ascii="Arial" w:hAnsi="Arial" w:cs="Arial"/>
                <w:sz w:val="15"/>
                <w:szCs w:val="15"/>
              </w:rPr>
            </w:pPr>
            <w:r w:rsidRPr="000D2AB4">
              <w:rPr>
                <w:rFonts w:ascii="Arial" w:hAnsi="Arial" w:cs="Arial"/>
                <w:sz w:val="15"/>
                <w:szCs w:val="15"/>
              </w:rPr>
              <w:t>Amortization for the year</w:t>
            </w:r>
          </w:p>
        </w:tc>
        <w:tc>
          <w:tcPr>
            <w:tcW w:w="1559" w:type="dxa"/>
            <w:tcBorders>
              <w:top w:val="nil"/>
              <w:left w:val="nil"/>
              <w:right w:val="nil"/>
            </w:tcBorders>
            <w:shd w:val="clear" w:color="auto" w:fill="auto"/>
            <w:vAlign w:val="center"/>
          </w:tcPr>
          <w:p w14:paraId="4073CB65" w14:textId="0F250580" w:rsidR="001F71D3" w:rsidRPr="000D2AB4" w:rsidRDefault="001F71D3"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354EAC19" w14:textId="4188672B" w:rsidR="001F71D3" w:rsidRPr="000D2AB4" w:rsidRDefault="001F71D3" w:rsidP="00B53452">
            <w:pPr>
              <w:spacing w:before="60" w:after="30" w:line="276" w:lineRule="auto"/>
              <w:ind w:right="43"/>
              <w:jc w:val="right"/>
              <w:rPr>
                <w:rFonts w:ascii="Arial" w:hAnsi="Arial" w:cs="Arial"/>
                <w:sz w:val="15"/>
                <w:szCs w:val="15"/>
              </w:rPr>
            </w:pPr>
            <w:r w:rsidRPr="000D2AB4">
              <w:rPr>
                <w:rFonts w:ascii="Arial" w:hAnsi="Arial" w:cs="Arial"/>
                <w:sz w:val="15"/>
                <w:szCs w:val="15"/>
              </w:rPr>
              <w:t xml:space="preserve">         2,880</w:t>
            </w:r>
          </w:p>
        </w:tc>
        <w:tc>
          <w:tcPr>
            <w:tcW w:w="1275" w:type="dxa"/>
            <w:gridSpan w:val="2"/>
            <w:tcBorders>
              <w:top w:val="nil"/>
              <w:left w:val="nil"/>
              <w:right w:val="nil"/>
            </w:tcBorders>
            <w:vAlign w:val="center"/>
          </w:tcPr>
          <w:p w14:paraId="262CFCB9" w14:textId="77777777" w:rsidR="001F71D3" w:rsidRPr="000D2AB4" w:rsidRDefault="001F71D3" w:rsidP="00B53452">
            <w:pPr>
              <w:spacing w:before="60" w:after="30" w:line="276" w:lineRule="auto"/>
              <w:ind w:right="43"/>
              <w:jc w:val="right"/>
              <w:rPr>
                <w:rFonts w:ascii="Arial" w:hAnsi="Arial" w:cs="Arial"/>
                <w:sz w:val="15"/>
                <w:szCs w:val="15"/>
              </w:rPr>
            </w:pPr>
            <w:r w:rsidRPr="000D2AB4">
              <w:rPr>
                <w:rFonts w:ascii="Arial" w:hAnsi="Arial" w:cs="Arial"/>
                <w:sz w:val="15"/>
                <w:szCs w:val="15"/>
              </w:rPr>
              <w:t>1,360</w:t>
            </w:r>
          </w:p>
        </w:tc>
        <w:tc>
          <w:tcPr>
            <w:tcW w:w="1276" w:type="dxa"/>
            <w:tcBorders>
              <w:top w:val="nil"/>
              <w:left w:val="nil"/>
              <w:right w:val="nil"/>
            </w:tcBorders>
            <w:vAlign w:val="center"/>
          </w:tcPr>
          <w:p w14:paraId="26E7FD2E" w14:textId="77777777" w:rsidR="001F71D3" w:rsidRPr="000D2AB4" w:rsidRDefault="001F71D3" w:rsidP="00B53452">
            <w:pPr>
              <w:spacing w:before="60" w:after="30" w:line="276" w:lineRule="auto"/>
              <w:ind w:right="43"/>
              <w:jc w:val="right"/>
              <w:rPr>
                <w:rFonts w:ascii="Arial" w:hAnsi="Arial" w:cs="Arial"/>
                <w:sz w:val="15"/>
                <w:szCs w:val="15"/>
              </w:rPr>
            </w:pPr>
            <w:r w:rsidRPr="000D2AB4">
              <w:rPr>
                <w:rFonts w:ascii="Arial" w:hAnsi="Arial" w:cs="Arial"/>
                <w:sz w:val="15"/>
                <w:szCs w:val="15"/>
              </w:rPr>
              <w:t>23</w:t>
            </w:r>
          </w:p>
        </w:tc>
        <w:tc>
          <w:tcPr>
            <w:tcW w:w="1276" w:type="dxa"/>
            <w:tcBorders>
              <w:top w:val="nil"/>
              <w:left w:val="nil"/>
              <w:right w:val="nil"/>
            </w:tcBorders>
            <w:vAlign w:val="center"/>
          </w:tcPr>
          <w:p w14:paraId="2CE89B7D" w14:textId="6E816A22" w:rsidR="001F71D3" w:rsidRPr="000D2AB4" w:rsidRDefault="001F71D3" w:rsidP="00B53452">
            <w:pPr>
              <w:spacing w:before="60" w:after="30" w:line="276" w:lineRule="auto"/>
              <w:ind w:right="43"/>
              <w:jc w:val="right"/>
              <w:rPr>
                <w:rFonts w:ascii="Arial" w:hAnsi="Arial" w:cs="Arial"/>
                <w:sz w:val="15"/>
                <w:szCs w:val="15"/>
              </w:rPr>
            </w:pPr>
            <w:r w:rsidRPr="000D2AB4">
              <w:rPr>
                <w:rFonts w:ascii="Arial" w:hAnsi="Arial" w:cs="Arial"/>
                <w:sz w:val="15"/>
                <w:szCs w:val="15"/>
              </w:rPr>
              <w:t>4,263</w:t>
            </w:r>
          </w:p>
        </w:tc>
      </w:tr>
      <w:tr w:rsidR="001F71D3" w:rsidRPr="000D2AB4" w14:paraId="3B1DC6D9" w14:textId="77777777" w:rsidTr="009E1232">
        <w:trPr>
          <w:trHeight w:val="47"/>
        </w:trPr>
        <w:tc>
          <w:tcPr>
            <w:tcW w:w="2552" w:type="dxa"/>
            <w:vAlign w:val="bottom"/>
          </w:tcPr>
          <w:p w14:paraId="24341AE6" w14:textId="77777777" w:rsidR="00B53452" w:rsidRPr="000D2AB4" w:rsidRDefault="001F71D3" w:rsidP="00B53452">
            <w:pPr>
              <w:spacing w:before="60" w:after="30" w:line="276" w:lineRule="auto"/>
              <w:ind w:right="43"/>
              <w:rPr>
                <w:rFonts w:ascii="Arial" w:hAnsi="Arial" w:cs="Arial"/>
                <w:sz w:val="15"/>
                <w:szCs w:val="15"/>
              </w:rPr>
            </w:pPr>
            <w:r w:rsidRPr="000D2AB4">
              <w:rPr>
                <w:rFonts w:ascii="Arial" w:hAnsi="Arial" w:cs="Arial"/>
                <w:sz w:val="15"/>
                <w:szCs w:val="15"/>
              </w:rPr>
              <w:t xml:space="preserve">Addition from reverse </w:t>
            </w:r>
          </w:p>
          <w:p w14:paraId="73C74421" w14:textId="3B792167" w:rsidR="001F71D3" w:rsidRPr="000D2AB4" w:rsidRDefault="00B53452" w:rsidP="00B53452">
            <w:pPr>
              <w:spacing w:before="60" w:after="30" w:line="276" w:lineRule="auto"/>
              <w:ind w:right="43"/>
              <w:rPr>
                <w:rFonts w:ascii="Arial" w:hAnsi="Arial" w:cs="Arial"/>
                <w:sz w:val="15"/>
                <w:szCs w:val="15"/>
              </w:rPr>
            </w:pPr>
            <w:r w:rsidRPr="000D2AB4">
              <w:rPr>
                <w:rFonts w:ascii="Arial" w:hAnsi="Arial" w:cs="Arial"/>
                <w:sz w:val="15"/>
                <w:szCs w:val="15"/>
              </w:rPr>
              <w:t xml:space="preserve">    </w:t>
            </w:r>
            <w:r w:rsidR="001F71D3" w:rsidRPr="000D2AB4">
              <w:rPr>
                <w:rFonts w:ascii="Arial" w:hAnsi="Arial" w:cs="Arial"/>
                <w:sz w:val="15"/>
                <w:szCs w:val="15"/>
              </w:rPr>
              <w:t>acquisition</w:t>
            </w:r>
          </w:p>
        </w:tc>
        <w:tc>
          <w:tcPr>
            <w:tcW w:w="1559" w:type="dxa"/>
            <w:tcBorders>
              <w:top w:val="nil"/>
              <w:left w:val="nil"/>
              <w:bottom w:val="nil"/>
              <w:right w:val="nil"/>
            </w:tcBorders>
            <w:shd w:val="clear" w:color="auto" w:fill="auto"/>
            <w:vAlign w:val="center"/>
          </w:tcPr>
          <w:p w14:paraId="02A58B0B" w14:textId="77777777" w:rsidR="00B53452"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3E8DA07F" w14:textId="2FFFC7ED" w:rsidR="001F71D3"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bottom"/>
          </w:tcPr>
          <w:p w14:paraId="5A530160" w14:textId="51D9EA56" w:rsidR="001F71D3"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5,417</w:t>
            </w:r>
          </w:p>
        </w:tc>
        <w:tc>
          <w:tcPr>
            <w:tcW w:w="1275" w:type="dxa"/>
            <w:gridSpan w:val="2"/>
            <w:tcBorders>
              <w:top w:val="nil"/>
              <w:left w:val="nil"/>
              <w:bottom w:val="nil"/>
              <w:right w:val="nil"/>
            </w:tcBorders>
            <w:vAlign w:val="center"/>
          </w:tcPr>
          <w:p w14:paraId="12F056F1" w14:textId="77777777" w:rsidR="00B53452"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3D68A687" w14:textId="23D3E476" w:rsidR="001F71D3"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354E96B4" w14:textId="77777777" w:rsidR="00B53452"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p w14:paraId="72C95D09" w14:textId="29441E63" w:rsidR="001F71D3"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bottom w:val="nil"/>
              <w:right w:val="nil"/>
            </w:tcBorders>
            <w:vAlign w:val="center"/>
          </w:tcPr>
          <w:p w14:paraId="2B20384E" w14:textId="77777777" w:rsidR="00B53452" w:rsidRPr="000D2AB4" w:rsidRDefault="00B53452" w:rsidP="00B53452">
            <w:pPr>
              <w:pBdr>
                <w:bottom w:val="single" w:sz="4" w:space="1" w:color="auto"/>
              </w:pBdr>
              <w:spacing w:before="60" w:after="30" w:line="276" w:lineRule="auto"/>
              <w:ind w:right="43"/>
              <w:jc w:val="right"/>
              <w:rPr>
                <w:rFonts w:ascii="Arial" w:hAnsi="Arial" w:cs="Arial"/>
                <w:sz w:val="15"/>
                <w:szCs w:val="15"/>
              </w:rPr>
            </w:pPr>
          </w:p>
          <w:p w14:paraId="320313DD" w14:textId="22F84FF5" w:rsidR="001F71D3" w:rsidRPr="000D2AB4" w:rsidRDefault="001F71D3"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5,417</w:t>
            </w:r>
          </w:p>
        </w:tc>
      </w:tr>
      <w:tr w:rsidR="00FD1D46" w:rsidRPr="000D2AB4" w14:paraId="14A9669F" w14:textId="77777777" w:rsidTr="009E1232">
        <w:trPr>
          <w:trHeight w:val="47"/>
        </w:trPr>
        <w:tc>
          <w:tcPr>
            <w:tcW w:w="2552" w:type="dxa"/>
            <w:vAlign w:val="bottom"/>
          </w:tcPr>
          <w:p w14:paraId="00624A34" w14:textId="77777777" w:rsidR="00FD1D46" w:rsidRPr="000D2AB4" w:rsidRDefault="00FD1D46" w:rsidP="00B53452">
            <w:pPr>
              <w:spacing w:before="60" w:after="30" w:line="276" w:lineRule="auto"/>
              <w:ind w:right="43"/>
              <w:rPr>
                <w:rFonts w:ascii="Arial" w:hAnsi="Arial" w:cs="Arial"/>
                <w:sz w:val="15"/>
                <w:szCs w:val="15"/>
              </w:rPr>
            </w:pPr>
            <w:r w:rsidRPr="000D2AB4">
              <w:rPr>
                <w:rFonts w:ascii="Arial" w:hAnsi="Arial" w:cs="Arial"/>
                <w:sz w:val="15"/>
                <w:szCs w:val="15"/>
              </w:rPr>
              <w:t>As 31 December 2024</w:t>
            </w:r>
          </w:p>
        </w:tc>
        <w:tc>
          <w:tcPr>
            <w:tcW w:w="1559" w:type="dxa"/>
            <w:tcBorders>
              <w:left w:val="nil"/>
              <w:right w:val="nil"/>
            </w:tcBorders>
            <w:shd w:val="clear" w:color="auto" w:fill="auto"/>
            <w:vAlign w:val="center"/>
          </w:tcPr>
          <w:p w14:paraId="55C5586C" w14:textId="1F6311F8" w:rsidR="00FD1D46" w:rsidRPr="000D2AB4" w:rsidRDefault="00FD1D46" w:rsidP="008D3BE3">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left w:val="nil"/>
              <w:right w:val="nil"/>
            </w:tcBorders>
            <w:vAlign w:val="center"/>
          </w:tcPr>
          <w:p w14:paraId="0EDE1589"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8,297</w:t>
            </w:r>
          </w:p>
        </w:tc>
        <w:tc>
          <w:tcPr>
            <w:tcW w:w="1275" w:type="dxa"/>
            <w:gridSpan w:val="2"/>
            <w:tcBorders>
              <w:left w:val="nil"/>
              <w:right w:val="nil"/>
            </w:tcBorders>
            <w:vAlign w:val="center"/>
          </w:tcPr>
          <w:p w14:paraId="78ECD2A7"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1,490</w:t>
            </w:r>
          </w:p>
        </w:tc>
        <w:tc>
          <w:tcPr>
            <w:tcW w:w="1276" w:type="dxa"/>
            <w:tcBorders>
              <w:left w:val="nil"/>
              <w:right w:val="nil"/>
            </w:tcBorders>
            <w:vAlign w:val="center"/>
          </w:tcPr>
          <w:p w14:paraId="305A3F1D"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23</w:t>
            </w:r>
          </w:p>
        </w:tc>
        <w:tc>
          <w:tcPr>
            <w:tcW w:w="1276" w:type="dxa"/>
            <w:tcBorders>
              <w:left w:val="nil"/>
              <w:right w:val="nil"/>
            </w:tcBorders>
            <w:vAlign w:val="center"/>
          </w:tcPr>
          <w:p w14:paraId="11340B7D" w14:textId="77777777" w:rsidR="00FD1D46" w:rsidRPr="000D2AB4" w:rsidRDefault="00FD1D46"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9,810</w:t>
            </w:r>
          </w:p>
        </w:tc>
      </w:tr>
      <w:tr w:rsidR="00FD1D46" w:rsidRPr="000D2AB4" w14:paraId="304EB87D" w14:textId="77777777" w:rsidTr="009E1232">
        <w:trPr>
          <w:trHeight w:val="66"/>
        </w:trPr>
        <w:tc>
          <w:tcPr>
            <w:tcW w:w="2552" w:type="dxa"/>
            <w:vAlign w:val="bottom"/>
          </w:tcPr>
          <w:p w14:paraId="41D29BAE" w14:textId="77777777" w:rsidR="00FD1D46" w:rsidRPr="000D2AB4" w:rsidRDefault="00FD1D46" w:rsidP="00B53452">
            <w:pPr>
              <w:spacing w:before="60" w:after="30" w:line="276" w:lineRule="auto"/>
              <w:ind w:right="43"/>
              <w:rPr>
                <w:rFonts w:ascii="Arial" w:hAnsi="Arial" w:cs="Arial"/>
                <w:b/>
                <w:bCs/>
                <w:sz w:val="15"/>
                <w:szCs w:val="15"/>
                <w:cs/>
              </w:rPr>
            </w:pPr>
          </w:p>
        </w:tc>
        <w:tc>
          <w:tcPr>
            <w:tcW w:w="1559" w:type="dxa"/>
            <w:tcBorders>
              <w:top w:val="nil"/>
              <w:left w:val="nil"/>
              <w:bottom w:val="nil"/>
              <w:right w:val="nil"/>
            </w:tcBorders>
            <w:shd w:val="clear" w:color="auto" w:fill="auto"/>
            <w:vAlign w:val="center"/>
          </w:tcPr>
          <w:p w14:paraId="47AB4BB6"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1184555E" w14:textId="77777777"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tcPr>
          <w:p w14:paraId="1CCBBF3B"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4F740A3B"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tcPr>
          <w:p w14:paraId="31B9646F" w14:textId="77777777" w:rsidR="00FD1D46" w:rsidRPr="000D2AB4" w:rsidRDefault="00FD1D46" w:rsidP="00B53452">
            <w:pPr>
              <w:spacing w:before="60" w:after="30" w:line="276" w:lineRule="auto"/>
              <w:ind w:right="43"/>
              <w:jc w:val="right"/>
              <w:rPr>
                <w:rFonts w:ascii="Arial" w:hAnsi="Arial" w:cs="Arial"/>
                <w:sz w:val="15"/>
                <w:szCs w:val="15"/>
              </w:rPr>
            </w:pPr>
          </w:p>
        </w:tc>
      </w:tr>
      <w:tr w:rsidR="00FD1D46" w:rsidRPr="000D2AB4" w14:paraId="4A4AC326" w14:textId="77777777" w:rsidTr="009E1232">
        <w:trPr>
          <w:trHeight w:val="47"/>
        </w:trPr>
        <w:tc>
          <w:tcPr>
            <w:tcW w:w="2552" w:type="dxa"/>
            <w:vAlign w:val="bottom"/>
          </w:tcPr>
          <w:p w14:paraId="570855CC" w14:textId="77777777" w:rsidR="00FD1D46" w:rsidRPr="000D2AB4" w:rsidRDefault="00FD1D46" w:rsidP="00B53452">
            <w:pPr>
              <w:spacing w:before="60" w:after="30" w:line="276" w:lineRule="auto"/>
              <w:ind w:right="43"/>
              <w:rPr>
                <w:rFonts w:ascii="Arial" w:hAnsi="Arial" w:cs="Arial"/>
                <w:b/>
                <w:bCs/>
                <w:sz w:val="15"/>
                <w:szCs w:val="15"/>
                <w:cs/>
              </w:rPr>
            </w:pPr>
            <w:proofErr w:type="gramStart"/>
            <w:r w:rsidRPr="000D2AB4">
              <w:rPr>
                <w:rFonts w:ascii="Arial" w:hAnsi="Arial" w:cs="Arial"/>
                <w:b/>
                <w:bCs/>
                <w:sz w:val="15"/>
                <w:szCs w:val="15"/>
              </w:rPr>
              <w:t>Net book</w:t>
            </w:r>
            <w:proofErr w:type="gramEnd"/>
            <w:r w:rsidRPr="000D2AB4">
              <w:rPr>
                <w:rFonts w:ascii="Arial" w:hAnsi="Arial" w:cs="Arial"/>
                <w:b/>
                <w:bCs/>
                <w:sz w:val="15"/>
                <w:szCs w:val="15"/>
              </w:rPr>
              <w:t xml:space="preserve"> value</w:t>
            </w:r>
          </w:p>
        </w:tc>
        <w:tc>
          <w:tcPr>
            <w:tcW w:w="1559" w:type="dxa"/>
            <w:tcBorders>
              <w:top w:val="nil"/>
              <w:left w:val="nil"/>
              <w:right w:val="nil"/>
            </w:tcBorders>
            <w:shd w:val="clear" w:color="auto" w:fill="auto"/>
            <w:vAlign w:val="center"/>
          </w:tcPr>
          <w:p w14:paraId="75D04A66"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right w:val="nil"/>
            </w:tcBorders>
          </w:tcPr>
          <w:p w14:paraId="52C31C58" w14:textId="77777777"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top w:val="nil"/>
              <w:left w:val="nil"/>
              <w:right w:val="nil"/>
            </w:tcBorders>
          </w:tcPr>
          <w:p w14:paraId="22234E63"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right w:val="nil"/>
            </w:tcBorders>
          </w:tcPr>
          <w:p w14:paraId="3F82ED74"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right w:val="nil"/>
            </w:tcBorders>
          </w:tcPr>
          <w:p w14:paraId="1CDC4B8B" w14:textId="77777777" w:rsidR="00FD1D46" w:rsidRPr="000D2AB4" w:rsidRDefault="00FD1D46" w:rsidP="00B53452">
            <w:pPr>
              <w:spacing w:before="60" w:after="30" w:line="276" w:lineRule="auto"/>
              <w:ind w:right="43"/>
              <w:jc w:val="right"/>
              <w:rPr>
                <w:rFonts w:ascii="Arial" w:hAnsi="Arial" w:cs="Arial"/>
                <w:sz w:val="15"/>
                <w:szCs w:val="15"/>
              </w:rPr>
            </w:pPr>
          </w:p>
        </w:tc>
      </w:tr>
      <w:tr w:rsidR="00FD1D46" w:rsidRPr="000D2AB4" w14:paraId="6ED9E3C0" w14:textId="77777777" w:rsidTr="009E1232">
        <w:trPr>
          <w:trHeight w:val="47"/>
        </w:trPr>
        <w:tc>
          <w:tcPr>
            <w:tcW w:w="2552" w:type="dxa"/>
            <w:vAlign w:val="bottom"/>
          </w:tcPr>
          <w:p w14:paraId="312D76BA" w14:textId="77777777" w:rsidR="00FD1D46" w:rsidRPr="000D2AB4" w:rsidRDefault="00FD1D46" w:rsidP="00B53452">
            <w:pPr>
              <w:spacing w:before="60" w:after="30" w:line="276" w:lineRule="auto"/>
              <w:ind w:right="43"/>
              <w:jc w:val="thaiDistribute"/>
              <w:rPr>
                <w:rFonts w:ascii="Arial" w:hAnsi="Arial" w:cs="Arial"/>
                <w:sz w:val="15"/>
                <w:szCs w:val="15"/>
                <w:cs/>
              </w:rPr>
            </w:pPr>
            <w:r w:rsidRPr="000D2AB4">
              <w:rPr>
                <w:rFonts w:ascii="Arial" w:hAnsi="Arial" w:cs="Arial"/>
                <w:sz w:val="15"/>
                <w:szCs w:val="15"/>
              </w:rPr>
              <w:t>As 31 December 2023</w:t>
            </w:r>
          </w:p>
        </w:tc>
        <w:tc>
          <w:tcPr>
            <w:tcW w:w="1559" w:type="dxa"/>
            <w:tcBorders>
              <w:top w:val="nil"/>
              <w:left w:val="nil"/>
              <w:right w:val="nil"/>
            </w:tcBorders>
            <w:shd w:val="clear" w:color="auto" w:fill="auto"/>
            <w:vAlign w:val="center"/>
          </w:tcPr>
          <w:p w14:paraId="383082F4" w14:textId="43E7B5F2"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381CAC20" w14:textId="688940E0"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5" w:type="dxa"/>
            <w:gridSpan w:val="2"/>
            <w:tcBorders>
              <w:top w:val="nil"/>
              <w:left w:val="nil"/>
              <w:right w:val="nil"/>
            </w:tcBorders>
            <w:vAlign w:val="center"/>
          </w:tcPr>
          <w:p w14:paraId="3F04072A"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8,283</w:t>
            </w:r>
          </w:p>
        </w:tc>
        <w:tc>
          <w:tcPr>
            <w:tcW w:w="1276" w:type="dxa"/>
            <w:tcBorders>
              <w:top w:val="nil"/>
              <w:left w:val="nil"/>
              <w:right w:val="nil"/>
            </w:tcBorders>
            <w:vAlign w:val="center"/>
          </w:tcPr>
          <w:p w14:paraId="1893B14C" w14:textId="05E2F13F"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75057EAF"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8,283</w:t>
            </w:r>
          </w:p>
        </w:tc>
      </w:tr>
      <w:tr w:rsidR="00FD1D46" w:rsidRPr="000D2AB4" w14:paraId="14D4F38E" w14:textId="77777777" w:rsidTr="009E1232">
        <w:trPr>
          <w:trHeight w:val="47"/>
        </w:trPr>
        <w:tc>
          <w:tcPr>
            <w:tcW w:w="2552" w:type="dxa"/>
            <w:vAlign w:val="bottom"/>
          </w:tcPr>
          <w:p w14:paraId="38033769" w14:textId="77777777" w:rsidR="00FD1D46" w:rsidRPr="000D2AB4" w:rsidRDefault="00FD1D46" w:rsidP="00B53452">
            <w:pPr>
              <w:spacing w:before="60" w:after="30" w:line="276" w:lineRule="auto"/>
              <w:ind w:right="43"/>
              <w:jc w:val="thaiDistribute"/>
              <w:rPr>
                <w:rFonts w:ascii="Arial" w:hAnsi="Arial" w:cs="Arial"/>
                <w:sz w:val="15"/>
                <w:szCs w:val="15"/>
                <w:cs/>
              </w:rPr>
            </w:pPr>
            <w:r w:rsidRPr="000D2AB4">
              <w:rPr>
                <w:rFonts w:ascii="Arial" w:hAnsi="Arial" w:cs="Arial"/>
                <w:sz w:val="15"/>
                <w:szCs w:val="15"/>
              </w:rPr>
              <w:t>As 31 December 2024</w:t>
            </w:r>
          </w:p>
        </w:tc>
        <w:tc>
          <w:tcPr>
            <w:tcW w:w="1559" w:type="dxa"/>
            <w:tcBorders>
              <w:top w:val="nil"/>
              <w:left w:val="nil"/>
              <w:right w:val="nil"/>
            </w:tcBorders>
            <w:shd w:val="clear" w:color="auto" w:fill="auto"/>
            <w:vAlign w:val="center"/>
          </w:tcPr>
          <w:p w14:paraId="6E7177F4" w14:textId="785A98A9"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 xml:space="preserve">                  -</w:t>
            </w:r>
          </w:p>
        </w:tc>
        <w:tc>
          <w:tcPr>
            <w:tcW w:w="1276" w:type="dxa"/>
            <w:tcBorders>
              <w:top w:val="nil"/>
              <w:left w:val="nil"/>
              <w:right w:val="nil"/>
            </w:tcBorders>
            <w:vAlign w:val="center"/>
          </w:tcPr>
          <w:p w14:paraId="1213D06B"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3,224</w:t>
            </w:r>
          </w:p>
        </w:tc>
        <w:tc>
          <w:tcPr>
            <w:tcW w:w="1275" w:type="dxa"/>
            <w:gridSpan w:val="2"/>
            <w:tcBorders>
              <w:top w:val="nil"/>
              <w:left w:val="nil"/>
              <w:right w:val="nil"/>
            </w:tcBorders>
            <w:vAlign w:val="center"/>
          </w:tcPr>
          <w:p w14:paraId="1D2F4741"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22,944</w:t>
            </w:r>
          </w:p>
        </w:tc>
        <w:tc>
          <w:tcPr>
            <w:tcW w:w="1276" w:type="dxa"/>
            <w:tcBorders>
              <w:top w:val="nil"/>
              <w:left w:val="nil"/>
              <w:right w:val="nil"/>
            </w:tcBorders>
            <w:vAlign w:val="center"/>
          </w:tcPr>
          <w:p w14:paraId="39CD4CCC"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316</w:t>
            </w:r>
          </w:p>
        </w:tc>
        <w:tc>
          <w:tcPr>
            <w:tcW w:w="1276" w:type="dxa"/>
            <w:tcBorders>
              <w:top w:val="nil"/>
              <w:left w:val="nil"/>
              <w:right w:val="nil"/>
            </w:tcBorders>
            <w:vAlign w:val="center"/>
          </w:tcPr>
          <w:p w14:paraId="14081331" w14:textId="77777777" w:rsidR="00FD1D46" w:rsidRPr="000D2AB4" w:rsidRDefault="00FD1D46"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26,484</w:t>
            </w:r>
          </w:p>
        </w:tc>
      </w:tr>
      <w:tr w:rsidR="00FD1D46" w:rsidRPr="000D2AB4" w14:paraId="44B671EC" w14:textId="77777777" w:rsidTr="009E1232">
        <w:trPr>
          <w:trHeight w:val="47"/>
        </w:trPr>
        <w:tc>
          <w:tcPr>
            <w:tcW w:w="2552" w:type="dxa"/>
            <w:vAlign w:val="bottom"/>
          </w:tcPr>
          <w:p w14:paraId="48903D44" w14:textId="77777777" w:rsidR="00FD1D46" w:rsidRPr="000D2AB4" w:rsidRDefault="00FD1D46" w:rsidP="00B53452">
            <w:pPr>
              <w:spacing w:before="60" w:after="30" w:line="276" w:lineRule="auto"/>
              <w:ind w:right="43"/>
              <w:jc w:val="thaiDistribute"/>
              <w:rPr>
                <w:rFonts w:ascii="Arial" w:hAnsi="Arial" w:cs="Arial"/>
                <w:b/>
                <w:bCs/>
                <w:sz w:val="15"/>
                <w:szCs w:val="15"/>
                <w:cs/>
              </w:rPr>
            </w:pPr>
          </w:p>
        </w:tc>
        <w:tc>
          <w:tcPr>
            <w:tcW w:w="1559" w:type="dxa"/>
            <w:tcBorders>
              <w:left w:val="nil"/>
              <w:right w:val="nil"/>
            </w:tcBorders>
            <w:shd w:val="clear" w:color="auto" w:fill="auto"/>
            <w:vAlign w:val="center"/>
          </w:tcPr>
          <w:p w14:paraId="608B39C2"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left w:val="nil"/>
              <w:right w:val="nil"/>
            </w:tcBorders>
            <w:vAlign w:val="center"/>
          </w:tcPr>
          <w:p w14:paraId="5833C26F" w14:textId="77777777"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left w:val="nil"/>
              <w:right w:val="nil"/>
            </w:tcBorders>
            <w:vAlign w:val="center"/>
          </w:tcPr>
          <w:p w14:paraId="54B6F8EF"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left w:val="nil"/>
              <w:right w:val="nil"/>
            </w:tcBorders>
            <w:vAlign w:val="center"/>
          </w:tcPr>
          <w:p w14:paraId="0A78D626" w14:textId="7777777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left w:val="nil"/>
              <w:bottom w:val="nil"/>
              <w:right w:val="nil"/>
            </w:tcBorders>
            <w:vAlign w:val="center"/>
          </w:tcPr>
          <w:p w14:paraId="58BC23CE" w14:textId="77777777" w:rsidR="00FD1D46" w:rsidRPr="000D2AB4" w:rsidRDefault="00FD1D46" w:rsidP="00B53452">
            <w:pPr>
              <w:spacing w:before="60" w:after="30" w:line="276" w:lineRule="auto"/>
              <w:ind w:right="43"/>
              <w:jc w:val="right"/>
              <w:rPr>
                <w:rFonts w:ascii="Arial" w:hAnsi="Arial" w:cs="Arial"/>
                <w:sz w:val="15"/>
                <w:szCs w:val="15"/>
              </w:rPr>
            </w:pPr>
          </w:p>
        </w:tc>
      </w:tr>
      <w:tr w:rsidR="00FD1D46" w:rsidRPr="000D2AB4" w14:paraId="20B3FD4B" w14:textId="77777777" w:rsidTr="009E1232">
        <w:trPr>
          <w:trHeight w:val="47"/>
        </w:trPr>
        <w:tc>
          <w:tcPr>
            <w:tcW w:w="2552" w:type="dxa"/>
            <w:vAlign w:val="bottom"/>
          </w:tcPr>
          <w:p w14:paraId="263D4DA4" w14:textId="77777777" w:rsidR="00FD1D46" w:rsidRPr="000D2AB4" w:rsidRDefault="00FD1D46" w:rsidP="00B53452">
            <w:pPr>
              <w:spacing w:before="60" w:after="30" w:line="276" w:lineRule="auto"/>
              <w:ind w:right="43"/>
              <w:rPr>
                <w:rFonts w:ascii="Arial" w:hAnsi="Arial" w:cs="Arial"/>
                <w:b/>
                <w:bCs/>
                <w:sz w:val="15"/>
                <w:szCs w:val="15"/>
                <w:cs/>
              </w:rPr>
            </w:pPr>
            <w:r w:rsidRPr="000D2AB4">
              <w:rPr>
                <w:rFonts w:ascii="Arial" w:hAnsi="Arial" w:cs="Arial"/>
                <w:b/>
                <w:bCs/>
                <w:sz w:val="15"/>
                <w:szCs w:val="15"/>
              </w:rPr>
              <w:t>Amortization for the year 2023</w:t>
            </w:r>
          </w:p>
        </w:tc>
        <w:tc>
          <w:tcPr>
            <w:tcW w:w="1559" w:type="dxa"/>
            <w:tcBorders>
              <w:top w:val="nil"/>
              <w:left w:val="nil"/>
              <w:bottom w:val="nil"/>
              <w:right w:val="nil"/>
            </w:tcBorders>
            <w:shd w:val="clear" w:color="auto" w:fill="auto"/>
            <w:vAlign w:val="center"/>
          </w:tcPr>
          <w:p w14:paraId="18D85D6E" w14:textId="7B85D03F"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3F84F810" w14:textId="0D511B02" w:rsidR="00FD1D46" w:rsidRPr="000D2AB4" w:rsidRDefault="00FD1D46"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6B2D5301" w14:textId="10A46205"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44D63B5C" w14:textId="3CF7FCA7" w:rsidR="00FD1D46" w:rsidRPr="000D2AB4" w:rsidRDefault="00FD1D46"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69B004C6" w14:textId="15A77B8C" w:rsidR="00FD1D46" w:rsidRPr="000D2AB4" w:rsidRDefault="00FD1D46" w:rsidP="00B53452">
            <w:pPr>
              <w:spacing w:before="60" w:after="30" w:line="276" w:lineRule="auto"/>
              <w:ind w:right="43"/>
              <w:jc w:val="right"/>
              <w:rPr>
                <w:rFonts w:ascii="Arial" w:hAnsi="Arial" w:cs="Arial"/>
                <w:sz w:val="15"/>
                <w:szCs w:val="15"/>
              </w:rPr>
            </w:pPr>
          </w:p>
        </w:tc>
      </w:tr>
      <w:tr w:rsidR="007762DE" w:rsidRPr="000D2AB4" w14:paraId="12B81992" w14:textId="77777777" w:rsidTr="009E1232">
        <w:trPr>
          <w:trHeight w:val="47"/>
        </w:trPr>
        <w:tc>
          <w:tcPr>
            <w:tcW w:w="2552" w:type="dxa"/>
            <w:vAlign w:val="bottom"/>
          </w:tcPr>
          <w:p w14:paraId="72829AB2" w14:textId="77777777" w:rsidR="007762DE" w:rsidRPr="000D2AB4" w:rsidRDefault="007762DE" w:rsidP="00B53452">
            <w:pPr>
              <w:spacing w:before="60" w:after="30" w:line="276" w:lineRule="auto"/>
              <w:ind w:right="36"/>
              <w:jc w:val="thaiDistribute"/>
              <w:rPr>
                <w:rFonts w:ascii="Arial" w:hAnsi="Arial" w:cs="Arial"/>
                <w:sz w:val="15"/>
                <w:szCs w:val="15"/>
              </w:rPr>
            </w:pPr>
            <w:r w:rsidRPr="000D2AB4">
              <w:rPr>
                <w:rFonts w:ascii="Arial" w:hAnsi="Arial" w:cs="Arial"/>
                <w:sz w:val="15"/>
                <w:szCs w:val="15"/>
              </w:rPr>
              <w:t xml:space="preserve">Cost of goods sold and cost of  </w:t>
            </w:r>
          </w:p>
          <w:p w14:paraId="1D435E47" w14:textId="17759A27" w:rsidR="007762DE" w:rsidRPr="000D2AB4" w:rsidRDefault="007762DE" w:rsidP="00B53452">
            <w:pPr>
              <w:spacing w:before="60" w:after="30" w:line="276" w:lineRule="auto"/>
              <w:ind w:right="43"/>
              <w:rPr>
                <w:rFonts w:ascii="Arial" w:hAnsi="Arial" w:cs="Arial"/>
                <w:b/>
                <w:bCs/>
                <w:sz w:val="15"/>
                <w:szCs w:val="15"/>
              </w:rPr>
            </w:pPr>
            <w:r w:rsidRPr="000D2AB4">
              <w:rPr>
                <w:rFonts w:ascii="Arial" w:hAnsi="Arial" w:cs="Arial"/>
                <w:sz w:val="15"/>
                <w:szCs w:val="15"/>
              </w:rPr>
              <w:t xml:space="preserve">    service</w:t>
            </w:r>
          </w:p>
        </w:tc>
        <w:tc>
          <w:tcPr>
            <w:tcW w:w="1559" w:type="dxa"/>
            <w:tcBorders>
              <w:top w:val="nil"/>
              <w:left w:val="nil"/>
              <w:bottom w:val="nil"/>
              <w:right w:val="nil"/>
            </w:tcBorders>
            <w:shd w:val="clear" w:color="auto" w:fill="auto"/>
            <w:vAlign w:val="center"/>
          </w:tcPr>
          <w:p w14:paraId="3C847EEB"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4205CEE5"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73DEF2A4"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4B0F7A69"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2BD7D94D" w14:textId="0B41D226" w:rsidR="007762DE" w:rsidRPr="000D2AB4" w:rsidRDefault="007762DE" w:rsidP="00B53452">
            <w:pPr>
              <w:spacing w:before="60" w:after="30" w:line="276" w:lineRule="auto"/>
              <w:ind w:right="43"/>
              <w:jc w:val="right"/>
              <w:rPr>
                <w:rFonts w:ascii="Arial" w:hAnsi="Arial" w:cs="Arial"/>
                <w:sz w:val="15"/>
                <w:szCs w:val="15"/>
              </w:rPr>
            </w:pPr>
            <w:r w:rsidRPr="000D2AB4">
              <w:rPr>
                <w:rFonts w:ascii="Arial" w:hAnsi="Arial" w:cs="Arial"/>
                <w:sz w:val="15"/>
                <w:szCs w:val="15"/>
              </w:rPr>
              <w:t>130</w:t>
            </w:r>
          </w:p>
        </w:tc>
      </w:tr>
      <w:tr w:rsidR="007762DE" w:rsidRPr="000D2AB4" w14:paraId="798F36BA" w14:textId="77777777" w:rsidTr="009E1232">
        <w:trPr>
          <w:trHeight w:val="47"/>
        </w:trPr>
        <w:tc>
          <w:tcPr>
            <w:tcW w:w="2552" w:type="dxa"/>
          </w:tcPr>
          <w:p w14:paraId="300C5989" w14:textId="3842328D" w:rsidR="007762DE" w:rsidRPr="000D2AB4" w:rsidRDefault="007762DE" w:rsidP="00B53452">
            <w:pPr>
              <w:spacing w:before="60" w:after="30" w:line="276" w:lineRule="auto"/>
              <w:ind w:right="43"/>
              <w:rPr>
                <w:rFonts w:ascii="Arial" w:hAnsi="Arial" w:cs="Arial"/>
                <w:b/>
                <w:bCs/>
                <w:sz w:val="15"/>
                <w:szCs w:val="15"/>
              </w:rPr>
            </w:pPr>
            <w:r w:rsidRPr="000D2AB4">
              <w:rPr>
                <w:rFonts w:ascii="Arial" w:hAnsi="Arial" w:cs="Arial"/>
                <w:sz w:val="15"/>
                <w:szCs w:val="15"/>
              </w:rPr>
              <w:t>Administrative expenses</w:t>
            </w:r>
          </w:p>
        </w:tc>
        <w:tc>
          <w:tcPr>
            <w:tcW w:w="1559" w:type="dxa"/>
            <w:tcBorders>
              <w:top w:val="nil"/>
              <w:left w:val="nil"/>
              <w:bottom w:val="nil"/>
              <w:right w:val="nil"/>
            </w:tcBorders>
            <w:shd w:val="clear" w:color="auto" w:fill="auto"/>
            <w:vAlign w:val="center"/>
          </w:tcPr>
          <w:p w14:paraId="64D3AD9E"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27B85FDD"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6742767A"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7BC81450"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45C033C7" w14:textId="2BB8592F" w:rsidR="007762DE" w:rsidRPr="000D2AB4" w:rsidRDefault="007762DE"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563</w:t>
            </w:r>
          </w:p>
        </w:tc>
      </w:tr>
      <w:tr w:rsidR="007762DE" w:rsidRPr="000D2AB4" w14:paraId="5A582539" w14:textId="77777777" w:rsidTr="009E1232">
        <w:trPr>
          <w:trHeight w:val="47"/>
        </w:trPr>
        <w:tc>
          <w:tcPr>
            <w:tcW w:w="2552" w:type="dxa"/>
            <w:vAlign w:val="bottom"/>
          </w:tcPr>
          <w:p w14:paraId="49C793E4" w14:textId="770F85A1" w:rsidR="007762DE" w:rsidRPr="000D2AB4" w:rsidRDefault="007762DE" w:rsidP="00B53452">
            <w:pPr>
              <w:spacing w:before="60" w:after="30" w:line="276" w:lineRule="auto"/>
              <w:ind w:right="43"/>
              <w:rPr>
                <w:rFonts w:ascii="Arial" w:hAnsi="Arial" w:cs="Arial"/>
                <w:sz w:val="15"/>
                <w:szCs w:val="15"/>
              </w:rPr>
            </w:pPr>
            <w:r w:rsidRPr="000D2AB4">
              <w:rPr>
                <w:rFonts w:ascii="Arial" w:hAnsi="Arial" w:cs="Arial"/>
                <w:sz w:val="15"/>
                <w:szCs w:val="15"/>
              </w:rPr>
              <w:t>Total</w:t>
            </w:r>
          </w:p>
        </w:tc>
        <w:tc>
          <w:tcPr>
            <w:tcW w:w="1559" w:type="dxa"/>
            <w:tcBorders>
              <w:top w:val="nil"/>
              <w:left w:val="nil"/>
              <w:bottom w:val="nil"/>
              <w:right w:val="nil"/>
            </w:tcBorders>
            <w:shd w:val="clear" w:color="auto" w:fill="auto"/>
            <w:vAlign w:val="center"/>
          </w:tcPr>
          <w:p w14:paraId="08816155"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667FA2A3"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498F4039"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179FB1F6"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647AE961" w14:textId="2CE5E956" w:rsidR="007762DE" w:rsidRPr="000D2AB4" w:rsidRDefault="007762DE"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693</w:t>
            </w:r>
          </w:p>
        </w:tc>
      </w:tr>
      <w:tr w:rsidR="007762DE" w:rsidRPr="000D2AB4" w14:paraId="6E53C1DB" w14:textId="77777777" w:rsidTr="009E1232">
        <w:trPr>
          <w:trHeight w:val="47"/>
        </w:trPr>
        <w:tc>
          <w:tcPr>
            <w:tcW w:w="2552" w:type="dxa"/>
            <w:vAlign w:val="bottom"/>
          </w:tcPr>
          <w:p w14:paraId="75F49E10" w14:textId="77777777" w:rsidR="007762DE" w:rsidRPr="000D2AB4" w:rsidRDefault="007762DE" w:rsidP="00B53452">
            <w:pPr>
              <w:spacing w:before="60" w:after="30" w:line="276" w:lineRule="auto"/>
              <w:ind w:right="43"/>
              <w:rPr>
                <w:rFonts w:ascii="Arial" w:hAnsi="Arial" w:cs="Arial"/>
                <w:b/>
                <w:bCs/>
                <w:sz w:val="15"/>
                <w:szCs w:val="15"/>
              </w:rPr>
            </w:pPr>
          </w:p>
        </w:tc>
        <w:tc>
          <w:tcPr>
            <w:tcW w:w="1559" w:type="dxa"/>
            <w:tcBorders>
              <w:top w:val="nil"/>
              <w:left w:val="nil"/>
              <w:bottom w:val="nil"/>
              <w:right w:val="nil"/>
            </w:tcBorders>
            <w:shd w:val="clear" w:color="auto" w:fill="auto"/>
            <w:vAlign w:val="center"/>
          </w:tcPr>
          <w:p w14:paraId="4460CA4B"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03D6A19"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5F1C2C87"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6E52303"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2F7D207A" w14:textId="77777777" w:rsidR="007762DE" w:rsidRPr="000D2AB4" w:rsidRDefault="007762DE" w:rsidP="00B53452">
            <w:pPr>
              <w:spacing w:before="60" w:after="30" w:line="276" w:lineRule="auto"/>
              <w:ind w:right="43"/>
              <w:jc w:val="right"/>
              <w:rPr>
                <w:rFonts w:ascii="Arial" w:hAnsi="Arial" w:cs="Arial"/>
                <w:sz w:val="15"/>
                <w:szCs w:val="15"/>
              </w:rPr>
            </w:pPr>
          </w:p>
        </w:tc>
      </w:tr>
      <w:tr w:rsidR="007762DE" w:rsidRPr="000D2AB4" w14:paraId="07CB8876" w14:textId="77777777" w:rsidTr="009E1232">
        <w:trPr>
          <w:trHeight w:val="47"/>
        </w:trPr>
        <w:tc>
          <w:tcPr>
            <w:tcW w:w="2552" w:type="dxa"/>
            <w:vAlign w:val="bottom"/>
          </w:tcPr>
          <w:p w14:paraId="038441E5" w14:textId="77777777" w:rsidR="007762DE" w:rsidRPr="000D2AB4" w:rsidRDefault="007762DE" w:rsidP="00B53452">
            <w:pPr>
              <w:spacing w:before="60" w:after="30" w:line="276" w:lineRule="auto"/>
              <w:ind w:right="43"/>
              <w:rPr>
                <w:rFonts w:ascii="Arial" w:hAnsi="Arial" w:cs="Arial"/>
                <w:b/>
                <w:bCs/>
                <w:sz w:val="15"/>
                <w:szCs w:val="15"/>
                <w:cs/>
              </w:rPr>
            </w:pPr>
            <w:r w:rsidRPr="000D2AB4">
              <w:rPr>
                <w:rFonts w:ascii="Arial" w:hAnsi="Arial" w:cs="Arial"/>
                <w:b/>
                <w:bCs/>
                <w:sz w:val="15"/>
                <w:szCs w:val="15"/>
              </w:rPr>
              <w:t>Amortization for the year 2024</w:t>
            </w:r>
          </w:p>
        </w:tc>
        <w:tc>
          <w:tcPr>
            <w:tcW w:w="1559" w:type="dxa"/>
            <w:tcBorders>
              <w:top w:val="nil"/>
              <w:left w:val="nil"/>
              <w:bottom w:val="nil"/>
              <w:right w:val="nil"/>
            </w:tcBorders>
            <w:shd w:val="clear" w:color="auto" w:fill="auto"/>
            <w:vAlign w:val="center"/>
          </w:tcPr>
          <w:p w14:paraId="03E0AC16" w14:textId="0C3C2B52"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D367CD1" w14:textId="2FB34A75"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0E5F39F1" w14:textId="3F836B2C"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763E881F" w14:textId="57930DC0"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7F90898" w14:textId="79E4C685" w:rsidR="007762DE" w:rsidRPr="000D2AB4" w:rsidRDefault="007762DE" w:rsidP="00B53452">
            <w:pPr>
              <w:spacing w:before="60" w:after="30" w:line="276" w:lineRule="auto"/>
              <w:ind w:right="43"/>
              <w:jc w:val="right"/>
              <w:rPr>
                <w:rFonts w:ascii="Arial" w:hAnsi="Arial" w:cs="Arial"/>
                <w:sz w:val="15"/>
                <w:szCs w:val="15"/>
              </w:rPr>
            </w:pPr>
          </w:p>
        </w:tc>
      </w:tr>
      <w:tr w:rsidR="007762DE" w:rsidRPr="000D2AB4" w14:paraId="38CF0CC7" w14:textId="77777777" w:rsidTr="009E1232">
        <w:trPr>
          <w:trHeight w:val="47"/>
        </w:trPr>
        <w:tc>
          <w:tcPr>
            <w:tcW w:w="2552" w:type="dxa"/>
            <w:vAlign w:val="bottom"/>
          </w:tcPr>
          <w:p w14:paraId="2F4DA22B" w14:textId="77777777" w:rsidR="007762DE" w:rsidRPr="000D2AB4" w:rsidRDefault="007762DE" w:rsidP="00B53452">
            <w:pPr>
              <w:spacing w:before="60" w:after="30" w:line="276" w:lineRule="auto"/>
              <w:ind w:right="36"/>
              <w:jc w:val="thaiDistribute"/>
              <w:rPr>
                <w:rFonts w:ascii="Arial" w:hAnsi="Arial" w:cs="Arial"/>
                <w:sz w:val="15"/>
                <w:szCs w:val="15"/>
              </w:rPr>
            </w:pPr>
            <w:r w:rsidRPr="000D2AB4">
              <w:rPr>
                <w:rFonts w:ascii="Arial" w:hAnsi="Arial" w:cs="Arial"/>
                <w:sz w:val="15"/>
                <w:szCs w:val="15"/>
              </w:rPr>
              <w:t xml:space="preserve">Cost of goods sold and cost of  </w:t>
            </w:r>
          </w:p>
          <w:p w14:paraId="1F12D99E" w14:textId="505306F7" w:rsidR="007762DE" w:rsidRPr="000D2AB4" w:rsidRDefault="007762DE" w:rsidP="00B53452">
            <w:pPr>
              <w:spacing w:before="60" w:after="30" w:line="276" w:lineRule="auto"/>
              <w:ind w:right="43"/>
              <w:rPr>
                <w:rFonts w:ascii="Arial" w:hAnsi="Arial" w:cs="Arial"/>
                <w:b/>
                <w:bCs/>
                <w:sz w:val="15"/>
                <w:szCs w:val="15"/>
              </w:rPr>
            </w:pPr>
            <w:r w:rsidRPr="000D2AB4">
              <w:rPr>
                <w:rFonts w:ascii="Arial" w:hAnsi="Arial" w:cs="Arial"/>
                <w:sz w:val="15"/>
                <w:szCs w:val="15"/>
              </w:rPr>
              <w:t xml:space="preserve">    service</w:t>
            </w:r>
          </w:p>
        </w:tc>
        <w:tc>
          <w:tcPr>
            <w:tcW w:w="1559" w:type="dxa"/>
            <w:tcBorders>
              <w:top w:val="nil"/>
              <w:left w:val="nil"/>
              <w:bottom w:val="nil"/>
              <w:right w:val="nil"/>
            </w:tcBorders>
            <w:shd w:val="clear" w:color="auto" w:fill="auto"/>
            <w:vAlign w:val="center"/>
          </w:tcPr>
          <w:p w14:paraId="3133325B"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141F8A21"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1902C8E4"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1AE18F73"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A48E03B" w14:textId="4902DCE4" w:rsidR="007762DE" w:rsidRPr="000D2AB4" w:rsidRDefault="007762DE" w:rsidP="00B53452">
            <w:pPr>
              <w:spacing w:before="60" w:after="30" w:line="276" w:lineRule="auto"/>
              <w:ind w:right="43"/>
              <w:jc w:val="right"/>
              <w:rPr>
                <w:rFonts w:ascii="Arial" w:hAnsi="Arial" w:cs="Arial"/>
                <w:sz w:val="15"/>
                <w:szCs w:val="15"/>
              </w:rPr>
            </w:pPr>
            <w:r w:rsidRPr="000D2AB4">
              <w:rPr>
                <w:rFonts w:ascii="Arial" w:hAnsi="Arial" w:cs="Arial"/>
                <w:sz w:val="15"/>
                <w:szCs w:val="15"/>
              </w:rPr>
              <w:t>3,766</w:t>
            </w:r>
          </w:p>
        </w:tc>
      </w:tr>
      <w:tr w:rsidR="007762DE" w:rsidRPr="000D2AB4" w14:paraId="092AD708" w14:textId="77777777" w:rsidTr="009E1232">
        <w:trPr>
          <w:trHeight w:val="47"/>
        </w:trPr>
        <w:tc>
          <w:tcPr>
            <w:tcW w:w="2552" w:type="dxa"/>
          </w:tcPr>
          <w:p w14:paraId="5CFFC07C" w14:textId="1C3F062D" w:rsidR="007762DE" w:rsidRPr="000D2AB4" w:rsidRDefault="007762DE" w:rsidP="00B53452">
            <w:pPr>
              <w:spacing w:before="60" w:after="30" w:line="276" w:lineRule="auto"/>
              <w:ind w:right="43"/>
              <w:rPr>
                <w:rFonts w:ascii="Arial" w:hAnsi="Arial" w:cs="Arial"/>
                <w:b/>
                <w:bCs/>
                <w:sz w:val="15"/>
                <w:szCs w:val="15"/>
              </w:rPr>
            </w:pPr>
            <w:r w:rsidRPr="000D2AB4">
              <w:rPr>
                <w:rFonts w:ascii="Arial" w:hAnsi="Arial" w:cs="Arial"/>
                <w:sz w:val="15"/>
                <w:szCs w:val="15"/>
              </w:rPr>
              <w:t>Administrative expenses</w:t>
            </w:r>
          </w:p>
        </w:tc>
        <w:tc>
          <w:tcPr>
            <w:tcW w:w="1559" w:type="dxa"/>
            <w:tcBorders>
              <w:top w:val="nil"/>
              <w:left w:val="nil"/>
              <w:bottom w:val="nil"/>
              <w:right w:val="nil"/>
            </w:tcBorders>
            <w:shd w:val="clear" w:color="auto" w:fill="auto"/>
            <w:vAlign w:val="center"/>
          </w:tcPr>
          <w:p w14:paraId="5A882D63"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35420EB9"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423BAE4B"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069A39FB"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65AF17A4" w14:textId="2FE6FA02" w:rsidR="007762DE" w:rsidRPr="000D2AB4" w:rsidRDefault="007762DE" w:rsidP="00B53452">
            <w:pPr>
              <w:pBdr>
                <w:bottom w:val="single" w:sz="4"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497</w:t>
            </w:r>
          </w:p>
        </w:tc>
      </w:tr>
      <w:tr w:rsidR="007762DE" w:rsidRPr="000D2AB4" w14:paraId="68865E09" w14:textId="77777777" w:rsidTr="009E1232">
        <w:trPr>
          <w:trHeight w:val="47"/>
        </w:trPr>
        <w:tc>
          <w:tcPr>
            <w:tcW w:w="2552" w:type="dxa"/>
            <w:vAlign w:val="bottom"/>
          </w:tcPr>
          <w:p w14:paraId="53BC5B30" w14:textId="38DCBB06" w:rsidR="007762DE" w:rsidRPr="000D2AB4" w:rsidRDefault="007762DE" w:rsidP="00B53452">
            <w:pPr>
              <w:spacing w:before="60" w:after="30" w:line="276" w:lineRule="auto"/>
              <w:ind w:right="43"/>
              <w:rPr>
                <w:rFonts w:ascii="Arial" w:hAnsi="Arial" w:cs="Arial"/>
                <w:b/>
                <w:bCs/>
                <w:sz w:val="15"/>
                <w:szCs w:val="15"/>
              </w:rPr>
            </w:pPr>
            <w:r w:rsidRPr="000D2AB4">
              <w:rPr>
                <w:rFonts w:ascii="Arial" w:hAnsi="Arial" w:cs="Arial"/>
                <w:sz w:val="15"/>
                <w:szCs w:val="15"/>
              </w:rPr>
              <w:t>Total</w:t>
            </w:r>
          </w:p>
        </w:tc>
        <w:tc>
          <w:tcPr>
            <w:tcW w:w="1559" w:type="dxa"/>
            <w:tcBorders>
              <w:top w:val="nil"/>
              <w:left w:val="nil"/>
              <w:bottom w:val="nil"/>
              <w:right w:val="nil"/>
            </w:tcBorders>
            <w:shd w:val="clear" w:color="auto" w:fill="auto"/>
            <w:vAlign w:val="center"/>
          </w:tcPr>
          <w:p w14:paraId="7C03225E"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1F4A5980" w14:textId="77777777" w:rsidR="007762DE" w:rsidRPr="000D2AB4" w:rsidRDefault="007762DE" w:rsidP="00B53452">
            <w:pPr>
              <w:spacing w:before="60" w:after="30" w:line="276" w:lineRule="auto"/>
              <w:ind w:right="43"/>
              <w:jc w:val="right"/>
              <w:rPr>
                <w:rFonts w:ascii="Arial" w:hAnsi="Arial" w:cs="Arial"/>
                <w:sz w:val="15"/>
                <w:szCs w:val="15"/>
              </w:rPr>
            </w:pPr>
          </w:p>
        </w:tc>
        <w:tc>
          <w:tcPr>
            <w:tcW w:w="1275" w:type="dxa"/>
            <w:gridSpan w:val="2"/>
            <w:tcBorders>
              <w:top w:val="nil"/>
              <w:left w:val="nil"/>
              <w:bottom w:val="nil"/>
              <w:right w:val="nil"/>
            </w:tcBorders>
            <w:vAlign w:val="center"/>
          </w:tcPr>
          <w:p w14:paraId="025845F7"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0F80CCA1" w14:textId="77777777" w:rsidR="007762DE" w:rsidRPr="000D2AB4" w:rsidRDefault="007762DE" w:rsidP="00B53452">
            <w:pPr>
              <w:spacing w:before="60" w:after="30" w:line="276" w:lineRule="auto"/>
              <w:ind w:right="43"/>
              <w:jc w:val="right"/>
              <w:rPr>
                <w:rFonts w:ascii="Arial" w:hAnsi="Arial" w:cs="Arial"/>
                <w:sz w:val="15"/>
                <w:szCs w:val="15"/>
              </w:rPr>
            </w:pPr>
          </w:p>
        </w:tc>
        <w:tc>
          <w:tcPr>
            <w:tcW w:w="1276" w:type="dxa"/>
            <w:tcBorders>
              <w:top w:val="nil"/>
              <w:left w:val="nil"/>
              <w:bottom w:val="nil"/>
              <w:right w:val="nil"/>
            </w:tcBorders>
            <w:vAlign w:val="center"/>
          </w:tcPr>
          <w:p w14:paraId="5B37034C" w14:textId="03C00DF9" w:rsidR="007762DE" w:rsidRPr="000D2AB4" w:rsidRDefault="007762DE" w:rsidP="00B53452">
            <w:pPr>
              <w:pBdr>
                <w:bottom w:val="single" w:sz="12" w:space="1" w:color="auto"/>
              </w:pBdr>
              <w:spacing w:before="60" w:after="30" w:line="276" w:lineRule="auto"/>
              <w:ind w:right="43"/>
              <w:jc w:val="right"/>
              <w:rPr>
                <w:rFonts w:ascii="Arial" w:hAnsi="Arial" w:cs="Arial"/>
                <w:sz w:val="15"/>
                <w:szCs w:val="15"/>
              </w:rPr>
            </w:pPr>
            <w:r w:rsidRPr="000D2AB4">
              <w:rPr>
                <w:rFonts w:ascii="Arial" w:hAnsi="Arial" w:cs="Arial"/>
                <w:sz w:val="15"/>
                <w:szCs w:val="15"/>
              </w:rPr>
              <w:t>4,263</w:t>
            </w:r>
          </w:p>
        </w:tc>
      </w:tr>
    </w:tbl>
    <w:p w14:paraId="74B68498" w14:textId="77777777" w:rsidR="00BF116C" w:rsidRPr="0091331A" w:rsidRDefault="00BF116C" w:rsidP="00F546C4">
      <w:pPr>
        <w:ind w:left="441" w:right="36"/>
        <w:jc w:val="thaiDistribute"/>
        <w:rPr>
          <w:rFonts w:ascii="Arial" w:hAnsi="Arial" w:cs="Arial"/>
          <w:sz w:val="16"/>
          <w:szCs w:val="16"/>
        </w:rPr>
      </w:pPr>
    </w:p>
    <w:tbl>
      <w:tblPr>
        <w:tblW w:w="9356" w:type="dxa"/>
        <w:tblLayout w:type="fixed"/>
        <w:tblLook w:val="0000" w:firstRow="0" w:lastRow="0" w:firstColumn="0" w:lastColumn="0" w:noHBand="0" w:noVBand="0"/>
      </w:tblPr>
      <w:tblGrid>
        <w:gridCol w:w="3686"/>
        <w:gridCol w:w="1984"/>
        <w:gridCol w:w="1985"/>
        <w:gridCol w:w="1701"/>
      </w:tblGrid>
      <w:tr w:rsidR="00CB2676" w:rsidRPr="00B53452" w14:paraId="06C82943" w14:textId="77777777" w:rsidTr="007762DE">
        <w:trPr>
          <w:trHeight w:val="55"/>
          <w:tblHeader/>
        </w:trPr>
        <w:tc>
          <w:tcPr>
            <w:tcW w:w="3686" w:type="dxa"/>
          </w:tcPr>
          <w:p w14:paraId="5B66AE5C" w14:textId="77777777" w:rsidR="00CB2676" w:rsidRPr="00B53452" w:rsidRDefault="00CB2676"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tcPr>
          <w:p w14:paraId="0D3BD4C5" w14:textId="77777777" w:rsidR="00CB2676" w:rsidRPr="00B53452" w:rsidRDefault="00CB2676" w:rsidP="00140CE3">
            <w:pPr>
              <w:spacing w:before="60" w:after="30" w:line="276" w:lineRule="auto"/>
              <w:ind w:right="43"/>
              <w:jc w:val="right"/>
              <w:rPr>
                <w:rFonts w:ascii="Arial" w:hAnsi="Arial" w:cs="Arial"/>
                <w:sz w:val="19"/>
                <w:szCs w:val="19"/>
                <w:cs/>
              </w:rPr>
            </w:pPr>
          </w:p>
        </w:tc>
        <w:tc>
          <w:tcPr>
            <w:tcW w:w="1985" w:type="dxa"/>
          </w:tcPr>
          <w:p w14:paraId="4B5E38C5" w14:textId="77777777" w:rsidR="00CB2676" w:rsidRPr="00B53452" w:rsidRDefault="00CB2676" w:rsidP="00140CE3">
            <w:pPr>
              <w:spacing w:before="60" w:after="30" w:line="276" w:lineRule="auto"/>
              <w:ind w:right="43"/>
              <w:jc w:val="right"/>
              <w:rPr>
                <w:rFonts w:ascii="Arial" w:hAnsi="Arial" w:cs="Arial"/>
                <w:sz w:val="19"/>
                <w:szCs w:val="19"/>
              </w:rPr>
            </w:pPr>
          </w:p>
        </w:tc>
        <w:tc>
          <w:tcPr>
            <w:tcW w:w="1701" w:type="dxa"/>
          </w:tcPr>
          <w:p w14:paraId="4A6B05BE" w14:textId="77777777" w:rsidR="00CB2676" w:rsidRPr="00B53452" w:rsidRDefault="00CB2676" w:rsidP="00140CE3">
            <w:pPr>
              <w:spacing w:before="60" w:after="30" w:line="276" w:lineRule="auto"/>
              <w:ind w:right="43"/>
              <w:jc w:val="right"/>
              <w:rPr>
                <w:rFonts w:ascii="Arial" w:hAnsi="Arial" w:cs="Arial"/>
                <w:sz w:val="19"/>
                <w:szCs w:val="19"/>
              </w:rPr>
            </w:pPr>
            <w:r w:rsidRPr="00B53452">
              <w:rPr>
                <w:rFonts w:ascii="Arial" w:hAnsi="Arial" w:cs="Arial"/>
                <w:sz w:val="19"/>
                <w:szCs w:val="19"/>
              </w:rPr>
              <w:t>(</w:t>
            </w:r>
            <w:proofErr w:type="gramStart"/>
            <w:r w:rsidRPr="00B53452">
              <w:rPr>
                <w:rFonts w:ascii="Arial" w:hAnsi="Arial" w:cs="Arial"/>
                <w:sz w:val="19"/>
                <w:szCs w:val="19"/>
              </w:rPr>
              <w:t>Unit :</w:t>
            </w:r>
            <w:proofErr w:type="gramEnd"/>
            <w:r w:rsidRPr="00B53452">
              <w:rPr>
                <w:rFonts w:ascii="Arial" w:hAnsi="Arial" w:cs="Arial"/>
                <w:sz w:val="19"/>
                <w:szCs w:val="19"/>
              </w:rPr>
              <w:t xml:space="preserve"> Thousand Baht)</w:t>
            </w:r>
          </w:p>
        </w:tc>
      </w:tr>
      <w:tr w:rsidR="00BF116C" w:rsidRPr="00B53452" w14:paraId="2CB82584" w14:textId="77777777" w:rsidTr="007762DE">
        <w:trPr>
          <w:trHeight w:val="55"/>
          <w:tblHeader/>
        </w:trPr>
        <w:tc>
          <w:tcPr>
            <w:tcW w:w="3686" w:type="dxa"/>
            <w:vAlign w:val="bottom"/>
          </w:tcPr>
          <w:p w14:paraId="47E39DA5" w14:textId="77777777" w:rsidR="00BF116C" w:rsidRPr="00B53452" w:rsidRDefault="00BF116C"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5670" w:type="dxa"/>
            <w:gridSpan w:val="3"/>
          </w:tcPr>
          <w:p w14:paraId="0223A686" w14:textId="2DE50223" w:rsidR="00BF116C" w:rsidRPr="00B53452" w:rsidRDefault="00BF116C" w:rsidP="00140CE3">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Separate F/S</w:t>
            </w:r>
          </w:p>
        </w:tc>
      </w:tr>
      <w:tr w:rsidR="00CB2676" w:rsidRPr="00B53452" w14:paraId="4FC5DD04" w14:textId="77777777" w:rsidTr="007762DE">
        <w:trPr>
          <w:trHeight w:val="11"/>
          <w:tblHeader/>
        </w:trPr>
        <w:tc>
          <w:tcPr>
            <w:tcW w:w="3686" w:type="dxa"/>
            <w:vAlign w:val="bottom"/>
          </w:tcPr>
          <w:p w14:paraId="2F8413B2" w14:textId="77777777" w:rsidR="00CB2676" w:rsidRPr="00B53452" w:rsidRDefault="00CB2676"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vAlign w:val="bottom"/>
          </w:tcPr>
          <w:p w14:paraId="6DD576A2" w14:textId="77777777" w:rsidR="00E53C56"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 xml:space="preserve">Land Improvement </w:t>
            </w:r>
          </w:p>
          <w:p w14:paraId="78F45CDE" w14:textId="59F02C04"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cs/>
                <w:lang w:eastAsia="th-TH"/>
              </w:rPr>
            </w:pPr>
            <w:r w:rsidRPr="00B53452">
              <w:rPr>
                <w:rFonts w:ascii="Arial" w:hAnsi="Arial" w:cs="Arial"/>
                <w:snapToGrid w:val="0"/>
                <w:sz w:val="19"/>
                <w:szCs w:val="19"/>
                <w:lang w:eastAsia="th-TH"/>
              </w:rPr>
              <w:t>and Office Building</w:t>
            </w:r>
          </w:p>
        </w:tc>
        <w:tc>
          <w:tcPr>
            <w:tcW w:w="1985" w:type="dxa"/>
            <w:vAlign w:val="bottom"/>
          </w:tcPr>
          <w:p w14:paraId="4565067C" w14:textId="77777777" w:rsidR="00425D13" w:rsidRPr="00B53452" w:rsidRDefault="00425D13" w:rsidP="007762DE">
            <w:pPr>
              <w:pBdr>
                <w:bottom w:val="single" w:sz="4" w:space="1" w:color="auto"/>
              </w:pBdr>
              <w:spacing w:before="60" w:after="30" w:line="276" w:lineRule="auto"/>
              <w:ind w:right="43"/>
              <w:jc w:val="center"/>
              <w:rPr>
                <w:rFonts w:ascii="Arial" w:hAnsi="Arial" w:cs="Arial"/>
                <w:sz w:val="19"/>
                <w:szCs w:val="19"/>
              </w:rPr>
            </w:pPr>
          </w:p>
          <w:p w14:paraId="3E100C33" w14:textId="7B56A0D5" w:rsidR="00CB2676" w:rsidRPr="00B53452" w:rsidRDefault="00CB2676" w:rsidP="007762DE">
            <w:pPr>
              <w:pBdr>
                <w:bottom w:val="single" w:sz="4" w:space="1" w:color="auto"/>
              </w:pBdr>
              <w:spacing w:before="60" w:after="30" w:line="276" w:lineRule="auto"/>
              <w:ind w:right="43"/>
              <w:jc w:val="center"/>
              <w:rPr>
                <w:rFonts w:ascii="Arial" w:hAnsi="Arial" w:cs="Arial"/>
                <w:sz w:val="19"/>
                <w:szCs w:val="19"/>
              </w:rPr>
            </w:pPr>
            <w:r w:rsidRPr="00B53452">
              <w:rPr>
                <w:rFonts w:ascii="Arial" w:hAnsi="Arial" w:cs="Arial"/>
                <w:sz w:val="19"/>
                <w:szCs w:val="19"/>
              </w:rPr>
              <w:t>Vehicles</w:t>
            </w:r>
          </w:p>
        </w:tc>
        <w:tc>
          <w:tcPr>
            <w:tcW w:w="1701" w:type="dxa"/>
            <w:vAlign w:val="bottom"/>
          </w:tcPr>
          <w:p w14:paraId="3C415C65" w14:textId="77777777"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p>
          <w:p w14:paraId="32826768" w14:textId="77777777" w:rsidR="00CB2676" w:rsidRPr="00B53452" w:rsidRDefault="00CB2676" w:rsidP="007762DE">
            <w:pPr>
              <w:pBdr>
                <w:bottom w:val="single" w:sz="4" w:space="1" w:color="auto"/>
              </w:pBdr>
              <w:spacing w:before="60" w:after="30" w:line="276" w:lineRule="auto"/>
              <w:ind w:right="43"/>
              <w:jc w:val="center"/>
              <w:rPr>
                <w:rFonts w:ascii="Arial" w:hAnsi="Arial" w:cs="Arial"/>
                <w:snapToGrid w:val="0"/>
                <w:sz w:val="19"/>
                <w:szCs w:val="19"/>
                <w:lang w:eastAsia="th-TH"/>
              </w:rPr>
            </w:pPr>
            <w:r w:rsidRPr="00B53452">
              <w:rPr>
                <w:rFonts w:ascii="Arial" w:hAnsi="Arial" w:cs="Arial"/>
                <w:snapToGrid w:val="0"/>
                <w:sz w:val="19"/>
                <w:szCs w:val="19"/>
                <w:lang w:eastAsia="th-TH"/>
              </w:rPr>
              <w:t>Total</w:t>
            </w:r>
          </w:p>
        </w:tc>
      </w:tr>
      <w:tr w:rsidR="00CB2676" w:rsidRPr="00B53452" w14:paraId="22B8A282" w14:textId="77777777" w:rsidTr="007762DE">
        <w:trPr>
          <w:trHeight w:val="11"/>
          <w:tblHeader/>
        </w:trPr>
        <w:tc>
          <w:tcPr>
            <w:tcW w:w="3686" w:type="dxa"/>
            <w:vAlign w:val="bottom"/>
          </w:tcPr>
          <w:p w14:paraId="74BCD34B" w14:textId="77777777" w:rsidR="00CB2676" w:rsidRPr="00B53452" w:rsidRDefault="00CB2676" w:rsidP="00140CE3">
            <w:pPr>
              <w:tabs>
                <w:tab w:val="left" w:pos="3090"/>
                <w:tab w:val="left" w:pos="4860"/>
              </w:tabs>
              <w:spacing w:before="60" w:after="30" w:line="276" w:lineRule="auto"/>
              <w:ind w:right="43"/>
              <w:rPr>
                <w:rFonts w:ascii="Arial" w:hAnsi="Arial" w:cs="Arial"/>
                <w:snapToGrid w:val="0"/>
                <w:sz w:val="19"/>
                <w:szCs w:val="19"/>
                <w:cs/>
                <w:lang w:eastAsia="th-TH"/>
              </w:rPr>
            </w:pPr>
          </w:p>
        </w:tc>
        <w:tc>
          <w:tcPr>
            <w:tcW w:w="1984" w:type="dxa"/>
          </w:tcPr>
          <w:p w14:paraId="0B02D338"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c>
          <w:tcPr>
            <w:tcW w:w="1985" w:type="dxa"/>
          </w:tcPr>
          <w:p w14:paraId="3B4F8F30"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c>
          <w:tcPr>
            <w:tcW w:w="1701" w:type="dxa"/>
          </w:tcPr>
          <w:p w14:paraId="6645E6EB" w14:textId="77777777" w:rsidR="00CB2676" w:rsidRPr="00B53452" w:rsidRDefault="00CB2676" w:rsidP="00140CE3">
            <w:pPr>
              <w:spacing w:before="60" w:after="30" w:line="276" w:lineRule="auto"/>
              <w:ind w:right="43"/>
              <w:jc w:val="center"/>
              <w:rPr>
                <w:rFonts w:ascii="Arial" w:hAnsi="Arial" w:cs="Arial"/>
                <w:snapToGrid w:val="0"/>
                <w:sz w:val="19"/>
                <w:szCs w:val="19"/>
                <w:lang w:eastAsia="th-TH"/>
              </w:rPr>
            </w:pPr>
          </w:p>
        </w:tc>
      </w:tr>
      <w:tr w:rsidR="00CB2676" w:rsidRPr="00B53452" w14:paraId="53EE5F44" w14:textId="77777777" w:rsidTr="007762DE">
        <w:trPr>
          <w:trHeight w:val="63"/>
        </w:trPr>
        <w:tc>
          <w:tcPr>
            <w:tcW w:w="3686" w:type="dxa"/>
            <w:vAlign w:val="bottom"/>
          </w:tcPr>
          <w:p w14:paraId="203F269A" w14:textId="77777777" w:rsidR="00CB2676" w:rsidRPr="00B53452" w:rsidRDefault="00CB2676" w:rsidP="00140CE3">
            <w:pPr>
              <w:spacing w:before="60" w:after="30" w:line="276" w:lineRule="auto"/>
              <w:ind w:right="43"/>
              <w:jc w:val="thaiDistribute"/>
              <w:rPr>
                <w:rFonts w:ascii="Arial" w:hAnsi="Arial" w:cs="Arial"/>
                <w:b/>
                <w:bCs/>
                <w:sz w:val="19"/>
                <w:szCs w:val="19"/>
                <w:cs/>
              </w:rPr>
            </w:pPr>
            <w:r w:rsidRPr="00B53452">
              <w:rPr>
                <w:rFonts w:ascii="Arial" w:hAnsi="Arial" w:cs="Arial"/>
                <w:b/>
                <w:bCs/>
                <w:sz w:val="19"/>
                <w:szCs w:val="19"/>
              </w:rPr>
              <w:t>Cost</w:t>
            </w:r>
          </w:p>
        </w:tc>
        <w:tc>
          <w:tcPr>
            <w:tcW w:w="1984" w:type="dxa"/>
          </w:tcPr>
          <w:p w14:paraId="31B89F76" w14:textId="77777777" w:rsidR="00CB2676" w:rsidRPr="00B53452" w:rsidRDefault="00CB2676" w:rsidP="00140CE3">
            <w:pPr>
              <w:spacing w:before="60" w:after="30" w:line="276" w:lineRule="auto"/>
              <w:ind w:right="43"/>
              <w:jc w:val="center"/>
              <w:rPr>
                <w:rFonts w:ascii="Arial" w:hAnsi="Arial" w:cs="Arial"/>
                <w:sz w:val="19"/>
                <w:szCs w:val="19"/>
                <w:cs/>
              </w:rPr>
            </w:pPr>
          </w:p>
        </w:tc>
        <w:tc>
          <w:tcPr>
            <w:tcW w:w="1985" w:type="dxa"/>
          </w:tcPr>
          <w:p w14:paraId="76820804" w14:textId="77777777" w:rsidR="00CB2676" w:rsidRPr="00B53452" w:rsidRDefault="00CB2676" w:rsidP="00140CE3">
            <w:pPr>
              <w:spacing w:before="60" w:after="30" w:line="276" w:lineRule="auto"/>
              <w:ind w:right="43"/>
              <w:jc w:val="center"/>
              <w:rPr>
                <w:rFonts w:ascii="Arial" w:hAnsi="Arial" w:cs="Arial"/>
                <w:sz w:val="19"/>
                <w:szCs w:val="19"/>
                <w:cs/>
              </w:rPr>
            </w:pPr>
          </w:p>
        </w:tc>
        <w:tc>
          <w:tcPr>
            <w:tcW w:w="1701" w:type="dxa"/>
          </w:tcPr>
          <w:p w14:paraId="77D57B76" w14:textId="77777777" w:rsidR="00CB2676" w:rsidRPr="00B53452" w:rsidRDefault="00CB2676" w:rsidP="00140CE3">
            <w:pPr>
              <w:spacing w:before="60" w:after="30" w:line="276" w:lineRule="auto"/>
              <w:ind w:right="43"/>
              <w:jc w:val="center"/>
              <w:rPr>
                <w:rFonts w:ascii="Arial" w:hAnsi="Arial" w:cs="Arial"/>
                <w:sz w:val="19"/>
                <w:szCs w:val="19"/>
                <w:cs/>
              </w:rPr>
            </w:pPr>
          </w:p>
        </w:tc>
      </w:tr>
      <w:tr w:rsidR="00CB2676" w:rsidRPr="00B53452" w14:paraId="6FD9906A" w14:textId="77777777" w:rsidTr="007762DE">
        <w:trPr>
          <w:trHeight w:val="12"/>
        </w:trPr>
        <w:tc>
          <w:tcPr>
            <w:tcW w:w="3686" w:type="dxa"/>
            <w:vAlign w:val="bottom"/>
          </w:tcPr>
          <w:p w14:paraId="7AC9A837" w14:textId="77777777" w:rsidR="00CB2676" w:rsidRPr="00B53452" w:rsidRDefault="00CB2676" w:rsidP="00140CE3">
            <w:pPr>
              <w:spacing w:before="60" w:after="30" w:line="276" w:lineRule="auto"/>
              <w:ind w:right="43"/>
              <w:jc w:val="thaiDistribute"/>
              <w:rPr>
                <w:rFonts w:ascii="Arial" w:hAnsi="Arial" w:cs="Arial"/>
                <w:sz w:val="19"/>
                <w:szCs w:val="19"/>
              </w:rPr>
            </w:pPr>
            <w:r w:rsidRPr="00B53452">
              <w:rPr>
                <w:rFonts w:ascii="Arial" w:hAnsi="Arial" w:cs="Arial"/>
                <w:sz w:val="19"/>
                <w:szCs w:val="19"/>
              </w:rPr>
              <w:t>As 1 January 2023</w:t>
            </w:r>
          </w:p>
        </w:tc>
        <w:tc>
          <w:tcPr>
            <w:tcW w:w="1984" w:type="dxa"/>
            <w:tcBorders>
              <w:top w:val="nil"/>
              <w:left w:val="nil"/>
              <w:bottom w:val="nil"/>
              <w:right w:val="nil"/>
            </w:tcBorders>
            <w:shd w:val="clear" w:color="auto" w:fill="auto"/>
            <w:vAlign w:val="center"/>
          </w:tcPr>
          <w:p w14:paraId="25473121"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2,532                           </w:t>
            </w:r>
          </w:p>
        </w:tc>
        <w:tc>
          <w:tcPr>
            <w:tcW w:w="1985" w:type="dxa"/>
            <w:tcBorders>
              <w:top w:val="nil"/>
              <w:left w:val="nil"/>
              <w:bottom w:val="nil"/>
              <w:right w:val="nil"/>
            </w:tcBorders>
            <w:vAlign w:val="center"/>
          </w:tcPr>
          <w:p w14:paraId="7667DF3D"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701" w:type="dxa"/>
            <w:tcBorders>
              <w:top w:val="nil"/>
              <w:left w:val="nil"/>
              <w:bottom w:val="nil"/>
              <w:right w:val="nil"/>
            </w:tcBorders>
            <w:vAlign w:val="center"/>
          </w:tcPr>
          <w:p w14:paraId="422DBDDD"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2,532</w:t>
            </w:r>
          </w:p>
        </w:tc>
      </w:tr>
      <w:tr w:rsidR="00CB2676" w:rsidRPr="00B53452" w14:paraId="33884FFA" w14:textId="77777777" w:rsidTr="007762DE">
        <w:trPr>
          <w:trHeight w:val="12"/>
        </w:trPr>
        <w:tc>
          <w:tcPr>
            <w:tcW w:w="3686" w:type="dxa"/>
          </w:tcPr>
          <w:p w14:paraId="08861724" w14:textId="77777777" w:rsidR="00CB2676" w:rsidRPr="00B53452" w:rsidRDefault="00CB2676" w:rsidP="00140CE3">
            <w:pPr>
              <w:spacing w:before="60" w:after="30" w:line="276" w:lineRule="auto"/>
              <w:ind w:right="43"/>
              <w:jc w:val="thaiDistribute"/>
              <w:rPr>
                <w:rFonts w:ascii="Arial" w:hAnsi="Arial" w:cs="Arial"/>
                <w:sz w:val="19"/>
                <w:szCs w:val="19"/>
              </w:rPr>
            </w:pPr>
            <w:r w:rsidRPr="00B53452">
              <w:rPr>
                <w:rFonts w:ascii="Arial" w:hAnsi="Arial" w:cs="Arial"/>
                <w:sz w:val="19"/>
                <w:szCs w:val="19"/>
              </w:rPr>
              <w:t>Increase</w:t>
            </w:r>
          </w:p>
        </w:tc>
        <w:tc>
          <w:tcPr>
            <w:tcW w:w="1984" w:type="dxa"/>
            <w:tcBorders>
              <w:top w:val="nil"/>
              <w:left w:val="nil"/>
              <w:bottom w:val="nil"/>
              <w:right w:val="nil"/>
            </w:tcBorders>
            <w:shd w:val="clear" w:color="auto" w:fill="auto"/>
            <w:vAlign w:val="center"/>
          </w:tcPr>
          <w:p w14:paraId="1B327175"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5CFF886D"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c>
          <w:tcPr>
            <w:tcW w:w="1701" w:type="dxa"/>
            <w:tcBorders>
              <w:top w:val="nil"/>
              <w:left w:val="nil"/>
              <w:bottom w:val="nil"/>
              <w:right w:val="nil"/>
            </w:tcBorders>
            <w:vAlign w:val="center"/>
          </w:tcPr>
          <w:p w14:paraId="702E192A"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r>
      <w:tr w:rsidR="00CB2676" w:rsidRPr="00B53452" w14:paraId="47CCF65C" w14:textId="77777777" w:rsidTr="007762DE">
        <w:trPr>
          <w:trHeight w:val="12"/>
        </w:trPr>
        <w:tc>
          <w:tcPr>
            <w:tcW w:w="3686" w:type="dxa"/>
            <w:vAlign w:val="bottom"/>
          </w:tcPr>
          <w:p w14:paraId="0F70FD12" w14:textId="77777777" w:rsidR="00CB2676" w:rsidRPr="00B53452" w:rsidRDefault="00CB2676" w:rsidP="00140CE3">
            <w:pPr>
              <w:spacing w:before="60" w:after="30" w:line="276" w:lineRule="auto"/>
              <w:ind w:right="43"/>
              <w:jc w:val="thaiDistribute"/>
              <w:rPr>
                <w:rFonts w:ascii="Arial" w:hAnsi="Arial" w:cs="Arial"/>
                <w:sz w:val="19"/>
                <w:szCs w:val="19"/>
              </w:rPr>
            </w:pPr>
            <w:r w:rsidRPr="00B53452">
              <w:rPr>
                <w:rFonts w:ascii="Arial" w:hAnsi="Arial" w:cs="Arial"/>
                <w:sz w:val="19"/>
                <w:szCs w:val="19"/>
              </w:rPr>
              <w:t>Decrease</w:t>
            </w:r>
          </w:p>
        </w:tc>
        <w:tc>
          <w:tcPr>
            <w:tcW w:w="1984" w:type="dxa"/>
            <w:tcBorders>
              <w:top w:val="nil"/>
              <w:left w:val="nil"/>
              <w:bottom w:val="nil"/>
              <w:right w:val="nil"/>
            </w:tcBorders>
            <w:shd w:val="clear" w:color="auto" w:fill="auto"/>
            <w:vAlign w:val="center"/>
          </w:tcPr>
          <w:p w14:paraId="7CA94772"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(2,532)</w:t>
            </w:r>
          </w:p>
        </w:tc>
        <w:tc>
          <w:tcPr>
            <w:tcW w:w="1985" w:type="dxa"/>
            <w:tcBorders>
              <w:top w:val="nil"/>
              <w:left w:val="nil"/>
              <w:bottom w:val="nil"/>
              <w:right w:val="nil"/>
            </w:tcBorders>
            <w:vAlign w:val="center"/>
          </w:tcPr>
          <w:p w14:paraId="3C4DC422"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701" w:type="dxa"/>
            <w:tcBorders>
              <w:top w:val="nil"/>
              <w:left w:val="nil"/>
              <w:bottom w:val="nil"/>
              <w:right w:val="nil"/>
            </w:tcBorders>
            <w:vAlign w:val="center"/>
          </w:tcPr>
          <w:p w14:paraId="18A9DE97"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(2,532)</w:t>
            </w:r>
          </w:p>
        </w:tc>
      </w:tr>
      <w:tr w:rsidR="00CB2676" w:rsidRPr="00B53452" w14:paraId="3FB49CC0" w14:textId="77777777" w:rsidTr="007762DE">
        <w:trPr>
          <w:trHeight w:val="12"/>
        </w:trPr>
        <w:tc>
          <w:tcPr>
            <w:tcW w:w="3686" w:type="dxa"/>
          </w:tcPr>
          <w:p w14:paraId="1D140768" w14:textId="77777777" w:rsidR="00CB2676" w:rsidRPr="00B53452" w:rsidRDefault="00CB2676" w:rsidP="00140CE3">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2023</w:t>
            </w:r>
          </w:p>
        </w:tc>
        <w:tc>
          <w:tcPr>
            <w:tcW w:w="1984" w:type="dxa"/>
            <w:tcBorders>
              <w:left w:val="nil"/>
              <w:bottom w:val="nil"/>
              <w:right w:val="nil"/>
            </w:tcBorders>
            <w:shd w:val="clear" w:color="auto" w:fill="auto"/>
            <w:vAlign w:val="center"/>
          </w:tcPr>
          <w:p w14:paraId="246CEE69"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left w:val="nil"/>
              <w:bottom w:val="nil"/>
              <w:right w:val="nil"/>
            </w:tcBorders>
            <w:vAlign w:val="center"/>
          </w:tcPr>
          <w:p w14:paraId="45384A89"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c>
          <w:tcPr>
            <w:tcW w:w="1701" w:type="dxa"/>
            <w:tcBorders>
              <w:left w:val="nil"/>
              <w:bottom w:val="nil"/>
              <w:right w:val="nil"/>
            </w:tcBorders>
            <w:vAlign w:val="center"/>
          </w:tcPr>
          <w:p w14:paraId="0919D95E"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8,413</w:t>
            </w:r>
          </w:p>
        </w:tc>
      </w:tr>
      <w:tr w:rsidR="00CB2676" w:rsidRPr="00B53452" w14:paraId="6C2CAD73" w14:textId="77777777" w:rsidTr="007762DE">
        <w:trPr>
          <w:trHeight w:val="12"/>
        </w:trPr>
        <w:tc>
          <w:tcPr>
            <w:tcW w:w="3686" w:type="dxa"/>
          </w:tcPr>
          <w:p w14:paraId="0EEE5509" w14:textId="77777777" w:rsidR="00CB2676" w:rsidRPr="00B53452" w:rsidRDefault="00CB2676" w:rsidP="00BF116C">
            <w:pPr>
              <w:spacing w:before="60" w:after="30" w:line="276" w:lineRule="auto"/>
              <w:ind w:right="43"/>
              <w:jc w:val="thaiDistribute"/>
              <w:rPr>
                <w:rFonts w:ascii="Arial" w:hAnsi="Arial" w:cs="Arial"/>
                <w:sz w:val="19"/>
                <w:szCs w:val="19"/>
              </w:rPr>
            </w:pPr>
            <w:r w:rsidRPr="00B53452">
              <w:rPr>
                <w:rFonts w:ascii="Arial" w:hAnsi="Arial" w:cs="Arial"/>
                <w:sz w:val="19"/>
                <w:szCs w:val="19"/>
              </w:rPr>
              <w:t>Increase</w:t>
            </w:r>
          </w:p>
        </w:tc>
        <w:tc>
          <w:tcPr>
            <w:tcW w:w="1984" w:type="dxa"/>
            <w:tcBorders>
              <w:left w:val="nil"/>
              <w:right w:val="nil"/>
            </w:tcBorders>
            <w:shd w:val="clear" w:color="auto" w:fill="auto"/>
            <w:vAlign w:val="center"/>
          </w:tcPr>
          <w:p w14:paraId="6840E13B" w14:textId="77777777"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left w:val="nil"/>
              <w:right w:val="nil"/>
            </w:tcBorders>
            <w:vAlign w:val="center"/>
          </w:tcPr>
          <w:p w14:paraId="4CE72719" w14:textId="77777777"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16,021</w:t>
            </w:r>
          </w:p>
        </w:tc>
        <w:tc>
          <w:tcPr>
            <w:tcW w:w="1701" w:type="dxa"/>
            <w:tcBorders>
              <w:left w:val="nil"/>
              <w:right w:val="nil"/>
            </w:tcBorders>
            <w:vAlign w:val="center"/>
          </w:tcPr>
          <w:p w14:paraId="0971C203" w14:textId="0FD52EAC"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16,021</w:t>
            </w:r>
          </w:p>
        </w:tc>
      </w:tr>
      <w:tr w:rsidR="00CB2676" w:rsidRPr="00B53452" w14:paraId="66B9C55A" w14:textId="77777777" w:rsidTr="007762DE">
        <w:trPr>
          <w:trHeight w:val="61"/>
        </w:trPr>
        <w:tc>
          <w:tcPr>
            <w:tcW w:w="3686" w:type="dxa"/>
            <w:vAlign w:val="bottom"/>
          </w:tcPr>
          <w:p w14:paraId="13515543" w14:textId="77777777" w:rsidR="00CB2676" w:rsidRPr="00B53452" w:rsidRDefault="00CB2676" w:rsidP="009A3D25">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2024</w:t>
            </w:r>
          </w:p>
        </w:tc>
        <w:tc>
          <w:tcPr>
            <w:tcW w:w="1984" w:type="dxa"/>
            <w:tcBorders>
              <w:left w:val="nil"/>
              <w:right w:val="nil"/>
            </w:tcBorders>
            <w:shd w:val="clear" w:color="auto" w:fill="auto"/>
            <w:vAlign w:val="center"/>
          </w:tcPr>
          <w:p w14:paraId="3240A15D" w14:textId="77777777"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left w:val="nil"/>
              <w:right w:val="nil"/>
            </w:tcBorders>
            <w:vAlign w:val="center"/>
          </w:tcPr>
          <w:p w14:paraId="381A9C41" w14:textId="77777777"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24,434</w:t>
            </w:r>
          </w:p>
        </w:tc>
        <w:tc>
          <w:tcPr>
            <w:tcW w:w="1701" w:type="dxa"/>
            <w:tcBorders>
              <w:left w:val="nil"/>
              <w:right w:val="nil"/>
            </w:tcBorders>
            <w:vAlign w:val="center"/>
          </w:tcPr>
          <w:p w14:paraId="62FB88BE" w14:textId="20A232AC"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24,434</w:t>
            </w:r>
          </w:p>
        </w:tc>
      </w:tr>
      <w:tr w:rsidR="00CB2676" w:rsidRPr="00B53452" w14:paraId="7E8A1D23" w14:textId="77777777" w:rsidTr="007762DE">
        <w:trPr>
          <w:trHeight w:val="66"/>
        </w:trPr>
        <w:tc>
          <w:tcPr>
            <w:tcW w:w="3686" w:type="dxa"/>
            <w:vAlign w:val="bottom"/>
          </w:tcPr>
          <w:p w14:paraId="7FD4EFD9" w14:textId="77777777" w:rsidR="00CB2676" w:rsidRPr="00B53452" w:rsidRDefault="00CB2676" w:rsidP="00BF116C">
            <w:pPr>
              <w:spacing w:before="60" w:after="30" w:line="276" w:lineRule="auto"/>
              <w:ind w:right="43"/>
              <w:rPr>
                <w:rFonts w:ascii="Arial" w:hAnsi="Arial" w:cs="Arial"/>
                <w:b/>
                <w:bCs/>
                <w:sz w:val="19"/>
                <w:szCs w:val="19"/>
              </w:rPr>
            </w:pPr>
          </w:p>
        </w:tc>
        <w:tc>
          <w:tcPr>
            <w:tcW w:w="1984" w:type="dxa"/>
            <w:tcBorders>
              <w:top w:val="nil"/>
              <w:left w:val="nil"/>
              <w:bottom w:val="nil"/>
              <w:right w:val="nil"/>
            </w:tcBorders>
            <w:shd w:val="clear" w:color="auto" w:fill="auto"/>
            <w:vAlign w:val="bottom"/>
          </w:tcPr>
          <w:p w14:paraId="27025617" w14:textId="77777777" w:rsidR="00CB2676" w:rsidRPr="00B53452" w:rsidRDefault="00CB2676" w:rsidP="00BF116C">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5A3D6FA7" w14:textId="77777777" w:rsidR="00CB2676" w:rsidRPr="00B53452" w:rsidRDefault="00CB2676" w:rsidP="00BF116C">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1F403DA8" w14:textId="77777777" w:rsidR="00CB2676" w:rsidRPr="00B53452" w:rsidRDefault="00CB2676" w:rsidP="00BF116C">
            <w:pPr>
              <w:spacing w:before="60" w:after="30" w:line="276" w:lineRule="auto"/>
              <w:ind w:right="43"/>
              <w:jc w:val="right"/>
              <w:rPr>
                <w:rFonts w:ascii="Arial" w:hAnsi="Arial" w:cs="Arial"/>
                <w:sz w:val="19"/>
                <w:szCs w:val="19"/>
              </w:rPr>
            </w:pPr>
          </w:p>
        </w:tc>
      </w:tr>
      <w:tr w:rsidR="00CB2676" w:rsidRPr="00B53452" w14:paraId="1B85BF40" w14:textId="77777777" w:rsidTr="007762DE">
        <w:trPr>
          <w:trHeight w:val="47"/>
        </w:trPr>
        <w:tc>
          <w:tcPr>
            <w:tcW w:w="3686" w:type="dxa"/>
            <w:vAlign w:val="bottom"/>
          </w:tcPr>
          <w:p w14:paraId="138CC705" w14:textId="77777777" w:rsidR="00CB2676" w:rsidRPr="00B53452" w:rsidRDefault="00CB2676" w:rsidP="00BF116C">
            <w:pPr>
              <w:spacing w:before="60" w:after="30" w:line="276" w:lineRule="auto"/>
              <w:ind w:right="43"/>
              <w:jc w:val="thaiDistribute"/>
              <w:rPr>
                <w:rFonts w:ascii="Arial" w:hAnsi="Arial" w:cs="Arial"/>
                <w:b/>
                <w:bCs/>
                <w:sz w:val="19"/>
                <w:szCs w:val="19"/>
              </w:rPr>
            </w:pPr>
            <w:r w:rsidRPr="00B53452">
              <w:rPr>
                <w:rFonts w:ascii="Arial" w:hAnsi="Arial" w:cs="Arial"/>
                <w:b/>
                <w:bCs/>
                <w:sz w:val="19"/>
                <w:szCs w:val="19"/>
              </w:rPr>
              <w:t>Accumulated depreciation</w:t>
            </w:r>
          </w:p>
        </w:tc>
        <w:tc>
          <w:tcPr>
            <w:tcW w:w="1984" w:type="dxa"/>
            <w:tcBorders>
              <w:top w:val="nil"/>
              <w:left w:val="nil"/>
              <w:bottom w:val="nil"/>
              <w:right w:val="nil"/>
            </w:tcBorders>
            <w:shd w:val="clear" w:color="auto" w:fill="auto"/>
            <w:vAlign w:val="bottom"/>
          </w:tcPr>
          <w:p w14:paraId="1ABBD5AC" w14:textId="77777777" w:rsidR="00CB2676" w:rsidRPr="00B53452" w:rsidRDefault="00CB2676" w:rsidP="00BF116C">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458062A6" w14:textId="77777777" w:rsidR="00CB2676" w:rsidRPr="00B53452" w:rsidRDefault="00CB2676" w:rsidP="00BF116C">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0811520F" w14:textId="77777777" w:rsidR="00CB2676" w:rsidRPr="00B53452" w:rsidRDefault="00CB2676" w:rsidP="00BF116C">
            <w:pPr>
              <w:spacing w:before="60" w:after="30" w:line="276" w:lineRule="auto"/>
              <w:ind w:right="43"/>
              <w:jc w:val="right"/>
              <w:rPr>
                <w:rFonts w:ascii="Arial" w:hAnsi="Arial" w:cs="Arial"/>
                <w:sz w:val="19"/>
                <w:szCs w:val="19"/>
              </w:rPr>
            </w:pPr>
          </w:p>
        </w:tc>
      </w:tr>
      <w:tr w:rsidR="00CB2676" w:rsidRPr="00B53452" w14:paraId="639BCBED" w14:textId="77777777" w:rsidTr="007762DE">
        <w:trPr>
          <w:trHeight w:val="47"/>
        </w:trPr>
        <w:tc>
          <w:tcPr>
            <w:tcW w:w="3686" w:type="dxa"/>
            <w:vAlign w:val="bottom"/>
          </w:tcPr>
          <w:p w14:paraId="7506BDC2" w14:textId="77777777" w:rsidR="00CB2676" w:rsidRPr="00B53452" w:rsidRDefault="00CB2676" w:rsidP="00BF116C">
            <w:pPr>
              <w:spacing w:before="60" w:after="30" w:line="276" w:lineRule="auto"/>
              <w:ind w:right="43"/>
              <w:jc w:val="thaiDistribute"/>
              <w:rPr>
                <w:rFonts w:ascii="Arial" w:hAnsi="Arial" w:cs="Arial"/>
                <w:sz w:val="19"/>
                <w:szCs w:val="19"/>
              </w:rPr>
            </w:pPr>
            <w:r w:rsidRPr="00B53452">
              <w:rPr>
                <w:rFonts w:ascii="Arial" w:hAnsi="Arial" w:cs="Arial"/>
                <w:sz w:val="19"/>
                <w:szCs w:val="19"/>
              </w:rPr>
              <w:t>As 1 January 2023</w:t>
            </w:r>
          </w:p>
        </w:tc>
        <w:tc>
          <w:tcPr>
            <w:tcW w:w="1984" w:type="dxa"/>
            <w:tcBorders>
              <w:top w:val="nil"/>
              <w:left w:val="nil"/>
              <w:bottom w:val="nil"/>
              <w:right w:val="nil"/>
            </w:tcBorders>
            <w:shd w:val="clear" w:color="auto" w:fill="auto"/>
            <w:vAlign w:val="center"/>
          </w:tcPr>
          <w:p w14:paraId="1EAAAE92"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1,969                             </w:t>
            </w:r>
          </w:p>
        </w:tc>
        <w:tc>
          <w:tcPr>
            <w:tcW w:w="1985" w:type="dxa"/>
            <w:tcBorders>
              <w:top w:val="nil"/>
              <w:left w:val="nil"/>
              <w:bottom w:val="nil"/>
              <w:right w:val="nil"/>
            </w:tcBorders>
            <w:vAlign w:val="center"/>
          </w:tcPr>
          <w:p w14:paraId="0120FBA1"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701" w:type="dxa"/>
            <w:tcBorders>
              <w:top w:val="nil"/>
              <w:left w:val="nil"/>
              <w:bottom w:val="nil"/>
              <w:right w:val="nil"/>
            </w:tcBorders>
            <w:vAlign w:val="center"/>
          </w:tcPr>
          <w:p w14:paraId="7007502D"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1,969</w:t>
            </w:r>
          </w:p>
        </w:tc>
      </w:tr>
      <w:tr w:rsidR="00CB2676" w:rsidRPr="00B53452" w14:paraId="4012AC67" w14:textId="77777777" w:rsidTr="007762DE">
        <w:trPr>
          <w:trHeight w:val="47"/>
        </w:trPr>
        <w:tc>
          <w:tcPr>
            <w:tcW w:w="3686" w:type="dxa"/>
            <w:vAlign w:val="bottom"/>
          </w:tcPr>
          <w:p w14:paraId="6AEB2D6B" w14:textId="77777777" w:rsidR="00CB2676" w:rsidRPr="00B53452" w:rsidRDefault="00CB2676" w:rsidP="00BF116C">
            <w:pPr>
              <w:spacing w:before="60" w:after="30" w:line="276" w:lineRule="auto"/>
              <w:ind w:right="43"/>
              <w:jc w:val="thaiDistribute"/>
              <w:rPr>
                <w:rFonts w:ascii="Arial" w:hAnsi="Arial" w:cs="Arial"/>
                <w:sz w:val="19"/>
                <w:szCs w:val="19"/>
              </w:rPr>
            </w:pPr>
            <w:r w:rsidRPr="00B53452">
              <w:rPr>
                <w:rFonts w:ascii="Arial" w:hAnsi="Arial" w:cs="Arial"/>
                <w:sz w:val="19"/>
                <w:szCs w:val="19"/>
              </w:rPr>
              <w:t>Amortization for the year</w:t>
            </w:r>
          </w:p>
        </w:tc>
        <w:tc>
          <w:tcPr>
            <w:tcW w:w="1984" w:type="dxa"/>
            <w:tcBorders>
              <w:top w:val="nil"/>
              <w:left w:val="nil"/>
              <w:bottom w:val="nil"/>
              <w:right w:val="nil"/>
            </w:tcBorders>
            <w:shd w:val="clear" w:color="auto" w:fill="auto"/>
            <w:vAlign w:val="center"/>
          </w:tcPr>
          <w:p w14:paraId="5B3A5868"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563</w:t>
            </w:r>
          </w:p>
        </w:tc>
        <w:tc>
          <w:tcPr>
            <w:tcW w:w="1985" w:type="dxa"/>
            <w:tcBorders>
              <w:top w:val="nil"/>
              <w:left w:val="nil"/>
              <w:bottom w:val="nil"/>
              <w:right w:val="nil"/>
            </w:tcBorders>
            <w:vAlign w:val="center"/>
          </w:tcPr>
          <w:p w14:paraId="0ACAF8A4"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c>
          <w:tcPr>
            <w:tcW w:w="1701" w:type="dxa"/>
            <w:tcBorders>
              <w:top w:val="nil"/>
              <w:left w:val="nil"/>
              <w:bottom w:val="nil"/>
              <w:right w:val="nil"/>
            </w:tcBorders>
            <w:vAlign w:val="center"/>
          </w:tcPr>
          <w:p w14:paraId="5BE01F03"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693</w:t>
            </w:r>
          </w:p>
        </w:tc>
      </w:tr>
      <w:tr w:rsidR="00CB2676" w:rsidRPr="00B53452" w14:paraId="562533B3" w14:textId="77777777" w:rsidTr="007762DE">
        <w:trPr>
          <w:trHeight w:val="47"/>
        </w:trPr>
        <w:tc>
          <w:tcPr>
            <w:tcW w:w="3686" w:type="dxa"/>
            <w:vAlign w:val="bottom"/>
          </w:tcPr>
          <w:p w14:paraId="276CBDFE" w14:textId="77777777" w:rsidR="00CB2676" w:rsidRPr="00B53452" w:rsidRDefault="00CB2676" w:rsidP="00BF116C">
            <w:pPr>
              <w:spacing w:before="60" w:after="30" w:line="276" w:lineRule="auto"/>
              <w:ind w:right="43"/>
              <w:jc w:val="thaiDistribute"/>
              <w:rPr>
                <w:rFonts w:ascii="Arial" w:hAnsi="Arial" w:cs="Arial"/>
                <w:sz w:val="19"/>
                <w:szCs w:val="19"/>
                <w:cs/>
              </w:rPr>
            </w:pPr>
            <w:r w:rsidRPr="00B53452">
              <w:rPr>
                <w:rFonts w:ascii="Arial" w:hAnsi="Arial" w:cs="Arial"/>
                <w:sz w:val="19"/>
                <w:szCs w:val="19"/>
              </w:rPr>
              <w:t>Decrease</w:t>
            </w:r>
          </w:p>
        </w:tc>
        <w:tc>
          <w:tcPr>
            <w:tcW w:w="1984" w:type="dxa"/>
            <w:tcBorders>
              <w:top w:val="nil"/>
              <w:left w:val="nil"/>
              <w:right w:val="nil"/>
            </w:tcBorders>
            <w:shd w:val="clear" w:color="auto" w:fill="auto"/>
            <w:vAlign w:val="center"/>
          </w:tcPr>
          <w:p w14:paraId="11C17332"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(2,532)</w:t>
            </w:r>
          </w:p>
        </w:tc>
        <w:tc>
          <w:tcPr>
            <w:tcW w:w="1985" w:type="dxa"/>
            <w:tcBorders>
              <w:top w:val="nil"/>
              <w:left w:val="nil"/>
              <w:right w:val="nil"/>
            </w:tcBorders>
            <w:vAlign w:val="center"/>
          </w:tcPr>
          <w:p w14:paraId="02E4423A"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701" w:type="dxa"/>
            <w:tcBorders>
              <w:top w:val="nil"/>
              <w:left w:val="nil"/>
              <w:right w:val="nil"/>
            </w:tcBorders>
            <w:vAlign w:val="center"/>
          </w:tcPr>
          <w:p w14:paraId="2407B130" w14:textId="77777777" w:rsidR="00CB2676" w:rsidRPr="00B53452" w:rsidRDefault="00CB2676" w:rsidP="0034413D">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(2,532)</w:t>
            </w:r>
          </w:p>
        </w:tc>
      </w:tr>
      <w:tr w:rsidR="00CB2676" w:rsidRPr="00B53452" w14:paraId="5810759D" w14:textId="77777777" w:rsidTr="007762DE">
        <w:trPr>
          <w:trHeight w:val="47"/>
        </w:trPr>
        <w:tc>
          <w:tcPr>
            <w:tcW w:w="3686" w:type="dxa"/>
            <w:vAlign w:val="bottom"/>
          </w:tcPr>
          <w:p w14:paraId="6C3D5099" w14:textId="77777777" w:rsidR="00CB2676" w:rsidRPr="00B53452" w:rsidRDefault="00CB2676" w:rsidP="00BF116C">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2023</w:t>
            </w:r>
          </w:p>
        </w:tc>
        <w:tc>
          <w:tcPr>
            <w:tcW w:w="1984" w:type="dxa"/>
            <w:tcBorders>
              <w:top w:val="nil"/>
              <w:left w:val="nil"/>
              <w:bottom w:val="nil"/>
              <w:right w:val="nil"/>
            </w:tcBorders>
            <w:shd w:val="clear" w:color="auto" w:fill="auto"/>
            <w:vAlign w:val="center"/>
          </w:tcPr>
          <w:p w14:paraId="0749FBC4"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bottom w:val="nil"/>
              <w:right w:val="nil"/>
            </w:tcBorders>
            <w:vAlign w:val="center"/>
          </w:tcPr>
          <w:p w14:paraId="53D409A4"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c>
          <w:tcPr>
            <w:tcW w:w="1701" w:type="dxa"/>
            <w:tcBorders>
              <w:top w:val="nil"/>
              <w:left w:val="nil"/>
              <w:bottom w:val="nil"/>
              <w:right w:val="nil"/>
            </w:tcBorders>
            <w:vAlign w:val="center"/>
          </w:tcPr>
          <w:p w14:paraId="1B81A7D6" w14:textId="77777777" w:rsidR="00CB2676" w:rsidRPr="00B53452" w:rsidRDefault="00CB2676" w:rsidP="0034413D">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r>
      <w:tr w:rsidR="00CB2676" w:rsidRPr="00B53452" w14:paraId="4499B65B" w14:textId="77777777" w:rsidTr="007762DE">
        <w:trPr>
          <w:trHeight w:val="47"/>
        </w:trPr>
        <w:tc>
          <w:tcPr>
            <w:tcW w:w="3686" w:type="dxa"/>
            <w:vAlign w:val="bottom"/>
          </w:tcPr>
          <w:p w14:paraId="0A7CDCB5" w14:textId="77777777" w:rsidR="00CB2676" w:rsidRPr="00B53452" w:rsidRDefault="00CB2676" w:rsidP="00BF116C">
            <w:pPr>
              <w:spacing w:before="60" w:after="30" w:line="276" w:lineRule="auto"/>
              <w:ind w:right="43"/>
              <w:jc w:val="thaiDistribute"/>
              <w:rPr>
                <w:rFonts w:ascii="Arial" w:hAnsi="Arial" w:cs="Arial"/>
                <w:sz w:val="19"/>
                <w:szCs w:val="19"/>
              </w:rPr>
            </w:pPr>
            <w:r w:rsidRPr="00B53452">
              <w:rPr>
                <w:rFonts w:ascii="Arial" w:hAnsi="Arial" w:cs="Arial"/>
                <w:sz w:val="19"/>
                <w:szCs w:val="19"/>
              </w:rPr>
              <w:t>Amortization for the year</w:t>
            </w:r>
          </w:p>
        </w:tc>
        <w:tc>
          <w:tcPr>
            <w:tcW w:w="1984" w:type="dxa"/>
            <w:tcBorders>
              <w:top w:val="nil"/>
              <w:left w:val="nil"/>
              <w:right w:val="nil"/>
            </w:tcBorders>
            <w:shd w:val="clear" w:color="auto" w:fill="auto"/>
            <w:vAlign w:val="center"/>
          </w:tcPr>
          <w:p w14:paraId="732BC8F8" w14:textId="77777777"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right w:val="nil"/>
            </w:tcBorders>
            <w:vAlign w:val="center"/>
          </w:tcPr>
          <w:p w14:paraId="632306FC" w14:textId="77777777"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c>
          <w:tcPr>
            <w:tcW w:w="1701" w:type="dxa"/>
            <w:tcBorders>
              <w:top w:val="nil"/>
              <w:left w:val="nil"/>
              <w:right w:val="nil"/>
            </w:tcBorders>
            <w:vAlign w:val="center"/>
          </w:tcPr>
          <w:p w14:paraId="2B8C68B5" w14:textId="743E3B0D" w:rsidR="00CB2676" w:rsidRPr="00B53452" w:rsidRDefault="00CB2676" w:rsidP="00656C37">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r>
      <w:tr w:rsidR="00CB2676" w:rsidRPr="00B53452" w14:paraId="046DB86C" w14:textId="77777777" w:rsidTr="007762DE">
        <w:trPr>
          <w:trHeight w:val="47"/>
        </w:trPr>
        <w:tc>
          <w:tcPr>
            <w:tcW w:w="3686" w:type="dxa"/>
            <w:vAlign w:val="bottom"/>
          </w:tcPr>
          <w:p w14:paraId="0D49C069" w14:textId="77777777" w:rsidR="00CB2676" w:rsidRPr="00B53452" w:rsidRDefault="00CB2676" w:rsidP="00BF116C">
            <w:pPr>
              <w:spacing w:before="60" w:after="30" w:line="276" w:lineRule="auto"/>
              <w:ind w:right="43"/>
              <w:jc w:val="thaiDistribute"/>
              <w:rPr>
                <w:rFonts w:ascii="Arial" w:hAnsi="Arial" w:cs="Arial"/>
                <w:sz w:val="19"/>
                <w:szCs w:val="19"/>
              </w:rPr>
            </w:pPr>
            <w:r w:rsidRPr="00B53452">
              <w:rPr>
                <w:rFonts w:ascii="Arial" w:hAnsi="Arial" w:cs="Arial"/>
                <w:sz w:val="19"/>
                <w:szCs w:val="19"/>
              </w:rPr>
              <w:t>As 31 December 2024</w:t>
            </w:r>
          </w:p>
        </w:tc>
        <w:tc>
          <w:tcPr>
            <w:tcW w:w="1984" w:type="dxa"/>
            <w:tcBorders>
              <w:left w:val="nil"/>
              <w:right w:val="nil"/>
            </w:tcBorders>
            <w:shd w:val="clear" w:color="auto" w:fill="auto"/>
            <w:vAlign w:val="center"/>
          </w:tcPr>
          <w:p w14:paraId="616721D5" w14:textId="77777777"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left w:val="nil"/>
              <w:right w:val="nil"/>
            </w:tcBorders>
            <w:vAlign w:val="center"/>
          </w:tcPr>
          <w:p w14:paraId="5E0637D5" w14:textId="77777777"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1,490</w:t>
            </w:r>
          </w:p>
        </w:tc>
        <w:tc>
          <w:tcPr>
            <w:tcW w:w="1701" w:type="dxa"/>
            <w:tcBorders>
              <w:left w:val="nil"/>
              <w:right w:val="nil"/>
            </w:tcBorders>
            <w:vAlign w:val="center"/>
          </w:tcPr>
          <w:p w14:paraId="11805C9D" w14:textId="1F021CAB" w:rsidR="00CB2676" w:rsidRPr="00B53452" w:rsidRDefault="00CB2676" w:rsidP="00656C37">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1,490</w:t>
            </w:r>
          </w:p>
        </w:tc>
      </w:tr>
      <w:tr w:rsidR="00CB2676" w:rsidRPr="00B53452" w14:paraId="559F916B" w14:textId="77777777" w:rsidTr="007762DE">
        <w:trPr>
          <w:trHeight w:val="66"/>
        </w:trPr>
        <w:tc>
          <w:tcPr>
            <w:tcW w:w="3686" w:type="dxa"/>
            <w:vAlign w:val="bottom"/>
          </w:tcPr>
          <w:p w14:paraId="0048C25B" w14:textId="77777777" w:rsidR="00CB2676" w:rsidRPr="00B53452" w:rsidRDefault="00CB2676" w:rsidP="00BF116C">
            <w:pPr>
              <w:spacing w:before="60" w:after="30" w:line="276" w:lineRule="auto"/>
              <w:ind w:right="43"/>
              <w:jc w:val="thaiDistribute"/>
              <w:rPr>
                <w:rFonts w:ascii="Arial" w:hAnsi="Arial" w:cs="Arial"/>
                <w:b/>
                <w:bCs/>
                <w:sz w:val="19"/>
                <w:szCs w:val="19"/>
                <w:cs/>
              </w:rPr>
            </w:pPr>
          </w:p>
        </w:tc>
        <w:tc>
          <w:tcPr>
            <w:tcW w:w="1984" w:type="dxa"/>
            <w:tcBorders>
              <w:top w:val="nil"/>
              <w:left w:val="nil"/>
              <w:bottom w:val="nil"/>
              <w:right w:val="nil"/>
            </w:tcBorders>
            <w:shd w:val="clear" w:color="auto" w:fill="auto"/>
            <w:vAlign w:val="center"/>
          </w:tcPr>
          <w:p w14:paraId="0254DC9A" w14:textId="77777777" w:rsidR="00CB2676" w:rsidRPr="00B53452" w:rsidRDefault="00CB2676" w:rsidP="00BF116C">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tcPr>
          <w:p w14:paraId="65E11436" w14:textId="77777777" w:rsidR="00CB2676" w:rsidRPr="00B53452" w:rsidRDefault="00CB2676" w:rsidP="00BF116C">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tcPr>
          <w:p w14:paraId="23D5A173" w14:textId="77777777" w:rsidR="00CB2676" w:rsidRPr="00B53452" w:rsidRDefault="00CB2676" w:rsidP="00BF116C">
            <w:pPr>
              <w:spacing w:before="60" w:after="30" w:line="276" w:lineRule="auto"/>
              <w:ind w:right="43"/>
              <w:jc w:val="right"/>
              <w:rPr>
                <w:rFonts w:ascii="Arial" w:hAnsi="Arial" w:cs="Arial"/>
                <w:sz w:val="19"/>
                <w:szCs w:val="19"/>
              </w:rPr>
            </w:pPr>
          </w:p>
        </w:tc>
      </w:tr>
      <w:tr w:rsidR="00CB2676" w:rsidRPr="00B53452" w14:paraId="0A4B279A" w14:textId="77777777" w:rsidTr="007762DE">
        <w:trPr>
          <w:trHeight w:val="47"/>
        </w:trPr>
        <w:tc>
          <w:tcPr>
            <w:tcW w:w="3686" w:type="dxa"/>
            <w:vAlign w:val="bottom"/>
          </w:tcPr>
          <w:p w14:paraId="659A8B23" w14:textId="77777777" w:rsidR="00CB2676" w:rsidRPr="00B53452" w:rsidRDefault="00CB2676" w:rsidP="00BF116C">
            <w:pPr>
              <w:spacing w:before="60" w:after="30" w:line="276" w:lineRule="auto"/>
              <w:ind w:right="43"/>
              <w:jc w:val="thaiDistribute"/>
              <w:rPr>
                <w:rFonts w:ascii="Arial" w:hAnsi="Arial" w:cs="Arial"/>
                <w:b/>
                <w:bCs/>
                <w:sz w:val="19"/>
                <w:szCs w:val="19"/>
                <w:cs/>
              </w:rPr>
            </w:pPr>
            <w:proofErr w:type="gramStart"/>
            <w:r w:rsidRPr="00B53452">
              <w:rPr>
                <w:rFonts w:ascii="Arial" w:hAnsi="Arial" w:cs="Arial"/>
                <w:b/>
                <w:bCs/>
                <w:sz w:val="19"/>
                <w:szCs w:val="19"/>
              </w:rPr>
              <w:t>Net book</w:t>
            </w:r>
            <w:proofErr w:type="gramEnd"/>
            <w:r w:rsidRPr="00B53452">
              <w:rPr>
                <w:rFonts w:ascii="Arial" w:hAnsi="Arial" w:cs="Arial"/>
                <w:b/>
                <w:bCs/>
                <w:sz w:val="19"/>
                <w:szCs w:val="19"/>
              </w:rPr>
              <w:t xml:space="preserve"> value</w:t>
            </w:r>
          </w:p>
        </w:tc>
        <w:tc>
          <w:tcPr>
            <w:tcW w:w="1984" w:type="dxa"/>
            <w:tcBorders>
              <w:top w:val="nil"/>
              <w:left w:val="nil"/>
              <w:right w:val="nil"/>
            </w:tcBorders>
            <w:shd w:val="clear" w:color="auto" w:fill="auto"/>
            <w:vAlign w:val="center"/>
          </w:tcPr>
          <w:p w14:paraId="74D8B2AD" w14:textId="77777777" w:rsidR="00CB2676" w:rsidRPr="00B53452" w:rsidRDefault="00CB2676" w:rsidP="00BF116C">
            <w:pPr>
              <w:spacing w:before="60" w:after="30" w:line="276" w:lineRule="auto"/>
              <w:ind w:right="43"/>
              <w:jc w:val="right"/>
              <w:rPr>
                <w:rFonts w:ascii="Arial" w:hAnsi="Arial" w:cs="Arial"/>
                <w:sz w:val="19"/>
                <w:szCs w:val="19"/>
              </w:rPr>
            </w:pPr>
          </w:p>
        </w:tc>
        <w:tc>
          <w:tcPr>
            <w:tcW w:w="1985" w:type="dxa"/>
            <w:tcBorders>
              <w:top w:val="nil"/>
              <w:left w:val="nil"/>
              <w:right w:val="nil"/>
            </w:tcBorders>
          </w:tcPr>
          <w:p w14:paraId="444B1DC9" w14:textId="77777777" w:rsidR="00CB2676" w:rsidRPr="00B53452" w:rsidRDefault="00CB2676" w:rsidP="00BF116C">
            <w:pPr>
              <w:spacing w:before="60" w:after="30" w:line="276" w:lineRule="auto"/>
              <w:ind w:right="43"/>
              <w:jc w:val="right"/>
              <w:rPr>
                <w:rFonts w:ascii="Arial" w:hAnsi="Arial" w:cs="Arial"/>
                <w:sz w:val="19"/>
                <w:szCs w:val="19"/>
              </w:rPr>
            </w:pPr>
          </w:p>
        </w:tc>
        <w:tc>
          <w:tcPr>
            <w:tcW w:w="1701" w:type="dxa"/>
            <w:tcBorders>
              <w:top w:val="nil"/>
              <w:left w:val="nil"/>
              <w:right w:val="nil"/>
            </w:tcBorders>
          </w:tcPr>
          <w:p w14:paraId="1252B735" w14:textId="77777777" w:rsidR="00CB2676" w:rsidRPr="00B53452" w:rsidRDefault="00CB2676" w:rsidP="00BF116C">
            <w:pPr>
              <w:spacing w:before="60" w:after="30" w:line="276" w:lineRule="auto"/>
              <w:ind w:right="43"/>
              <w:jc w:val="right"/>
              <w:rPr>
                <w:rFonts w:ascii="Arial" w:hAnsi="Arial" w:cs="Arial"/>
                <w:sz w:val="19"/>
                <w:szCs w:val="19"/>
              </w:rPr>
            </w:pPr>
          </w:p>
        </w:tc>
      </w:tr>
      <w:tr w:rsidR="00CB2676" w:rsidRPr="00B53452" w14:paraId="65A14AB2" w14:textId="77777777" w:rsidTr="007762DE">
        <w:trPr>
          <w:trHeight w:val="47"/>
        </w:trPr>
        <w:tc>
          <w:tcPr>
            <w:tcW w:w="3686" w:type="dxa"/>
            <w:vAlign w:val="bottom"/>
          </w:tcPr>
          <w:p w14:paraId="003AED08" w14:textId="77777777" w:rsidR="00CB2676" w:rsidRPr="00B53452" w:rsidRDefault="00CB2676" w:rsidP="001D65FB">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2023</w:t>
            </w:r>
          </w:p>
        </w:tc>
        <w:tc>
          <w:tcPr>
            <w:tcW w:w="1984" w:type="dxa"/>
            <w:tcBorders>
              <w:top w:val="nil"/>
              <w:left w:val="nil"/>
              <w:right w:val="nil"/>
            </w:tcBorders>
            <w:shd w:val="clear" w:color="auto" w:fill="auto"/>
            <w:vAlign w:val="center"/>
          </w:tcPr>
          <w:p w14:paraId="6FA3F437" w14:textId="75DA9748"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right w:val="nil"/>
            </w:tcBorders>
            <w:vAlign w:val="center"/>
          </w:tcPr>
          <w:p w14:paraId="5645D792" w14:textId="7C443E93"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8,283</w:t>
            </w:r>
          </w:p>
        </w:tc>
        <w:tc>
          <w:tcPr>
            <w:tcW w:w="1701" w:type="dxa"/>
            <w:tcBorders>
              <w:top w:val="nil"/>
              <w:left w:val="nil"/>
              <w:right w:val="nil"/>
            </w:tcBorders>
            <w:vAlign w:val="center"/>
          </w:tcPr>
          <w:p w14:paraId="55B3967E" w14:textId="0D66C916"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8,283</w:t>
            </w:r>
          </w:p>
        </w:tc>
      </w:tr>
      <w:tr w:rsidR="00CB2676" w:rsidRPr="00B53452" w14:paraId="48548453" w14:textId="77777777" w:rsidTr="007762DE">
        <w:trPr>
          <w:trHeight w:val="47"/>
        </w:trPr>
        <w:tc>
          <w:tcPr>
            <w:tcW w:w="3686" w:type="dxa"/>
            <w:vAlign w:val="bottom"/>
          </w:tcPr>
          <w:p w14:paraId="77BB7038" w14:textId="77777777" w:rsidR="00CB2676" w:rsidRPr="00B53452" w:rsidRDefault="00CB2676" w:rsidP="001D65FB">
            <w:pPr>
              <w:spacing w:before="60" w:after="30" w:line="276" w:lineRule="auto"/>
              <w:ind w:right="43"/>
              <w:jc w:val="thaiDistribute"/>
              <w:rPr>
                <w:rFonts w:ascii="Arial" w:hAnsi="Arial" w:cs="Arial"/>
                <w:sz w:val="19"/>
                <w:szCs w:val="19"/>
                <w:cs/>
              </w:rPr>
            </w:pPr>
            <w:r w:rsidRPr="00B53452">
              <w:rPr>
                <w:rFonts w:ascii="Arial" w:hAnsi="Arial" w:cs="Arial"/>
                <w:sz w:val="19"/>
                <w:szCs w:val="19"/>
              </w:rPr>
              <w:t>As 31 December 2024</w:t>
            </w:r>
          </w:p>
        </w:tc>
        <w:tc>
          <w:tcPr>
            <w:tcW w:w="1984" w:type="dxa"/>
            <w:tcBorders>
              <w:top w:val="nil"/>
              <w:left w:val="nil"/>
              <w:right w:val="nil"/>
            </w:tcBorders>
            <w:shd w:val="clear" w:color="auto" w:fill="auto"/>
            <w:vAlign w:val="center"/>
          </w:tcPr>
          <w:p w14:paraId="6CCD0136" w14:textId="77777777"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 xml:space="preserve">                     -</w:t>
            </w:r>
          </w:p>
        </w:tc>
        <w:tc>
          <w:tcPr>
            <w:tcW w:w="1985" w:type="dxa"/>
            <w:tcBorders>
              <w:top w:val="nil"/>
              <w:left w:val="nil"/>
              <w:right w:val="nil"/>
            </w:tcBorders>
            <w:vAlign w:val="center"/>
          </w:tcPr>
          <w:p w14:paraId="188532F4" w14:textId="77777777"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22,944</w:t>
            </w:r>
          </w:p>
        </w:tc>
        <w:tc>
          <w:tcPr>
            <w:tcW w:w="1701" w:type="dxa"/>
            <w:tcBorders>
              <w:top w:val="nil"/>
              <w:left w:val="nil"/>
              <w:right w:val="nil"/>
            </w:tcBorders>
            <w:vAlign w:val="center"/>
          </w:tcPr>
          <w:p w14:paraId="320015E3" w14:textId="24E1E66D" w:rsidR="00CB2676" w:rsidRPr="00B53452" w:rsidRDefault="00CB2676" w:rsidP="0034413D">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22,944</w:t>
            </w:r>
          </w:p>
        </w:tc>
      </w:tr>
      <w:tr w:rsidR="00CB2676" w:rsidRPr="00B53452" w14:paraId="2641F2A7" w14:textId="77777777" w:rsidTr="007762DE">
        <w:trPr>
          <w:trHeight w:val="47"/>
        </w:trPr>
        <w:tc>
          <w:tcPr>
            <w:tcW w:w="3686" w:type="dxa"/>
            <w:vAlign w:val="bottom"/>
          </w:tcPr>
          <w:p w14:paraId="6D653C57" w14:textId="77777777" w:rsidR="00CB2676" w:rsidRPr="00B53452" w:rsidRDefault="00CB2676" w:rsidP="001D65FB">
            <w:pPr>
              <w:spacing w:before="60" w:after="30" w:line="276" w:lineRule="auto"/>
              <w:ind w:right="43"/>
              <w:jc w:val="thaiDistribute"/>
              <w:rPr>
                <w:rFonts w:ascii="Arial" w:hAnsi="Arial" w:cs="Arial"/>
                <w:b/>
                <w:bCs/>
                <w:sz w:val="19"/>
                <w:szCs w:val="19"/>
                <w:cs/>
              </w:rPr>
            </w:pPr>
          </w:p>
        </w:tc>
        <w:tc>
          <w:tcPr>
            <w:tcW w:w="1984" w:type="dxa"/>
            <w:tcBorders>
              <w:left w:val="nil"/>
              <w:right w:val="nil"/>
            </w:tcBorders>
            <w:shd w:val="clear" w:color="auto" w:fill="auto"/>
            <w:vAlign w:val="center"/>
          </w:tcPr>
          <w:p w14:paraId="5FC8CDCA" w14:textId="77777777" w:rsidR="00CB2676" w:rsidRPr="00B53452" w:rsidRDefault="00CB2676" w:rsidP="001D65FB">
            <w:pPr>
              <w:spacing w:before="60" w:after="30" w:line="276" w:lineRule="auto"/>
              <w:ind w:right="43"/>
              <w:jc w:val="right"/>
              <w:rPr>
                <w:rFonts w:ascii="Arial" w:hAnsi="Arial" w:cs="Arial"/>
                <w:sz w:val="19"/>
                <w:szCs w:val="19"/>
              </w:rPr>
            </w:pPr>
          </w:p>
        </w:tc>
        <w:tc>
          <w:tcPr>
            <w:tcW w:w="1985" w:type="dxa"/>
            <w:tcBorders>
              <w:left w:val="nil"/>
              <w:right w:val="nil"/>
            </w:tcBorders>
          </w:tcPr>
          <w:p w14:paraId="4960FD1A" w14:textId="77777777" w:rsidR="00CB2676" w:rsidRPr="00B53452" w:rsidRDefault="00CB2676" w:rsidP="001D65FB">
            <w:pPr>
              <w:spacing w:before="60" w:after="30" w:line="276" w:lineRule="auto"/>
              <w:ind w:right="43"/>
              <w:jc w:val="right"/>
              <w:rPr>
                <w:rFonts w:ascii="Arial" w:hAnsi="Arial" w:cs="Arial"/>
                <w:sz w:val="19"/>
                <w:szCs w:val="19"/>
              </w:rPr>
            </w:pPr>
          </w:p>
        </w:tc>
        <w:tc>
          <w:tcPr>
            <w:tcW w:w="1701" w:type="dxa"/>
            <w:tcBorders>
              <w:left w:val="nil"/>
              <w:bottom w:val="nil"/>
              <w:right w:val="nil"/>
            </w:tcBorders>
          </w:tcPr>
          <w:p w14:paraId="65772136" w14:textId="77777777" w:rsidR="00CB2676" w:rsidRPr="00B53452" w:rsidRDefault="00CB2676" w:rsidP="001D65FB">
            <w:pPr>
              <w:spacing w:before="60" w:after="30" w:line="276" w:lineRule="auto"/>
              <w:ind w:right="43"/>
              <w:jc w:val="right"/>
              <w:rPr>
                <w:rFonts w:ascii="Arial" w:hAnsi="Arial" w:cs="Arial"/>
                <w:sz w:val="19"/>
                <w:szCs w:val="19"/>
              </w:rPr>
            </w:pPr>
          </w:p>
        </w:tc>
      </w:tr>
      <w:tr w:rsidR="00CB2676" w:rsidRPr="00B53452" w14:paraId="38DCABB3" w14:textId="77777777" w:rsidTr="007762DE">
        <w:trPr>
          <w:trHeight w:val="47"/>
        </w:trPr>
        <w:tc>
          <w:tcPr>
            <w:tcW w:w="3686" w:type="dxa"/>
            <w:vAlign w:val="bottom"/>
          </w:tcPr>
          <w:p w14:paraId="4B06C8EF" w14:textId="77777777" w:rsidR="00CB2676" w:rsidRPr="00B53452" w:rsidRDefault="00CB2676" w:rsidP="001D65FB">
            <w:pPr>
              <w:spacing w:before="60" w:after="30" w:line="276" w:lineRule="auto"/>
              <w:ind w:right="43"/>
              <w:rPr>
                <w:rFonts w:ascii="Arial" w:hAnsi="Arial" w:cs="Arial"/>
                <w:b/>
                <w:bCs/>
                <w:sz w:val="19"/>
                <w:szCs w:val="19"/>
                <w:cs/>
              </w:rPr>
            </w:pPr>
            <w:r w:rsidRPr="00B53452">
              <w:rPr>
                <w:rFonts w:ascii="Arial" w:hAnsi="Arial" w:cs="Arial"/>
                <w:b/>
                <w:bCs/>
                <w:sz w:val="19"/>
                <w:szCs w:val="19"/>
              </w:rPr>
              <w:t>Amortization for the year 2023</w:t>
            </w:r>
          </w:p>
        </w:tc>
        <w:tc>
          <w:tcPr>
            <w:tcW w:w="1984" w:type="dxa"/>
            <w:tcBorders>
              <w:top w:val="nil"/>
              <w:left w:val="nil"/>
              <w:bottom w:val="nil"/>
              <w:right w:val="nil"/>
            </w:tcBorders>
            <w:shd w:val="clear" w:color="auto" w:fill="auto"/>
            <w:vAlign w:val="center"/>
          </w:tcPr>
          <w:p w14:paraId="5E57519D" w14:textId="24DB9A0D" w:rsidR="00CB2676" w:rsidRPr="00B53452" w:rsidRDefault="00CB2676" w:rsidP="00656C37">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57682BE1" w14:textId="0B49AF6D" w:rsidR="00CB2676" w:rsidRPr="00B53452" w:rsidRDefault="00CB2676" w:rsidP="00656C37">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05556A53" w14:textId="61FED856" w:rsidR="00CB2676" w:rsidRPr="00B53452" w:rsidRDefault="00CB2676" w:rsidP="00C81C16">
            <w:pPr>
              <w:spacing w:before="60" w:after="30" w:line="276" w:lineRule="auto"/>
              <w:ind w:right="43"/>
              <w:jc w:val="right"/>
              <w:rPr>
                <w:rFonts w:ascii="Arial" w:hAnsi="Arial" w:cs="Arial"/>
                <w:sz w:val="19"/>
                <w:szCs w:val="19"/>
              </w:rPr>
            </w:pPr>
          </w:p>
        </w:tc>
      </w:tr>
      <w:tr w:rsidR="00C81C16" w:rsidRPr="00B53452" w14:paraId="4FB4443E" w14:textId="77777777" w:rsidTr="007762DE">
        <w:trPr>
          <w:trHeight w:val="47"/>
        </w:trPr>
        <w:tc>
          <w:tcPr>
            <w:tcW w:w="3686" w:type="dxa"/>
            <w:vAlign w:val="bottom"/>
          </w:tcPr>
          <w:p w14:paraId="19A0C9EB" w14:textId="77777777" w:rsidR="00C81C16" w:rsidRPr="00B53452" w:rsidRDefault="00C81C16" w:rsidP="00C81C16">
            <w:pPr>
              <w:spacing w:before="30" w:after="30" w:line="276" w:lineRule="auto"/>
              <w:ind w:right="36"/>
              <w:jc w:val="thaiDistribute"/>
              <w:rPr>
                <w:rFonts w:ascii="Arial" w:hAnsi="Arial" w:cs="Arial"/>
                <w:sz w:val="19"/>
                <w:szCs w:val="19"/>
              </w:rPr>
            </w:pPr>
            <w:r w:rsidRPr="00B53452">
              <w:rPr>
                <w:rFonts w:ascii="Arial" w:hAnsi="Arial" w:cs="Arial"/>
                <w:sz w:val="19"/>
                <w:szCs w:val="19"/>
              </w:rPr>
              <w:t xml:space="preserve">Cost of goods sold and cost of  </w:t>
            </w:r>
          </w:p>
          <w:p w14:paraId="3537937C" w14:textId="486F0DBE"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 xml:space="preserve">    service</w:t>
            </w:r>
          </w:p>
        </w:tc>
        <w:tc>
          <w:tcPr>
            <w:tcW w:w="1984" w:type="dxa"/>
            <w:tcBorders>
              <w:top w:val="nil"/>
              <w:left w:val="nil"/>
              <w:bottom w:val="nil"/>
              <w:right w:val="nil"/>
            </w:tcBorders>
            <w:shd w:val="clear" w:color="auto" w:fill="auto"/>
            <w:vAlign w:val="center"/>
          </w:tcPr>
          <w:p w14:paraId="3021CB3F"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1B7F0981"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739C56A1" w14:textId="3B56E08F" w:rsidR="00C81C16" w:rsidRPr="00B53452" w:rsidRDefault="00C81C16" w:rsidP="00C81C16">
            <w:pPr>
              <w:spacing w:before="60" w:after="30" w:line="276" w:lineRule="auto"/>
              <w:ind w:right="43"/>
              <w:jc w:val="right"/>
              <w:rPr>
                <w:rFonts w:ascii="Arial" w:hAnsi="Arial" w:cs="Arial"/>
                <w:sz w:val="19"/>
                <w:szCs w:val="19"/>
              </w:rPr>
            </w:pPr>
            <w:r w:rsidRPr="00B53452">
              <w:rPr>
                <w:rFonts w:ascii="Arial" w:hAnsi="Arial" w:cs="Arial"/>
                <w:sz w:val="19"/>
                <w:szCs w:val="19"/>
              </w:rPr>
              <w:t>130</w:t>
            </w:r>
          </w:p>
        </w:tc>
      </w:tr>
      <w:tr w:rsidR="00C81C16" w:rsidRPr="00B53452" w14:paraId="6A922079" w14:textId="77777777" w:rsidTr="00174AC1">
        <w:trPr>
          <w:trHeight w:val="47"/>
        </w:trPr>
        <w:tc>
          <w:tcPr>
            <w:tcW w:w="3686" w:type="dxa"/>
          </w:tcPr>
          <w:p w14:paraId="057B0FF5" w14:textId="676F15E7"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Administrative expenses</w:t>
            </w:r>
          </w:p>
        </w:tc>
        <w:tc>
          <w:tcPr>
            <w:tcW w:w="1984" w:type="dxa"/>
            <w:tcBorders>
              <w:top w:val="nil"/>
              <w:left w:val="nil"/>
              <w:bottom w:val="nil"/>
              <w:right w:val="nil"/>
            </w:tcBorders>
            <w:shd w:val="clear" w:color="auto" w:fill="auto"/>
            <w:vAlign w:val="center"/>
          </w:tcPr>
          <w:p w14:paraId="5D1FCF3E"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285E61EE"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47DFAA39" w14:textId="3269795B" w:rsidR="00C81C16" w:rsidRPr="00B53452" w:rsidRDefault="00C81C16" w:rsidP="00C81C16">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563</w:t>
            </w:r>
          </w:p>
        </w:tc>
      </w:tr>
      <w:tr w:rsidR="00C81C16" w:rsidRPr="00B53452" w14:paraId="1D5EB31C" w14:textId="77777777" w:rsidTr="007762DE">
        <w:trPr>
          <w:trHeight w:val="47"/>
        </w:trPr>
        <w:tc>
          <w:tcPr>
            <w:tcW w:w="3686" w:type="dxa"/>
            <w:vAlign w:val="bottom"/>
          </w:tcPr>
          <w:p w14:paraId="294E333B" w14:textId="2BA81DA1"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Total</w:t>
            </w:r>
          </w:p>
        </w:tc>
        <w:tc>
          <w:tcPr>
            <w:tcW w:w="1984" w:type="dxa"/>
            <w:tcBorders>
              <w:top w:val="nil"/>
              <w:left w:val="nil"/>
              <w:bottom w:val="nil"/>
              <w:right w:val="nil"/>
            </w:tcBorders>
            <w:shd w:val="clear" w:color="auto" w:fill="auto"/>
            <w:vAlign w:val="center"/>
          </w:tcPr>
          <w:p w14:paraId="38102BC3"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5F6B9CB3"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3E675618" w14:textId="482B43DC" w:rsidR="00C81C16" w:rsidRPr="00B53452" w:rsidRDefault="00C81C16" w:rsidP="00C81C16">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693</w:t>
            </w:r>
          </w:p>
        </w:tc>
      </w:tr>
      <w:tr w:rsidR="00C81C16" w:rsidRPr="00B53452" w14:paraId="7B1A4984" w14:textId="77777777" w:rsidTr="007762DE">
        <w:trPr>
          <w:trHeight w:val="47"/>
        </w:trPr>
        <w:tc>
          <w:tcPr>
            <w:tcW w:w="3686" w:type="dxa"/>
            <w:vAlign w:val="bottom"/>
          </w:tcPr>
          <w:p w14:paraId="0E8C092E" w14:textId="77777777" w:rsidR="00C81C16" w:rsidRPr="00B53452" w:rsidRDefault="00C81C16" w:rsidP="00C81C16">
            <w:pPr>
              <w:spacing w:before="60" w:after="30" w:line="276" w:lineRule="auto"/>
              <w:ind w:right="43"/>
              <w:rPr>
                <w:rFonts w:ascii="Arial" w:hAnsi="Arial" w:cs="Arial"/>
                <w:sz w:val="19"/>
                <w:szCs w:val="19"/>
              </w:rPr>
            </w:pPr>
          </w:p>
        </w:tc>
        <w:tc>
          <w:tcPr>
            <w:tcW w:w="1984" w:type="dxa"/>
            <w:tcBorders>
              <w:top w:val="nil"/>
              <w:left w:val="nil"/>
              <w:bottom w:val="nil"/>
              <w:right w:val="nil"/>
            </w:tcBorders>
            <w:shd w:val="clear" w:color="auto" w:fill="auto"/>
            <w:vAlign w:val="center"/>
          </w:tcPr>
          <w:p w14:paraId="2D48E787"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60E6FA43"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181BBC7A" w14:textId="77777777" w:rsidR="00C81C16" w:rsidRPr="00B53452" w:rsidRDefault="00C81C16" w:rsidP="00C81C16">
            <w:pPr>
              <w:spacing w:before="60" w:after="30" w:line="276" w:lineRule="auto"/>
              <w:ind w:right="43"/>
              <w:jc w:val="right"/>
              <w:rPr>
                <w:rFonts w:ascii="Arial" w:hAnsi="Arial" w:cs="Arial"/>
                <w:sz w:val="19"/>
                <w:szCs w:val="19"/>
              </w:rPr>
            </w:pPr>
          </w:p>
        </w:tc>
      </w:tr>
      <w:tr w:rsidR="00C81C16" w:rsidRPr="00B53452" w14:paraId="2368A357" w14:textId="77777777" w:rsidTr="007762DE">
        <w:trPr>
          <w:trHeight w:val="47"/>
        </w:trPr>
        <w:tc>
          <w:tcPr>
            <w:tcW w:w="3686" w:type="dxa"/>
            <w:vAlign w:val="bottom"/>
          </w:tcPr>
          <w:p w14:paraId="2FD9A3E0" w14:textId="77777777" w:rsidR="00C81C16" w:rsidRPr="00B53452" w:rsidRDefault="00C81C16" w:rsidP="00C81C16">
            <w:pPr>
              <w:spacing w:before="60" w:after="30" w:line="276" w:lineRule="auto"/>
              <w:ind w:right="43"/>
              <w:rPr>
                <w:rFonts w:ascii="Arial" w:hAnsi="Arial" w:cs="Arial"/>
                <w:b/>
                <w:bCs/>
                <w:sz w:val="19"/>
                <w:szCs w:val="19"/>
                <w:cs/>
              </w:rPr>
            </w:pPr>
            <w:r w:rsidRPr="00B53452">
              <w:rPr>
                <w:rFonts w:ascii="Arial" w:hAnsi="Arial" w:cs="Arial"/>
                <w:b/>
                <w:bCs/>
                <w:sz w:val="19"/>
                <w:szCs w:val="19"/>
              </w:rPr>
              <w:t>Amortization for the year 2024</w:t>
            </w:r>
          </w:p>
        </w:tc>
        <w:tc>
          <w:tcPr>
            <w:tcW w:w="1984" w:type="dxa"/>
            <w:tcBorders>
              <w:top w:val="nil"/>
              <w:left w:val="nil"/>
              <w:bottom w:val="nil"/>
              <w:right w:val="nil"/>
            </w:tcBorders>
            <w:shd w:val="clear" w:color="auto" w:fill="auto"/>
            <w:vAlign w:val="center"/>
          </w:tcPr>
          <w:p w14:paraId="4B709913" w14:textId="183BF3BF"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45810E66" w14:textId="17B1BA12"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6A463B95" w14:textId="0CF9F1BB" w:rsidR="00C81C16" w:rsidRPr="00B53452" w:rsidRDefault="00C81C16" w:rsidP="00C81C16">
            <w:pPr>
              <w:spacing w:before="60" w:after="30" w:line="276" w:lineRule="auto"/>
              <w:ind w:right="43"/>
              <w:jc w:val="right"/>
              <w:rPr>
                <w:rFonts w:ascii="Arial" w:hAnsi="Arial" w:cs="Arial"/>
                <w:sz w:val="19"/>
                <w:szCs w:val="19"/>
              </w:rPr>
            </w:pPr>
          </w:p>
        </w:tc>
      </w:tr>
      <w:tr w:rsidR="00C81C16" w:rsidRPr="00B53452" w14:paraId="43278F25" w14:textId="77777777" w:rsidTr="007762DE">
        <w:trPr>
          <w:trHeight w:val="47"/>
        </w:trPr>
        <w:tc>
          <w:tcPr>
            <w:tcW w:w="3686" w:type="dxa"/>
            <w:vAlign w:val="bottom"/>
          </w:tcPr>
          <w:p w14:paraId="3D4DB7FE" w14:textId="77777777" w:rsidR="00C81C16" w:rsidRPr="00B53452" w:rsidRDefault="00C81C16" w:rsidP="00C81C16">
            <w:pPr>
              <w:spacing w:before="30" w:after="30" w:line="276" w:lineRule="auto"/>
              <w:ind w:right="36"/>
              <w:jc w:val="thaiDistribute"/>
              <w:rPr>
                <w:rFonts w:ascii="Arial" w:hAnsi="Arial" w:cs="Arial"/>
                <w:sz w:val="19"/>
                <w:szCs w:val="19"/>
              </w:rPr>
            </w:pPr>
            <w:r w:rsidRPr="00B53452">
              <w:rPr>
                <w:rFonts w:ascii="Arial" w:hAnsi="Arial" w:cs="Arial"/>
                <w:sz w:val="19"/>
                <w:szCs w:val="19"/>
              </w:rPr>
              <w:t xml:space="preserve">Cost of goods sold and cost of  </w:t>
            </w:r>
          </w:p>
          <w:p w14:paraId="3E8E8FEA" w14:textId="69986F27"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 xml:space="preserve">    service</w:t>
            </w:r>
          </w:p>
        </w:tc>
        <w:tc>
          <w:tcPr>
            <w:tcW w:w="1984" w:type="dxa"/>
            <w:tcBorders>
              <w:top w:val="nil"/>
              <w:left w:val="nil"/>
              <w:bottom w:val="nil"/>
              <w:right w:val="nil"/>
            </w:tcBorders>
            <w:shd w:val="clear" w:color="auto" w:fill="auto"/>
            <w:vAlign w:val="center"/>
          </w:tcPr>
          <w:p w14:paraId="7E33E616"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280ED148"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5B7F7139" w14:textId="145BECDC" w:rsidR="00C81C16" w:rsidRPr="00B53452" w:rsidRDefault="00C81C16" w:rsidP="00C81C16">
            <w:pPr>
              <w:spacing w:before="60" w:after="30" w:line="276" w:lineRule="auto"/>
              <w:ind w:right="43"/>
              <w:jc w:val="right"/>
              <w:rPr>
                <w:rFonts w:ascii="Arial" w:hAnsi="Arial" w:cs="Arial"/>
                <w:sz w:val="19"/>
                <w:szCs w:val="19"/>
              </w:rPr>
            </w:pPr>
            <w:r w:rsidRPr="00B53452">
              <w:rPr>
                <w:rFonts w:ascii="Arial" w:hAnsi="Arial" w:cs="Arial"/>
                <w:sz w:val="19"/>
                <w:szCs w:val="19"/>
              </w:rPr>
              <w:t>863</w:t>
            </w:r>
          </w:p>
        </w:tc>
      </w:tr>
      <w:tr w:rsidR="00C81C16" w:rsidRPr="00B53452" w14:paraId="6DF465D2" w14:textId="77777777" w:rsidTr="000F6AC8">
        <w:trPr>
          <w:trHeight w:val="47"/>
        </w:trPr>
        <w:tc>
          <w:tcPr>
            <w:tcW w:w="3686" w:type="dxa"/>
          </w:tcPr>
          <w:p w14:paraId="6F341FA8" w14:textId="17ED09E1"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Administrative expenses</w:t>
            </w:r>
          </w:p>
        </w:tc>
        <w:tc>
          <w:tcPr>
            <w:tcW w:w="1984" w:type="dxa"/>
            <w:tcBorders>
              <w:top w:val="nil"/>
              <w:left w:val="nil"/>
              <w:bottom w:val="nil"/>
              <w:right w:val="nil"/>
            </w:tcBorders>
            <w:shd w:val="clear" w:color="auto" w:fill="auto"/>
            <w:vAlign w:val="center"/>
          </w:tcPr>
          <w:p w14:paraId="3DAF5BEE"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0B668285"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76A9DF9C" w14:textId="300B3995" w:rsidR="00C81C16" w:rsidRPr="00B53452" w:rsidRDefault="00C81C16" w:rsidP="00C81C16">
            <w:pPr>
              <w:pBdr>
                <w:bottom w:val="single" w:sz="4"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497</w:t>
            </w:r>
          </w:p>
        </w:tc>
      </w:tr>
      <w:tr w:rsidR="00C81C16" w:rsidRPr="00B53452" w14:paraId="1AC04781" w14:textId="77777777" w:rsidTr="007762DE">
        <w:trPr>
          <w:trHeight w:val="47"/>
        </w:trPr>
        <w:tc>
          <w:tcPr>
            <w:tcW w:w="3686" w:type="dxa"/>
            <w:vAlign w:val="bottom"/>
          </w:tcPr>
          <w:p w14:paraId="4884DE98" w14:textId="7BA0C6FD" w:rsidR="00C81C16" w:rsidRPr="00B53452" w:rsidRDefault="00C81C16" w:rsidP="00C81C16">
            <w:pPr>
              <w:spacing w:before="60" w:after="30" w:line="276" w:lineRule="auto"/>
              <w:ind w:right="43"/>
              <w:rPr>
                <w:rFonts w:ascii="Arial" w:hAnsi="Arial" w:cs="Arial"/>
                <w:b/>
                <w:bCs/>
                <w:sz w:val="19"/>
                <w:szCs w:val="19"/>
              </w:rPr>
            </w:pPr>
            <w:r w:rsidRPr="00B53452">
              <w:rPr>
                <w:rFonts w:ascii="Arial" w:hAnsi="Arial" w:cs="Arial"/>
                <w:sz w:val="19"/>
                <w:szCs w:val="19"/>
              </w:rPr>
              <w:t>Total</w:t>
            </w:r>
          </w:p>
        </w:tc>
        <w:tc>
          <w:tcPr>
            <w:tcW w:w="1984" w:type="dxa"/>
            <w:tcBorders>
              <w:top w:val="nil"/>
              <w:left w:val="nil"/>
              <w:bottom w:val="nil"/>
              <w:right w:val="nil"/>
            </w:tcBorders>
            <w:shd w:val="clear" w:color="auto" w:fill="auto"/>
            <w:vAlign w:val="center"/>
          </w:tcPr>
          <w:p w14:paraId="2C5C4749" w14:textId="77777777" w:rsidR="00C81C16" w:rsidRPr="00B53452" w:rsidRDefault="00C81C16" w:rsidP="00C81C16">
            <w:pPr>
              <w:spacing w:before="60" w:after="30" w:line="276" w:lineRule="auto"/>
              <w:ind w:right="43"/>
              <w:jc w:val="right"/>
              <w:rPr>
                <w:rFonts w:ascii="Arial" w:hAnsi="Arial" w:cs="Arial"/>
                <w:sz w:val="19"/>
                <w:szCs w:val="19"/>
              </w:rPr>
            </w:pPr>
          </w:p>
        </w:tc>
        <w:tc>
          <w:tcPr>
            <w:tcW w:w="1985" w:type="dxa"/>
            <w:tcBorders>
              <w:top w:val="nil"/>
              <w:left w:val="nil"/>
              <w:bottom w:val="nil"/>
              <w:right w:val="nil"/>
            </w:tcBorders>
            <w:vAlign w:val="center"/>
          </w:tcPr>
          <w:p w14:paraId="6B277BBB" w14:textId="77777777" w:rsidR="00C81C16" w:rsidRPr="00B53452" w:rsidRDefault="00C81C16" w:rsidP="00C81C16">
            <w:pPr>
              <w:spacing w:before="60" w:after="30" w:line="276" w:lineRule="auto"/>
              <w:ind w:right="43"/>
              <w:jc w:val="right"/>
              <w:rPr>
                <w:rFonts w:ascii="Arial" w:hAnsi="Arial" w:cs="Arial"/>
                <w:sz w:val="19"/>
                <w:szCs w:val="19"/>
              </w:rPr>
            </w:pPr>
          </w:p>
        </w:tc>
        <w:tc>
          <w:tcPr>
            <w:tcW w:w="1701" w:type="dxa"/>
            <w:tcBorders>
              <w:top w:val="nil"/>
              <w:left w:val="nil"/>
              <w:bottom w:val="nil"/>
              <w:right w:val="nil"/>
            </w:tcBorders>
            <w:vAlign w:val="center"/>
          </w:tcPr>
          <w:p w14:paraId="64C2A852" w14:textId="09013ACA" w:rsidR="00C81C16" w:rsidRPr="00B53452" w:rsidRDefault="00C81C16" w:rsidP="00C81C16">
            <w:pPr>
              <w:pBdr>
                <w:bottom w:val="single" w:sz="12" w:space="1" w:color="auto"/>
              </w:pBdr>
              <w:spacing w:before="60" w:after="30" w:line="276" w:lineRule="auto"/>
              <w:ind w:right="43"/>
              <w:jc w:val="right"/>
              <w:rPr>
                <w:rFonts w:ascii="Arial" w:hAnsi="Arial" w:cs="Arial"/>
                <w:sz w:val="19"/>
                <w:szCs w:val="19"/>
              </w:rPr>
            </w:pPr>
            <w:r w:rsidRPr="00B53452">
              <w:rPr>
                <w:rFonts w:ascii="Arial" w:hAnsi="Arial" w:cs="Arial"/>
                <w:sz w:val="19"/>
                <w:szCs w:val="19"/>
              </w:rPr>
              <w:t>1,360</w:t>
            </w:r>
          </w:p>
        </w:tc>
      </w:tr>
    </w:tbl>
    <w:p w14:paraId="6F18AE36" w14:textId="77777777" w:rsidR="00A313BA" w:rsidRPr="00FC0AC2" w:rsidRDefault="00A313BA" w:rsidP="00F546C4">
      <w:pPr>
        <w:ind w:left="441" w:right="36"/>
        <w:jc w:val="thaiDistribute"/>
        <w:rPr>
          <w:rFonts w:ascii="Arial" w:hAnsi="Arial" w:cs="Arial"/>
          <w:sz w:val="19"/>
          <w:szCs w:val="19"/>
        </w:rPr>
      </w:pPr>
    </w:p>
    <w:p w14:paraId="23EB416E" w14:textId="58A7E8BD" w:rsidR="00326772" w:rsidRPr="000E10B3" w:rsidRDefault="00B00BFE" w:rsidP="00EE3D76">
      <w:pPr>
        <w:pStyle w:val="ListParagraph"/>
        <w:numPr>
          <w:ilvl w:val="0"/>
          <w:numId w:val="34"/>
        </w:numPr>
        <w:tabs>
          <w:tab w:val="left" w:pos="999"/>
        </w:tabs>
        <w:spacing w:after="0" w:line="360" w:lineRule="auto"/>
        <w:ind w:right="45" w:hanging="270"/>
        <w:jc w:val="thaiDistribute"/>
        <w:rPr>
          <w:rFonts w:ascii="Arial" w:hAnsi="Arial" w:cs="Arial"/>
          <w:sz w:val="19"/>
          <w:szCs w:val="19"/>
        </w:rPr>
      </w:pPr>
      <w:r>
        <w:rPr>
          <w:rFonts w:ascii="Arial" w:hAnsi="Arial" w:cs="Arial"/>
          <w:sz w:val="19"/>
          <w:szCs w:val="19"/>
        </w:rPr>
        <w:lastRenderedPageBreak/>
        <w:t>Lease liability - net</w:t>
      </w:r>
    </w:p>
    <w:p w14:paraId="794D95C7" w14:textId="77777777" w:rsidR="008221F7" w:rsidRPr="00EC350C" w:rsidRDefault="008221F7" w:rsidP="00EE3D76">
      <w:pPr>
        <w:spacing w:line="360" w:lineRule="auto"/>
        <w:ind w:right="45"/>
        <w:jc w:val="both"/>
        <w:rPr>
          <w:rFonts w:ascii="Arial" w:hAnsi="Arial" w:cs="Arial"/>
          <w:sz w:val="10"/>
          <w:szCs w:val="10"/>
        </w:rPr>
      </w:pPr>
    </w:p>
    <w:p w14:paraId="262AB050" w14:textId="0A0EF7CB" w:rsidR="008221F7" w:rsidRPr="000E10B3" w:rsidRDefault="008221F7" w:rsidP="00EE3D76">
      <w:pPr>
        <w:spacing w:line="360" w:lineRule="auto"/>
        <w:ind w:left="426" w:right="45" w:firstLine="591"/>
        <w:jc w:val="both"/>
        <w:rPr>
          <w:rFonts w:ascii="Arial" w:hAnsi="Arial" w:cs="Arial"/>
          <w:sz w:val="19"/>
          <w:szCs w:val="19"/>
        </w:rPr>
      </w:pPr>
      <w:r w:rsidRPr="000E10B3">
        <w:rPr>
          <w:rFonts w:ascii="Arial" w:hAnsi="Arial" w:cs="Arial"/>
          <w:sz w:val="19"/>
          <w:szCs w:val="19"/>
        </w:rPr>
        <w:t xml:space="preserve">The present value of the lease liabilities </w:t>
      </w:r>
      <w:r w:rsidR="000C6154" w:rsidRPr="000E10B3">
        <w:rPr>
          <w:rFonts w:ascii="Arial" w:hAnsi="Arial" w:cs="Arial"/>
          <w:sz w:val="19"/>
          <w:szCs w:val="19"/>
        </w:rPr>
        <w:t xml:space="preserve">are </w:t>
      </w:r>
      <w:r w:rsidRPr="000E10B3">
        <w:rPr>
          <w:rFonts w:ascii="Arial" w:hAnsi="Arial" w:cs="Arial"/>
          <w:sz w:val="19"/>
          <w:szCs w:val="19"/>
        </w:rPr>
        <w:t>as follows:</w:t>
      </w:r>
    </w:p>
    <w:p w14:paraId="14B78F9E" w14:textId="77777777" w:rsidR="008221F7" w:rsidRPr="00EC350C" w:rsidRDefault="008221F7" w:rsidP="00EE3D76">
      <w:pPr>
        <w:spacing w:line="360" w:lineRule="auto"/>
        <w:ind w:left="426" w:right="45"/>
        <w:jc w:val="both"/>
        <w:rPr>
          <w:rFonts w:ascii="Arial" w:hAnsi="Arial" w:cs="Arial"/>
          <w:sz w:val="8"/>
          <w:szCs w:val="8"/>
        </w:rPr>
      </w:pPr>
    </w:p>
    <w:tbl>
      <w:tblPr>
        <w:tblW w:w="8310" w:type="dxa"/>
        <w:tblInd w:w="972" w:type="dxa"/>
        <w:shd w:val="clear" w:color="auto" w:fill="FFFFFF"/>
        <w:tblLayout w:type="fixed"/>
        <w:tblLook w:val="0000" w:firstRow="0" w:lastRow="0" w:firstColumn="0" w:lastColumn="0" w:noHBand="0" w:noVBand="0"/>
      </w:tblPr>
      <w:tblGrid>
        <w:gridCol w:w="4460"/>
        <w:gridCol w:w="1939"/>
        <w:gridCol w:w="1911"/>
      </w:tblGrid>
      <w:tr w:rsidR="00326772" w:rsidRPr="000E10B3" w14:paraId="7EBCAC93" w14:textId="77777777" w:rsidTr="00654F18">
        <w:trPr>
          <w:trHeight w:val="283"/>
        </w:trPr>
        <w:tc>
          <w:tcPr>
            <w:tcW w:w="4460" w:type="dxa"/>
            <w:shd w:val="clear" w:color="auto" w:fill="FFFFFF"/>
            <w:vAlign w:val="center"/>
          </w:tcPr>
          <w:p w14:paraId="39AAECFA"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6D5205FD" w14:textId="31773BC7" w:rsidR="00326772" w:rsidRPr="000E10B3" w:rsidRDefault="00BE4A3D" w:rsidP="00654F18">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w:t>
            </w:r>
            <w:r w:rsidR="00663A17" w:rsidRPr="000E10B3">
              <w:rPr>
                <w:rFonts w:ascii="Arial" w:hAnsi="Arial" w:cs="Arial"/>
                <w:sz w:val="19"/>
                <w:szCs w:val="19"/>
              </w:rPr>
              <w:t xml:space="preserve">Thousand </w:t>
            </w:r>
            <w:r w:rsidRPr="000E10B3">
              <w:rPr>
                <w:rFonts w:ascii="Arial" w:hAnsi="Arial" w:cs="Arial"/>
                <w:sz w:val="19"/>
                <w:szCs w:val="19"/>
              </w:rPr>
              <w:t>Baht)</w:t>
            </w:r>
          </w:p>
        </w:tc>
      </w:tr>
      <w:tr w:rsidR="00326772" w:rsidRPr="000E10B3" w14:paraId="45670D97" w14:textId="77777777" w:rsidTr="00654F18">
        <w:trPr>
          <w:trHeight w:val="283"/>
        </w:trPr>
        <w:tc>
          <w:tcPr>
            <w:tcW w:w="4460" w:type="dxa"/>
            <w:shd w:val="clear" w:color="auto" w:fill="FFFFFF"/>
            <w:vAlign w:val="center"/>
          </w:tcPr>
          <w:p w14:paraId="2735725F"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487180CD" w14:textId="69E72C5A" w:rsidR="00326772" w:rsidRPr="000E10B3" w:rsidRDefault="00BE4A3D" w:rsidP="00654F18">
            <w:pPr>
              <w:pBdr>
                <w:bottom w:val="single" w:sz="4" w:space="1" w:color="auto"/>
              </w:pBdr>
              <w:spacing w:before="60" w:after="30" w:line="276" w:lineRule="auto"/>
              <w:ind w:left="27" w:right="43"/>
              <w:jc w:val="center"/>
              <w:rPr>
                <w:rFonts w:ascii="Arial" w:hAnsi="Arial" w:cs="Arial"/>
                <w:sz w:val="19"/>
                <w:szCs w:val="19"/>
                <w:rtl/>
                <w:cs/>
              </w:rPr>
            </w:pPr>
            <w:r w:rsidRPr="000E10B3">
              <w:rPr>
                <w:rFonts w:ascii="Arial" w:hAnsi="Arial" w:cs="Arial"/>
                <w:sz w:val="19"/>
                <w:szCs w:val="19"/>
              </w:rPr>
              <w:t>Consolidated</w:t>
            </w:r>
            <w:r w:rsidR="00903E25">
              <w:rPr>
                <w:rFonts w:ascii="Arial" w:hAnsi="Arial" w:cs="Arial"/>
                <w:sz w:val="19"/>
                <w:szCs w:val="19"/>
              </w:rPr>
              <w:t xml:space="preserve"> F/S</w:t>
            </w:r>
          </w:p>
        </w:tc>
      </w:tr>
      <w:tr w:rsidR="00326772" w:rsidRPr="000E10B3" w14:paraId="124371C5" w14:textId="77777777" w:rsidTr="00654F18">
        <w:trPr>
          <w:trHeight w:val="283"/>
        </w:trPr>
        <w:tc>
          <w:tcPr>
            <w:tcW w:w="4460" w:type="dxa"/>
            <w:shd w:val="clear" w:color="auto" w:fill="FFFFFF"/>
            <w:vAlign w:val="center"/>
          </w:tcPr>
          <w:p w14:paraId="1D8140E2" w14:textId="77777777" w:rsidR="00326772" w:rsidRPr="000E10B3" w:rsidRDefault="00326772" w:rsidP="00654F18">
            <w:pPr>
              <w:tabs>
                <w:tab w:val="left" w:pos="900"/>
              </w:tabs>
              <w:spacing w:before="60" w:after="30" w:line="276" w:lineRule="auto"/>
              <w:ind w:left="360" w:right="43" w:hanging="360"/>
              <w:jc w:val="right"/>
              <w:rPr>
                <w:rFonts w:ascii="Arial" w:hAnsi="Arial" w:cs="Arial"/>
                <w:sz w:val="19"/>
                <w:szCs w:val="19"/>
                <w:cs/>
              </w:rPr>
            </w:pPr>
          </w:p>
        </w:tc>
        <w:tc>
          <w:tcPr>
            <w:tcW w:w="1939" w:type="dxa"/>
            <w:shd w:val="clear" w:color="auto" w:fill="FFFFFF"/>
            <w:vAlign w:val="center"/>
          </w:tcPr>
          <w:p w14:paraId="02A2EE94" w14:textId="3BD595AC" w:rsidR="00326772" w:rsidRPr="000E10B3" w:rsidRDefault="00BE4A3D" w:rsidP="00654F18">
            <w:pPr>
              <w:pBdr>
                <w:bottom w:val="single" w:sz="4" w:space="1" w:color="auto"/>
              </w:pBdr>
              <w:tabs>
                <w:tab w:val="left" w:pos="900"/>
              </w:tabs>
              <w:spacing w:before="60" w:after="30" w:line="276" w:lineRule="auto"/>
              <w:ind w:left="27" w:right="43"/>
              <w:jc w:val="center"/>
              <w:rPr>
                <w:rFonts w:ascii="Arial" w:hAnsi="Arial" w:cs="Arial"/>
                <w:sz w:val="19"/>
                <w:szCs w:val="19"/>
                <w:rtl/>
                <w:cs/>
              </w:rPr>
            </w:pPr>
            <w:r w:rsidRPr="000E10B3">
              <w:rPr>
                <w:rFonts w:ascii="Arial" w:hAnsi="Arial" w:cs="Arial"/>
                <w:sz w:val="19"/>
                <w:szCs w:val="19"/>
              </w:rPr>
              <w:t>202</w:t>
            </w:r>
            <w:r w:rsidR="00F24272">
              <w:rPr>
                <w:rFonts w:ascii="Arial" w:hAnsi="Arial" w:cs="Arial"/>
                <w:sz w:val="19"/>
                <w:szCs w:val="19"/>
              </w:rPr>
              <w:t>4</w:t>
            </w:r>
          </w:p>
        </w:tc>
        <w:tc>
          <w:tcPr>
            <w:tcW w:w="1911" w:type="dxa"/>
            <w:shd w:val="clear" w:color="auto" w:fill="FFFFFF"/>
            <w:vAlign w:val="center"/>
          </w:tcPr>
          <w:p w14:paraId="3FA75A64" w14:textId="359348F0" w:rsidR="00326772" w:rsidRPr="000E10B3" w:rsidRDefault="00BE4A3D" w:rsidP="00654F18">
            <w:pPr>
              <w:pBdr>
                <w:bottom w:val="single" w:sz="4" w:space="1" w:color="auto"/>
              </w:pBdr>
              <w:spacing w:before="60" w:after="30" w:line="276" w:lineRule="auto"/>
              <w:ind w:left="27" w:right="43"/>
              <w:jc w:val="center"/>
              <w:rPr>
                <w:rFonts w:ascii="Arial" w:hAnsi="Arial" w:cs="Arial"/>
                <w:sz w:val="19"/>
                <w:szCs w:val="19"/>
                <w:cs/>
              </w:rPr>
            </w:pPr>
            <w:r w:rsidRPr="000E10B3">
              <w:rPr>
                <w:rFonts w:ascii="Arial" w:hAnsi="Arial" w:cs="Arial"/>
                <w:sz w:val="19"/>
                <w:szCs w:val="19"/>
              </w:rPr>
              <w:t>202</w:t>
            </w:r>
            <w:r w:rsidR="00F24272">
              <w:rPr>
                <w:rFonts w:ascii="Arial" w:hAnsi="Arial" w:cs="Arial"/>
                <w:sz w:val="19"/>
                <w:szCs w:val="19"/>
              </w:rPr>
              <w:t>3</w:t>
            </w:r>
          </w:p>
        </w:tc>
      </w:tr>
      <w:tr w:rsidR="00326772" w:rsidRPr="000E10B3" w14:paraId="0EC869BA" w14:textId="77777777" w:rsidTr="00654F18">
        <w:trPr>
          <w:trHeight w:val="283"/>
        </w:trPr>
        <w:tc>
          <w:tcPr>
            <w:tcW w:w="4460" w:type="dxa"/>
            <w:shd w:val="clear" w:color="auto" w:fill="FFFFFF"/>
            <w:vAlign w:val="center"/>
          </w:tcPr>
          <w:p w14:paraId="407048F7" w14:textId="77777777" w:rsidR="00326772" w:rsidRPr="00EC350C" w:rsidRDefault="00326772" w:rsidP="00654F18">
            <w:pPr>
              <w:tabs>
                <w:tab w:val="left" w:pos="900"/>
                <w:tab w:val="left" w:pos="2160"/>
              </w:tabs>
              <w:spacing w:before="60" w:after="30" w:line="276" w:lineRule="auto"/>
              <w:ind w:right="43"/>
              <w:jc w:val="right"/>
              <w:rPr>
                <w:rFonts w:ascii="Arial" w:hAnsi="Arial" w:cs="Arial"/>
                <w:sz w:val="16"/>
                <w:szCs w:val="16"/>
                <w:cs/>
              </w:rPr>
            </w:pPr>
          </w:p>
        </w:tc>
        <w:tc>
          <w:tcPr>
            <w:tcW w:w="1939" w:type="dxa"/>
            <w:shd w:val="clear" w:color="auto" w:fill="FFFFFF"/>
            <w:vAlign w:val="center"/>
          </w:tcPr>
          <w:p w14:paraId="2EAC00A0" w14:textId="77777777" w:rsidR="00326772" w:rsidRPr="00EC350C" w:rsidRDefault="00326772" w:rsidP="00654F18">
            <w:pPr>
              <w:tabs>
                <w:tab w:val="left" w:pos="900"/>
                <w:tab w:val="left" w:pos="2160"/>
              </w:tabs>
              <w:spacing w:before="60" w:after="30" w:line="276" w:lineRule="auto"/>
              <w:ind w:left="27" w:right="43"/>
              <w:jc w:val="right"/>
              <w:rPr>
                <w:rFonts w:ascii="Arial" w:hAnsi="Arial" w:cs="Arial"/>
                <w:sz w:val="16"/>
                <w:szCs w:val="16"/>
                <w:cs/>
              </w:rPr>
            </w:pPr>
          </w:p>
        </w:tc>
        <w:tc>
          <w:tcPr>
            <w:tcW w:w="1911" w:type="dxa"/>
            <w:shd w:val="clear" w:color="auto" w:fill="FFFFFF"/>
            <w:vAlign w:val="center"/>
          </w:tcPr>
          <w:p w14:paraId="17A0CC40" w14:textId="77777777" w:rsidR="00326772" w:rsidRPr="00EC350C" w:rsidRDefault="00326772" w:rsidP="00654F18">
            <w:pPr>
              <w:spacing w:before="60" w:after="30" w:line="276" w:lineRule="auto"/>
              <w:ind w:left="27" w:right="43"/>
              <w:jc w:val="right"/>
              <w:rPr>
                <w:rFonts w:ascii="Arial" w:hAnsi="Arial" w:cs="Arial"/>
                <w:sz w:val="16"/>
                <w:szCs w:val="16"/>
                <w:cs/>
              </w:rPr>
            </w:pPr>
          </w:p>
        </w:tc>
      </w:tr>
      <w:tr w:rsidR="00F24272" w:rsidRPr="000E10B3" w14:paraId="00A6A950" w14:textId="77777777" w:rsidTr="0034413D">
        <w:trPr>
          <w:trHeight w:val="283"/>
        </w:trPr>
        <w:tc>
          <w:tcPr>
            <w:tcW w:w="4460" w:type="dxa"/>
            <w:shd w:val="clear" w:color="auto" w:fill="FFFFFF"/>
            <w:vAlign w:val="center"/>
          </w:tcPr>
          <w:p w14:paraId="398CBA12" w14:textId="0B247B45" w:rsidR="00F24272" w:rsidRPr="000E10B3" w:rsidRDefault="00F24272" w:rsidP="00F24272">
            <w:pPr>
              <w:spacing w:before="60" w:after="30" w:line="276" w:lineRule="auto"/>
              <w:ind w:right="43"/>
              <w:rPr>
                <w:rFonts w:ascii="Arial" w:hAnsi="Arial" w:cs="Arial"/>
                <w:sz w:val="19"/>
                <w:szCs w:val="19"/>
              </w:rPr>
            </w:pPr>
            <w:r w:rsidRPr="000E10B3">
              <w:rPr>
                <w:rFonts w:ascii="Arial" w:hAnsi="Arial" w:cs="Arial"/>
                <w:sz w:val="19"/>
                <w:szCs w:val="19"/>
              </w:rPr>
              <w:t>Lease liabilit</w:t>
            </w:r>
            <w:r>
              <w:rPr>
                <w:rFonts w:ascii="Arial" w:hAnsi="Arial" w:cs="Arial"/>
                <w:sz w:val="19"/>
                <w:szCs w:val="19"/>
              </w:rPr>
              <w:t>y</w:t>
            </w:r>
          </w:p>
        </w:tc>
        <w:tc>
          <w:tcPr>
            <w:tcW w:w="1939" w:type="dxa"/>
            <w:shd w:val="clear" w:color="auto" w:fill="FFFFFF"/>
            <w:vAlign w:val="center"/>
          </w:tcPr>
          <w:p w14:paraId="66CB128A" w14:textId="5A2148EE" w:rsidR="00F24272" w:rsidRPr="000E10B3" w:rsidRDefault="005F195C" w:rsidP="0034413D">
            <w:pPr>
              <w:spacing w:before="60" w:after="30" w:line="276" w:lineRule="auto"/>
              <w:ind w:left="27" w:right="43"/>
              <w:jc w:val="right"/>
              <w:rPr>
                <w:rFonts w:ascii="Arial" w:hAnsi="Arial" w:cs="Arial"/>
                <w:sz w:val="19"/>
                <w:szCs w:val="19"/>
                <w:cs/>
              </w:rPr>
            </w:pPr>
            <w:r>
              <w:rPr>
                <w:rFonts w:ascii="Arial" w:hAnsi="Arial" w:cs="Arial"/>
                <w:sz w:val="19"/>
                <w:szCs w:val="19"/>
              </w:rPr>
              <w:t>16,881</w:t>
            </w:r>
          </w:p>
        </w:tc>
        <w:tc>
          <w:tcPr>
            <w:tcW w:w="1911" w:type="dxa"/>
            <w:shd w:val="clear" w:color="auto" w:fill="FFFFFF"/>
            <w:vAlign w:val="center"/>
          </w:tcPr>
          <w:p w14:paraId="17931559" w14:textId="42A65DCF" w:rsidR="00F24272" w:rsidRPr="000E10B3" w:rsidRDefault="00F24272" w:rsidP="0034413D">
            <w:pPr>
              <w:spacing w:before="60" w:after="30" w:line="276" w:lineRule="auto"/>
              <w:ind w:left="27" w:right="43"/>
              <w:jc w:val="right"/>
              <w:rPr>
                <w:rFonts w:ascii="Arial" w:hAnsi="Arial" w:cs="Arial"/>
                <w:sz w:val="19"/>
                <w:szCs w:val="19"/>
                <w:rtl/>
              </w:rPr>
            </w:pPr>
            <w:r w:rsidRPr="00EB414E">
              <w:rPr>
                <w:rFonts w:ascii="Arial" w:hAnsi="Arial" w:cs="Arial"/>
                <w:sz w:val="19"/>
                <w:szCs w:val="19"/>
              </w:rPr>
              <w:t>4,100</w:t>
            </w:r>
          </w:p>
        </w:tc>
      </w:tr>
      <w:tr w:rsidR="00F24272" w:rsidRPr="000E10B3" w14:paraId="5DA7736C" w14:textId="77777777" w:rsidTr="0034413D">
        <w:trPr>
          <w:trHeight w:val="283"/>
        </w:trPr>
        <w:tc>
          <w:tcPr>
            <w:tcW w:w="4460" w:type="dxa"/>
            <w:shd w:val="clear" w:color="auto" w:fill="FFFFFF"/>
            <w:vAlign w:val="center"/>
          </w:tcPr>
          <w:p w14:paraId="14BA1B76" w14:textId="5355FB44" w:rsidR="00F24272" w:rsidRPr="000E10B3" w:rsidRDefault="00F24272" w:rsidP="00F24272">
            <w:pPr>
              <w:spacing w:before="60" w:after="30" w:line="276" w:lineRule="auto"/>
              <w:ind w:right="43"/>
              <w:rPr>
                <w:rFonts w:ascii="Arial" w:hAnsi="Arial" w:cs="Arial"/>
                <w:sz w:val="19"/>
                <w:szCs w:val="19"/>
                <w:rtl/>
                <w:cs/>
              </w:rPr>
            </w:pPr>
            <w:r w:rsidRPr="000E10B3">
              <w:rPr>
                <w:rFonts w:ascii="Arial" w:hAnsi="Arial" w:cs="Arial"/>
                <w:sz w:val="19"/>
                <w:szCs w:val="19"/>
                <w:u w:val="single"/>
              </w:rPr>
              <w:t>Less</w:t>
            </w:r>
            <w:r w:rsidRPr="000E10B3">
              <w:rPr>
                <w:rFonts w:ascii="Arial" w:hAnsi="Arial" w:cs="Arial"/>
                <w:sz w:val="19"/>
                <w:szCs w:val="19"/>
              </w:rPr>
              <w:t xml:space="preserve"> Current portion</w:t>
            </w:r>
          </w:p>
        </w:tc>
        <w:tc>
          <w:tcPr>
            <w:tcW w:w="1939" w:type="dxa"/>
            <w:shd w:val="clear" w:color="auto" w:fill="FFFFFF"/>
            <w:vAlign w:val="center"/>
          </w:tcPr>
          <w:p w14:paraId="42BC3697" w14:textId="4CFC4F85" w:rsidR="00F24272" w:rsidRPr="000E10B3" w:rsidRDefault="005F195C" w:rsidP="0034413D">
            <w:pPr>
              <w:pBdr>
                <w:bottom w:val="single" w:sz="4" w:space="1" w:color="auto"/>
              </w:pBdr>
              <w:spacing w:before="60" w:after="30" w:line="276" w:lineRule="auto"/>
              <w:ind w:left="27" w:right="43"/>
              <w:jc w:val="right"/>
              <w:rPr>
                <w:rFonts w:ascii="Arial" w:hAnsi="Arial" w:cs="Arial"/>
                <w:sz w:val="19"/>
                <w:szCs w:val="19"/>
                <w:cs/>
              </w:rPr>
            </w:pPr>
            <w:r>
              <w:rPr>
                <w:rFonts w:ascii="Arial" w:hAnsi="Arial" w:cs="Arial"/>
                <w:sz w:val="19"/>
                <w:szCs w:val="19"/>
              </w:rPr>
              <w:t>(</w:t>
            </w:r>
            <w:r w:rsidR="00264608">
              <w:rPr>
                <w:rFonts w:ascii="Arial" w:hAnsi="Arial" w:cs="Arial"/>
                <w:sz w:val="19"/>
                <w:szCs w:val="19"/>
              </w:rPr>
              <w:t>6,480</w:t>
            </w:r>
            <w:r>
              <w:rPr>
                <w:rFonts w:ascii="Arial" w:hAnsi="Arial" w:cs="Arial"/>
                <w:sz w:val="19"/>
                <w:szCs w:val="19"/>
              </w:rPr>
              <w:t>)</w:t>
            </w:r>
          </w:p>
        </w:tc>
        <w:tc>
          <w:tcPr>
            <w:tcW w:w="1911" w:type="dxa"/>
            <w:shd w:val="clear" w:color="auto" w:fill="FFFFFF"/>
            <w:vAlign w:val="center"/>
          </w:tcPr>
          <w:p w14:paraId="49871117" w14:textId="03699D67" w:rsidR="00F24272" w:rsidRPr="000E10B3" w:rsidRDefault="00F24272" w:rsidP="0034413D">
            <w:pPr>
              <w:pBdr>
                <w:bottom w:val="single" w:sz="4" w:space="1" w:color="auto"/>
              </w:pBdr>
              <w:spacing w:before="60" w:after="30" w:line="276" w:lineRule="auto"/>
              <w:ind w:left="27" w:right="43"/>
              <w:jc w:val="right"/>
              <w:rPr>
                <w:rFonts w:ascii="Arial" w:hAnsi="Arial" w:cs="Arial"/>
                <w:sz w:val="19"/>
                <w:szCs w:val="19"/>
                <w:rtl/>
              </w:rPr>
            </w:pPr>
            <w:r w:rsidRPr="00EB414E">
              <w:rPr>
                <w:rFonts w:ascii="Arial" w:hAnsi="Arial" w:cs="Arial"/>
                <w:sz w:val="19"/>
                <w:szCs w:val="19"/>
              </w:rPr>
              <w:t>(1,046)</w:t>
            </w:r>
          </w:p>
        </w:tc>
      </w:tr>
      <w:tr w:rsidR="00F24272" w:rsidRPr="000E10B3" w14:paraId="68B0971A" w14:textId="77777777" w:rsidTr="0034413D">
        <w:trPr>
          <w:trHeight w:val="283"/>
        </w:trPr>
        <w:tc>
          <w:tcPr>
            <w:tcW w:w="4460" w:type="dxa"/>
            <w:shd w:val="clear" w:color="auto" w:fill="FFFFFF"/>
            <w:vAlign w:val="center"/>
          </w:tcPr>
          <w:p w14:paraId="7C03EECA" w14:textId="7B1B196A" w:rsidR="00F24272" w:rsidRPr="000E10B3" w:rsidRDefault="00F24272" w:rsidP="00F24272">
            <w:pPr>
              <w:spacing w:before="60" w:after="30" w:line="276" w:lineRule="auto"/>
              <w:ind w:right="43"/>
              <w:rPr>
                <w:rFonts w:ascii="Arial" w:hAnsi="Arial" w:cs="Arial"/>
                <w:sz w:val="19"/>
                <w:szCs w:val="19"/>
                <w:rtl/>
                <w:cs/>
              </w:rPr>
            </w:pPr>
            <w:r w:rsidRPr="000E10B3">
              <w:rPr>
                <w:rFonts w:ascii="Arial" w:hAnsi="Arial" w:cs="Arial"/>
                <w:sz w:val="19"/>
                <w:szCs w:val="19"/>
              </w:rPr>
              <w:t>Net</w:t>
            </w:r>
          </w:p>
        </w:tc>
        <w:tc>
          <w:tcPr>
            <w:tcW w:w="1939" w:type="dxa"/>
            <w:shd w:val="clear" w:color="auto" w:fill="FFFFFF"/>
            <w:vAlign w:val="center"/>
          </w:tcPr>
          <w:p w14:paraId="3DECC58D" w14:textId="165426EF" w:rsidR="00F24272" w:rsidRPr="000E10B3" w:rsidRDefault="005F195C" w:rsidP="0034413D">
            <w:pPr>
              <w:pBdr>
                <w:bottom w:val="single" w:sz="12" w:space="1" w:color="auto"/>
              </w:pBdr>
              <w:spacing w:before="60" w:after="30" w:line="276" w:lineRule="auto"/>
              <w:ind w:left="27" w:right="43"/>
              <w:jc w:val="right"/>
              <w:rPr>
                <w:rFonts w:ascii="Arial" w:hAnsi="Arial" w:cs="Arial"/>
                <w:sz w:val="19"/>
                <w:szCs w:val="19"/>
                <w:cs/>
              </w:rPr>
            </w:pPr>
            <w:r>
              <w:rPr>
                <w:rFonts w:ascii="Arial" w:hAnsi="Arial" w:cs="Arial"/>
                <w:sz w:val="19"/>
                <w:szCs w:val="19"/>
              </w:rPr>
              <w:t>1</w:t>
            </w:r>
            <w:r w:rsidR="00264608">
              <w:rPr>
                <w:rFonts w:ascii="Arial" w:hAnsi="Arial" w:cs="Arial"/>
                <w:sz w:val="19"/>
                <w:szCs w:val="19"/>
              </w:rPr>
              <w:t>0</w:t>
            </w:r>
            <w:r>
              <w:rPr>
                <w:rFonts w:ascii="Arial" w:hAnsi="Arial" w:cs="Arial"/>
                <w:sz w:val="19"/>
                <w:szCs w:val="19"/>
              </w:rPr>
              <w:t>,</w:t>
            </w:r>
            <w:r w:rsidR="00264608">
              <w:rPr>
                <w:rFonts w:ascii="Arial" w:hAnsi="Arial" w:cs="Arial"/>
                <w:sz w:val="19"/>
                <w:szCs w:val="19"/>
              </w:rPr>
              <w:t>401</w:t>
            </w:r>
          </w:p>
        </w:tc>
        <w:tc>
          <w:tcPr>
            <w:tcW w:w="1911" w:type="dxa"/>
            <w:shd w:val="clear" w:color="auto" w:fill="FFFFFF"/>
            <w:vAlign w:val="center"/>
          </w:tcPr>
          <w:p w14:paraId="3F6389F7" w14:textId="05C82BAC" w:rsidR="00F24272" w:rsidRPr="000E10B3" w:rsidRDefault="00F24272" w:rsidP="0034413D">
            <w:pPr>
              <w:pBdr>
                <w:bottom w:val="single" w:sz="12" w:space="1" w:color="auto"/>
              </w:pBdr>
              <w:spacing w:before="60" w:after="30" w:line="276" w:lineRule="auto"/>
              <w:ind w:left="27" w:right="43"/>
              <w:jc w:val="right"/>
              <w:rPr>
                <w:rFonts w:ascii="Arial" w:hAnsi="Arial" w:cs="Arial"/>
                <w:sz w:val="19"/>
                <w:szCs w:val="19"/>
                <w:rtl/>
              </w:rPr>
            </w:pPr>
            <w:r w:rsidRPr="00EB414E">
              <w:rPr>
                <w:rFonts w:ascii="Arial" w:hAnsi="Arial" w:cs="Arial"/>
                <w:sz w:val="19"/>
                <w:szCs w:val="19"/>
              </w:rPr>
              <w:t>3,054</w:t>
            </w:r>
          </w:p>
        </w:tc>
      </w:tr>
    </w:tbl>
    <w:p w14:paraId="59A1C07F" w14:textId="77777777" w:rsidR="00326772" w:rsidRDefault="00326772" w:rsidP="00F546C4">
      <w:pPr>
        <w:spacing w:line="360" w:lineRule="auto"/>
        <w:ind w:left="426" w:right="36" w:firstLine="1"/>
        <w:jc w:val="thaiDistribute"/>
        <w:rPr>
          <w:rFonts w:ascii="Arial" w:hAnsi="Arial" w:cstheme="minorBidi"/>
          <w:color w:val="000000" w:themeColor="text1"/>
          <w:sz w:val="19"/>
          <w:szCs w:val="19"/>
        </w:rPr>
      </w:pPr>
    </w:p>
    <w:tbl>
      <w:tblPr>
        <w:tblW w:w="8310" w:type="dxa"/>
        <w:tblInd w:w="972" w:type="dxa"/>
        <w:shd w:val="clear" w:color="auto" w:fill="FFFFFF"/>
        <w:tblLayout w:type="fixed"/>
        <w:tblLook w:val="0000" w:firstRow="0" w:lastRow="0" w:firstColumn="0" w:lastColumn="0" w:noHBand="0" w:noVBand="0"/>
      </w:tblPr>
      <w:tblGrid>
        <w:gridCol w:w="4460"/>
        <w:gridCol w:w="1939"/>
        <w:gridCol w:w="1911"/>
      </w:tblGrid>
      <w:tr w:rsidR="00264608" w:rsidRPr="000E10B3" w14:paraId="6222E1B2" w14:textId="77777777" w:rsidTr="00140CE3">
        <w:trPr>
          <w:trHeight w:val="283"/>
        </w:trPr>
        <w:tc>
          <w:tcPr>
            <w:tcW w:w="4460" w:type="dxa"/>
            <w:shd w:val="clear" w:color="auto" w:fill="FFFFFF"/>
            <w:vAlign w:val="center"/>
          </w:tcPr>
          <w:p w14:paraId="167C4577" w14:textId="77777777" w:rsidR="00264608" w:rsidRPr="000E10B3" w:rsidRDefault="00264608" w:rsidP="00140CE3">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3881AEFD" w14:textId="77777777" w:rsidR="00264608" w:rsidRPr="000E10B3" w:rsidRDefault="00264608" w:rsidP="00140CE3">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Thousand Baht)</w:t>
            </w:r>
          </w:p>
        </w:tc>
      </w:tr>
      <w:tr w:rsidR="00264608" w:rsidRPr="000E10B3" w14:paraId="4A898B43" w14:textId="77777777" w:rsidTr="00140CE3">
        <w:trPr>
          <w:trHeight w:val="283"/>
        </w:trPr>
        <w:tc>
          <w:tcPr>
            <w:tcW w:w="4460" w:type="dxa"/>
            <w:shd w:val="clear" w:color="auto" w:fill="FFFFFF"/>
            <w:vAlign w:val="center"/>
          </w:tcPr>
          <w:p w14:paraId="6F3955EF" w14:textId="77777777" w:rsidR="00264608" w:rsidRPr="000E10B3" w:rsidRDefault="00264608" w:rsidP="00140CE3">
            <w:pPr>
              <w:tabs>
                <w:tab w:val="left" w:pos="900"/>
              </w:tabs>
              <w:spacing w:before="60" w:after="30" w:line="276" w:lineRule="auto"/>
              <w:ind w:left="360" w:right="43" w:hanging="360"/>
              <w:jc w:val="right"/>
              <w:rPr>
                <w:rFonts w:ascii="Arial" w:hAnsi="Arial" w:cs="Arial"/>
                <w:sz w:val="19"/>
                <w:szCs w:val="19"/>
                <w:cs/>
              </w:rPr>
            </w:pPr>
          </w:p>
        </w:tc>
        <w:tc>
          <w:tcPr>
            <w:tcW w:w="3850" w:type="dxa"/>
            <w:gridSpan w:val="2"/>
            <w:shd w:val="clear" w:color="auto" w:fill="FFFFFF"/>
            <w:vAlign w:val="center"/>
          </w:tcPr>
          <w:p w14:paraId="05A29DBA" w14:textId="3DB9A85C" w:rsidR="00264608" w:rsidRPr="000E10B3" w:rsidRDefault="00264608" w:rsidP="00140CE3">
            <w:pPr>
              <w:pBdr>
                <w:bottom w:val="single" w:sz="4" w:space="1" w:color="auto"/>
              </w:pBdr>
              <w:spacing w:before="60" w:after="30" w:line="276" w:lineRule="auto"/>
              <w:ind w:left="27" w:right="43"/>
              <w:jc w:val="center"/>
              <w:rPr>
                <w:rFonts w:ascii="Arial" w:hAnsi="Arial" w:cs="Arial"/>
                <w:sz w:val="19"/>
                <w:szCs w:val="19"/>
                <w:rtl/>
                <w:cs/>
              </w:rPr>
            </w:pPr>
            <w:r w:rsidRPr="000E10B3">
              <w:rPr>
                <w:rFonts w:ascii="Arial" w:hAnsi="Arial" w:cs="Arial"/>
                <w:sz w:val="19"/>
                <w:szCs w:val="19"/>
              </w:rPr>
              <w:t>Separate F/S</w:t>
            </w:r>
          </w:p>
        </w:tc>
      </w:tr>
      <w:tr w:rsidR="00264608" w:rsidRPr="000E10B3" w14:paraId="333915D7" w14:textId="77777777" w:rsidTr="00140CE3">
        <w:trPr>
          <w:trHeight w:val="283"/>
        </w:trPr>
        <w:tc>
          <w:tcPr>
            <w:tcW w:w="4460" w:type="dxa"/>
            <w:shd w:val="clear" w:color="auto" w:fill="FFFFFF"/>
            <w:vAlign w:val="center"/>
          </w:tcPr>
          <w:p w14:paraId="19B06701" w14:textId="77777777" w:rsidR="00264608" w:rsidRPr="000E10B3" w:rsidRDefault="00264608" w:rsidP="00140CE3">
            <w:pPr>
              <w:tabs>
                <w:tab w:val="left" w:pos="900"/>
              </w:tabs>
              <w:spacing w:before="60" w:after="30" w:line="276" w:lineRule="auto"/>
              <w:ind w:left="360" w:right="43" w:hanging="360"/>
              <w:jc w:val="right"/>
              <w:rPr>
                <w:rFonts w:ascii="Arial" w:hAnsi="Arial" w:cs="Arial"/>
                <w:sz w:val="19"/>
                <w:szCs w:val="19"/>
                <w:cs/>
              </w:rPr>
            </w:pPr>
          </w:p>
        </w:tc>
        <w:tc>
          <w:tcPr>
            <w:tcW w:w="1939" w:type="dxa"/>
            <w:shd w:val="clear" w:color="auto" w:fill="FFFFFF"/>
            <w:vAlign w:val="center"/>
          </w:tcPr>
          <w:p w14:paraId="1F6C46CA" w14:textId="77777777" w:rsidR="00264608" w:rsidRPr="000E10B3" w:rsidRDefault="00264608" w:rsidP="00140CE3">
            <w:pPr>
              <w:pBdr>
                <w:bottom w:val="single" w:sz="4" w:space="1" w:color="auto"/>
              </w:pBdr>
              <w:tabs>
                <w:tab w:val="left" w:pos="900"/>
              </w:tabs>
              <w:spacing w:before="60" w:after="30" w:line="276" w:lineRule="auto"/>
              <w:ind w:left="27" w:right="43"/>
              <w:jc w:val="center"/>
              <w:rPr>
                <w:rFonts w:ascii="Arial" w:hAnsi="Arial" w:cs="Arial"/>
                <w:sz w:val="19"/>
                <w:szCs w:val="19"/>
                <w:rtl/>
                <w:cs/>
              </w:rPr>
            </w:pPr>
            <w:r w:rsidRPr="000E10B3">
              <w:rPr>
                <w:rFonts w:ascii="Arial" w:hAnsi="Arial" w:cs="Arial"/>
                <w:sz w:val="19"/>
                <w:szCs w:val="19"/>
              </w:rPr>
              <w:t>202</w:t>
            </w:r>
            <w:r>
              <w:rPr>
                <w:rFonts w:ascii="Arial" w:hAnsi="Arial" w:cs="Arial"/>
                <w:sz w:val="19"/>
                <w:szCs w:val="19"/>
              </w:rPr>
              <w:t>4</w:t>
            </w:r>
          </w:p>
        </w:tc>
        <w:tc>
          <w:tcPr>
            <w:tcW w:w="1911" w:type="dxa"/>
            <w:shd w:val="clear" w:color="auto" w:fill="FFFFFF"/>
            <w:vAlign w:val="center"/>
          </w:tcPr>
          <w:p w14:paraId="17E47A6B" w14:textId="77777777" w:rsidR="00264608" w:rsidRPr="000E10B3" w:rsidRDefault="00264608" w:rsidP="00140CE3">
            <w:pPr>
              <w:pBdr>
                <w:bottom w:val="single" w:sz="4" w:space="1" w:color="auto"/>
              </w:pBdr>
              <w:spacing w:before="60" w:after="30" w:line="276" w:lineRule="auto"/>
              <w:ind w:left="27" w:right="43"/>
              <w:jc w:val="center"/>
              <w:rPr>
                <w:rFonts w:ascii="Arial" w:hAnsi="Arial" w:cs="Arial"/>
                <w:sz w:val="19"/>
                <w:szCs w:val="19"/>
                <w:cs/>
              </w:rPr>
            </w:pPr>
            <w:r w:rsidRPr="000E10B3">
              <w:rPr>
                <w:rFonts w:ascii="Arial" w:hAnsi="Arial" w:cs="Arial"/>
                <w:sz w:val="19"/>
                <w:szCs w:val="19"/>
              </w:rPr>
              <w:t>202</w:t>
            </w:r>
            <w:r>
              <w:rPr>
                <w:rFonts w:ascii="Arial" w:hAnsi="Arial" w:cs="Arial"/>
                <w:sz w:val="19"/>
                <w:szCs w:val="19"/>
              </w:rPr>
              <w:t>3</w:t>
            </w:r>
          </w:p>
        </w:tc>
      </w:tr>
      <w:tr w:rsidR="00264608" w:rsidRPr="000E10B3" w14:paraId="4D22F542" w14:textId="77777777" w:rsidTr="00140CE3">
        <w:trPr>
          <w:trHeight w:val="283"/>
        </w:trPr>
        <w:tc>
          <w:tcPr>
            <w:tcW w:w="4460" w:type="dxa"/>
            <w:shd w:val="clear" w:color="auto" w:fill="FFFFFF"/>
            <w:vAlign w:val="center"/>
          </w:tcPr>
          <w:p w14:paraId="3007B113" w14:textId="77777777" w:rsidR="00264608" w:rsidRPr="00EC350C" w:rsidRDefault="00264608" w:rsidP="00140CE3">
            <w:pPr>
              <w:tabs>
                <w:tab w:val="left" w:pos="900"/>
                <w:tab w:val="left" w:pos="2160"/>
              </w:tabs>
              <w:spacing w:before="60" w:after="30" w:line="276" w:lineRule="auto"/>
              <w:ind w:right="43"/>
              <w:jc w:val="right"/>
              <w:rPr>
                <w:rFonts w:ascii="Arial" w:hAnsi="Arial" w:cs="Arial"/>
                <w:sz w:val="16"/>
                <w:szCs w:val="16"/>
                <w:cs/>
              </w:rPr>
            </w:pPr>
          </w:p>
        </w:tc>
        <w:tc>
          <w:tcPr>
            <w:tcW w:w="1939" w:type="dxa"/>
            <w:shd w:val="clear" w:color="auto" w:fill="FFFFFF"/>
            <w:vAlign w:val="center"/>
          </w:tcPr>
          <w:p w14:paraId="3220E2D2" w14:textId="77777777" w:rsidR="00264608" w:rsidRPr="00EC350C" w:rsidRDefault="00264608" w:rsidP="00140CE3">
            <w:pPr>
              <w:tabs>
                <w:tab w:val="left" w:pos="900"/>
                <w:tab w:val="left" w:pos="2160"/>
              </w:tabs>
              <w:spacing w:before="60" w:after="30" w:line="276" w:lineRule="auto"/>
              <w:ind w:left="27" w:right="43"/>
              <w:jc w:val="right"/>
              <w:rPr>
                <w:rFonts w:ascii="Arial" w:hAnsi="Arial" w:cs="Arial"/>
                <w:sz w:val="16"/>
                <w:szCs w:val="16"/>
                <w:cs/>
              </w:rPr>
            </w:pPr>
          </w:p>
        </w:tc>
        <w:tc>
          <w:tcPr>
            <w:tcW w:w="1911" w:type="dxa"/>
            <w:shd w:val="clear" w:color="auto" w:fill="FFFFFF"/>
            <w:vAlign w:val="center"/>
          </w:tcPr>
          <w:p w14:paraId="32AA5F9E" w14:textId="77777777" w:rsidR="00264608" w:rsidRPr="00EC350C" w:rsidRDefault="00264608" w:rsidP="00140CE3">
            <w:pPr>
              <w:spacing w:before="60" w:after="30" w:line="276" w:lineRule="auto"/>
              <w:ind w:left="27" w:right="43"/>
              <w:jc w:val="right"/>
              <w:rPr>
                <w:rFonts w:ascii="Arial" w:hAnsi="Arial" w:cs="Arial"/>
                <w:sz w:val="16"/>
                <w:szCs w:val="16"/>
                <w:cs/>
              </w:rPr>
            </w:pPr>
          </w:p>
        </w:tc>
      </w:tr>
      <w:tr w:rsidR="00264608" w:rsidRPr="000E10B3" w14:paraId="1142A62F" w14:textId="77777777" w:rsidTr="0034413D">
        <w:trPr>
          <w:trHeight w:val="283"/>
        </w:trPr>
        <w:tc>
          <w:tcPr>
            <w:tcW w:w="4460" w:type="dxa"/>
            <w:shd w:val="clear" w:color="auto" w:fill="FFFFFF"/>
            <w:vAlign w:val="center"/>
          </w:tcPr>
          <w:p w14:paraId="5127BC0B" w14:textId="77777777" w:rsidR="00264608" w:rsidRPr="000E10B3" w:rsidRDefault="00264608" w:rsidP="00140CE3">
            <w:pPr>
              <w:spacing w:before="60" w:after="30" w:line="276" w:lineRule="auto"/>
              <w:ind w:right="43"/>
              <w:rPr>
                <w:rFonts w:ascii="Arial" w:hAnsi="Arial" w:cs="Arial"/>
                <w:sz w:val="19"/>
                <w:szCs w:val="19"/>
              </w:rPr>
            </w:pPr>
            <w:r w:rsidRPr="000E10B3">
              <w:rPr>
                <w:rFonts w:ascii="Arial" w:hAnsi="Arial" w:cs="Arial"/>
                <w:sz w:val="19"/>
                <w:szCs w:val="19"/>
              </w:rPr>
              <w:t>Lease liabilit</w:t>
            </w:r>
            <w:r>
              <w:rPr>
                <w:rFonts w:ascii="Arial" w:hAnsi="Arial" w:cs="Arial"/>
                <w:sz w:val="19"/>
                <w:szCs w:val="19"/>
              </w:rPr>
              <w:t>y</w:t>
            </w:r>
          </w:p>
        </w:tc>
        <w:tc>
          <w:tcPr>
            <w:tcW w:w="1939" w:type="dxa"/>
            <w:shd w:val="clear" w:color="auto" w:fill="FFFFFF"/>
            <w:vAlign w:val="center"/>
          </w:tcPr>
          <w:p w14:paraId="7C65CE61" w14:textId="0CFBEC45" w:rsidR="00264608" w:rsidRPr="000E10B3" w:rsidRDefault="00264608" w:rsidP="0034413D">
            <w:pPr>
              <w:spacing w:before="60" w:after="30" w:line="276" w:lineRule="auto"/>
              <w:ind w:left="27" w:right="43"/>
              <w:jc w:val="right"/>
              <w:rPr>
                <w:rFonts w:ascii="Arial" w:hAnsi="Arial" w:cs="Arial"/>
                <w:sz w:val="19"/>
                <w:szCs w:val="19"/>
                <w:cs/>
              </w:rPr>
            </w:pPr>
            <w:r>
              <w:rPr>
                <w:rFonts w:ascii="Arial" w:hAnsi="Arial" w:cs="Arial"/>
                <w:sz w:val="19"/>
                <w:szCs w:val="19"/>
              </w:rPr>
              <w:t>1</w:t>
            </w:r>
            <w:r w:rsidR="00E33F2C">
              <w:rPr>
                <w:rFonts w:ascii="Arial" w:hAnsi="Arial" w:cs="Arial"/>
                <w:sz w:val="19"/>
                <w:szCs w:val="19"/>
              </w:rPr>
              <w:t>3</w:t>
            </w:r>
            <w:r>
              <w:rPr>
                <w:rFonts w:ascii="Arial" w:hAnsi="Arial" w:cs="Arial"/>
                <w:sz w:val="19"/>
                <w:szCs w:val="19"/>
              </w:rPr>
              <w:t>,</w:t>
            </w:r>
            <w:r w:rsidR="00E33F2C">
              <w:rPr>
                <w:rFonts w:ascii="Arial" w:hAnsi="Arial" w:cs="Arial"/>
                <w:sz w:val="19"/>
                <w:szCs w:val="19"/>
              </w:rPr>
              <w:t>072</w:t>
            </w:r>
          </w:p>
        </w:tc>
        <w:tc>
          <w:tcPr>
            <w:tcW w:w="1911" w:type="dxa"/>
            <w:shd w:val="clear" w:color="auto" w:fill="FFFFFF"/>
            <w:vAlign w:val="center"/>
          </w:tcPr>
          <w:p w14:paraId="68AB5E04" w14:textId="77777777" w:rsidR="00264608" w:rsidRPr="000E10B3" w:rsidRDefault="00264608" w:rsidP="0034413D">
            <w:pPr>
              <w:spacing w:before="60" w:after="30" w:line="276" w:lineRule="auto"/>
              <w:ind w:left="27" w:right="43"/>
              <w:jc w:val="right"/>
              <w:rPr>
                <w:rFonts w:ascii="Arial" w:hAnsi="Arial" w:cs="Arial"/>
                <w:sz w:val="19"/>
                <w:szCs w:val="19"/>
                <w:rtl/>
              </w:rPr>
            </w:pPr>
            <w:r w:rsidRPr="00EB414E">
              <w:rPr>
                <w:rFonts w:ascii="Arial" w:hAnsi="Arial" w:cs="Arial"/>
                <w:sz w:val="19"/>
                <w:szCs w:val="19"/>
              </w:rPr>
              <w:t>4,100</w:t>
            </w:r>
          </w:p>
        </w:tc>
      </w:tr>
      <w:tr w:rsidR="00264608" w:rsidRPr="000E10B3" w14:paraId="4E515565" w14:textId="77777777" w:rsidTr="0034413D">
        <w:trPr>
          <w:trHeight w:val="283"/>
        </w:trPr>
        <w:tc>
          <w:tcPr>
            <w:tcW w:w="4460" w:type="dxa"/>
            <w:shd w:val="clear" w:color="auto" w:fill="FFFFFF"/>
            <w:vAlign w:val="center"/>
          </w:tcPr>
          <w:p w14:paraId="44EE0DAD" w14:textId="77777777" w:rsidR="00264608" w:rsidRPr="000E10B3" w:rsidRDefault="00264608" w:rsidP="00140CE3">
            <w:pPr>
              <w:spacing w:before="60" w:after="30" w:line="276" w:lineRule="auto"/>
              <w:ind w:right="43"/>
              <w:rPr>
                <w:rFonts w:ascii="Arial" w:hAnsi="Arial" w:cs="Arial"/>
                <w:sz w:val="19"/>
                <w:szCs w:val="19"/>
                <w:rtl/>
                <w:cs/>
              </w:rPr>
            </w:pPr>
            <w:r w:rsidRPr="000E10B3">
              <w:rPr>
                <w:rFonts w:ascii="Arial" w:hAnsi="Arial" w:cs="Arial"/>
                <w:sz w:val="19"/>
                <w:szCs w:val="19"/>
                <w:u w:val="single"/>
              </w:rPr>
              <w:t>Less</w:t>
            </w:r>
            <w:r w:rsidRPr="000E10B3">
              <w:rPr>
                <w:rFonts w:ascii="Arial" w:hAnsi="Arial" w:cs="Arial"/>
                <w:sz w:val="19"/>
                <w:szCs w:val="19"/>
              </w:rPr>
              <w:t xml:space="preserve"> Current portion</w:t>
            </w:r>
          </w:p>
        </w:tc>
        <w:tc>
          <w:tcPr>
            <w:tcW w:w="1939" w:type="dxa"/>
            <w:shd w:val="clear" w:color="auto" w:fill="FFFFFF"/>
            <w:vAlign w:val="center"/>
          </w:tcPr>
          <w:p w14:paraId="7B8F6CF4" w14:textId="17EB3E47" w:rsidR="00264608" w:rsidRPr="000E10B3" w:rsidRDefault="00264608" w:rsidP="0034413D">
            <w:pPr>
              <w:pBdr>
                <w:bottom w:val="single" w:sz="4" w:space="1" w:color="auto"/>
              </w:pBdr>
              <w:spacing w:before="60" w:after="30" w:line="276" w:lineRule="auto"/>
              <w:ind w:left="27" w:right="43"/>
              <w:jc w:val="right"/>
              <w:rPr>
                <w:rFonts w:ascii="Arial" w:hAnsi="Arial" w:cs="Arial"/>
                <w:sz w:val="19"/>
                <w:szCs w:val="19"/>
                <w:cs/>
              </w:rPr>
            </w:pPr>
            <w:r>
              <w:rPr>
                <w:rFonts w:ascii="Arial" w:hAnsi="Arial" w:cs="Arial"/>
                <w:sz w:val="19"/>
                <w:szCs w:val="19"/>
              </w:rPr>
              <w:t>(</w:t>
            </w:r>
            <w:r w:rsidR="00E33F2C">
              <w:rPr>
                <w:rFonts w:ascii="Arial" w:hAnsi="Arial" w:cs="Arial"/>
                <w:sz w:val="19"/>
                <w:szCs w:val="19"/>
              </w:rPr>
              <w:t>3,687</w:t>
            </w:r>
            <w:r>
              <w:rPr>
                <w:rFonts w:ascii="Arial" w:hAnsi="Arial" w:cs="Arial"/>
                <w:sz w:val="19"/>
                <w:szCs w:val="19"/>
              </w:rPr>
              <w:t>)</w:t>
            </w:r>
          </w:p>
        </w:tc>
        <w:tc>
          <w:tcPr>
            <w:tcW w:w="1911" w:type="dxa"/>
            <w:shd w:val="clear" w:color="auto" w:fill="FFFFFF"/>
            <w:vAlign w:val="center"/>
          </w:tcPr>
          <w:p w14:paraId="4853B4F1" w14:textId="77777777" w:rsidR="00264608" w:rsidRPr="000E10B3" w:rsidRDefault="00264608" w:rsidP="0034413D">
            <w:pPr>
              <w:pBdr>
                <w:bottom w:val="single" w:sz="4" w:space="1" w:color="auto"/>
              </w:pBdr>
              <w:spacing w:before="60" w:after="30" w:line="276" w:lineRule="auto"/>
              <w:ind w:left="27" w:right="43"/>
              <w:jc w:val="right"/>
              <w:rPr>
                <w:rFonts w:ascii="Arial" w:hAnsi="Arial" w:cs="Arial"/>
                <w:sz w:val="19"/>
                <w:szCs w:val="19"/>
                <w:rtl/>
              </w:rPr>
            </w:pPr>
            <w:r w:rsidRPr="00EB414E">
              <w:rPr>
                <w:rFonts w:ascii="Arial" w:hAnsi="Arial" w:cs="Arial"/>
                <w:sz w:val="19"/>
                <w:szCs w:val="19"/>
              </w:rPr>
              <w:t>(1,046)</w:t>
            </w:r>
          </w:p>
        </w:tc>
      </w:tr>
      <w:tr w:rsidR="00264608" w:rsidRPr="000E10B3" w14:paraId="38C1D9D2" w14:textId="77777777" w:rsidTr="0034413D">
        <w:trPr>
          <w:trHeight w:val="283"/>
        </w:trPr>
        <w:tc>
          <w:tcPr>
            <w:tcW w:w="4460" w:type="dxa"/>
            <w:shd w:val="clear" w:color="auto" w:fill="FFFFFF"/>
            <w:vAlign w:val="center"/>
          </w:tcPr>
          <w:p w14:paraId="2145E759" w14:textId="77777777" w:rsidR="00264608" w:rsidRPr="000E10B3" w:rsidRDefault="00264608" w:rsidP="00140CE3">
            <w:pPr>
              <w:spacing w:before="60" w:after="30" w:line="276" w:lineRule="auto"/>
              <w:ind w:right="43"/>
              <w:rPr>
                <w:rFonts w:ascii="Arial" w:hAnsi="Arial" w:cs="Arial"/>
                <w:sz w:val="19"/>
                <w:szCs w:val="19"/>
                <w:rtl/>
                <w:cs/>
              </w:rPr>
            </w:pPr>
            <w:r w:rsidRPr="000E10B3">
              <w:rPr>
                <w:rFonts w:ascii="Arial" w:hAnsi="Arial" w:cs="Arial"/>
                <w:sz w:val="19"/>
                <w:szCs w:val="19"/>
              </w:rPr>
              <w:t>Net</w:t>
            </w:r>
          </w:p>
        </w:tc>
        <w:tc>
          <w:tcPr>
            <w:tcW w:w="1939" w:type="dxa"/>
            <w:shd w:val="clear" w:color="auto" w:fill="FFFFFF"/>
            <w:vAlign w:val="center"/>
          </w:tcPr>
          <w:p w14:paraId="11C90B24" w14:textId="4B90DC8F" w:rsidR="00264608" w:rsidRPr="000E10B3" w:rsidRDefault="00E33F2C" w:rsidP="0034413D">
            <w:pPr>
              <w:pBdr>
                <w:bottom w:val="single" w:sz="12" w:space="1" w:color="auto"/>
              </w:pBdr>
              <w:spacing w:before="60" w:after="30" w:line="276" w:lineRule="auto"/>
              <w:ind w:left="27" w:right="43"/>
              <w:jc w:val="right"/>
              <w:rPr>
                <w:rFonts w:ascii="Arial" w:hAnsi="Arial" w:cs="Arial"/>
                <w:sz w:val="19"/>
                <w:szCs w:val="19"/>
                <w:cs/>
              </w:rPr>
            </w:pPr>
            <w:r>
              <w:rPr>
                <w:rFonts w:ascii="Arial" w:hAnsi="Arial" w:cs="Arial"/>
                <w:sz w:val="19"/>
                <w:szCs w:val="19"/>
              </w:rPr>
              <w:t>9</w:t>
            </w:r>
            <w:r w:rsidR="00264608">
              <w:rPr>
                <w:rFonts w:ascii="Arial" w:hAnsi="Arial" w:cs="Arial"/>
                <w:sz w:val="19"/>
                <w:szCs w:val="19"/>
              </w:rPr>
              <w:t>,</w:t>
            </w:r>
            <w:r>
              <w:rPr>
                <w:rFonts w:ascii="Arial" w:hAnsi="Arial" w:cs="Arial"/>
                <w:sz w:val="19"/>
                <w:szCs w:val="19"/>
              </w:rPr>
              <w:t>385</w:t>
            </w:r>
          </w:p>
        </w:tc>
        <w:tc>
          <w:tcPr>
            <w:tcW w:w="1911" w:type="dxa"/>
            <w:shd w:val="clear" w:color="auto" w:fill="FFFFFF"/>
            <w:vAlign w:val="center"/>
          </w:tcPr>
          <w:p w14:paraId="68BD1454" w14:textId="77777777" w:rsidR="00264608" w:rsidRPr="000E10B3" w:rsidRDefault="00264608" w:rsidP="0034413D">
            <w:pPr>
              <w:pBdr>
                <w:bottom w:val="single" w:sz="12" w:space="1" w:color="auto"/>
              </w:pBdr>
              <w:spacing w:before="60" w:after="30" w:line="276" w:lineRule="auto"/>
              <w:ind w:left="27" w:right="43"/>
              <w:jc w:val="right"/>
              <w:rPr>
                <w:rFonts w:ascii="Arial" w:hAnsi="Arial" w:cs="Arial"/>
                <w:sz w:val="19"/>
                <w:szCs w:val="19"/>
                <w:rtl/>
              </w:rPr>
            </w:pPr>
            <w:r w:rsidRPr="00EB414E">
              <w:rPr>
                <w:rFonts w:ascii="Arial" w:hAnsi="Arial" w:cs="Arial"/>
                <w:sz w:val="19"/>
                <w:szCs w:val="19"/>
              </w:rPr>
              <w:t>3,054</w:t>
            </w:r>
          </w:p>
        </w:tc>
      </w:tr>
    </w:tbl>
    <w:p w14:paraId="70AC2109" w14:textId="77777777" w:rsidR="00264608" w:rsidRPr="00DC390E" w:rsidRDefault="00264608" w:rsidP="00F546C4">
      <w:pPr>
        <w:spacing w:line="360" w:lineRule="auto"/>
        <w:ind w:left="426" w:right="36" w:firstLine="1"/>
        <w:jc w:val="thaiDistribute"/>
        <w:rPr>
          <w:rFonts w:ascii="Arial" w:hAnsi="Arial" w:cstheme="minorBidi"/>
          <w:color w:val="000000" w:themeColor="text1"/>
          <w:sz w:val="16"/>
          <w:szCs w:val="16"/>
        </w:rPr>
      </w:pPr>
    </w:p>
    <w:p w14:paraId="3E5C896E" w14:textId="2D080C8F" w:rsidR="00326772" w:rsidRPr="00C30C2E" w:rsidRDefault="000C6154" w:rsidP="00654F18">
      <w:pPr>
        <w:tabs>
          <w:tab w:val="left" w:pos="784"/>
        </w:tabs>
        <w:spacing w:line="360" w:lineRule="auto"/>
        <w:ind w:left="426" w:right="36" w:firstLine="591"/>
        <w:jc w:val="thaiDistribute"/>
        <w:rPr>
          <w:rFonts w:ascii="Arial" w:hAnsi="Arial" w:cstheme="minorBidi"/>
          <w:color w:val="000000" w:themeColor="text1"/>
          <w:sz w:val="19"/>
          <w:szCs w:val="19"/>
        </w:rPr>
      </w:pPr>
      <w:r w:rsidRPr="00C30C2E">
        <w:rPr>
          <w:rFonts w:ascii="Arial" w:hAnsi="Arial" w:cstheme="minorBidi"/>
          <w:color w:val="000000" w:themeColor="text1"/>
          <w:sz w:val="19"/>
          <w:szCs w:val="19"/>
        </w:rPr>
        <w:t>The maturity analysis of the lease liabilities is as follows:</w:t>
      </w:r>
    </w:p>
    <w:p w14:paraId="28D6A25E" w14:textId="77777777" w:rsidR="000C6154" w:rsidRPr="00DC390E" w:rsidRDefault="000C6154" w:rsidP="00F546C4">
      <w:pPr>
        <w:spacing w:line="276" w:lineRule="auto"/>
        <w:ind w:left="709" w:right="36" w:firstLine="142"/>
        <w:jc w:val="thaiDistribute"/>
        <w:rPr>
          <w:rFonts w:ascii="Arial" w:hAnsi="Arial" w:cs="Arial"/>
          <w:sz w:val="16"/>
          <w:szCs w:val="16"/>
        </w:rPr>
      </w:pPr>
    </w:p>
    <w:tbl>
      <w:tblPr>
        <w:tblW w:w="8288" w:type="dxa"/>
        <w:tblInd w:w="972" w:type="dxa"/>
        <w:shd w:val="clear" w:color="auto" w:fill="FFFFFF"/>
        <w:tblLayout w:type="fixed"/>
        <w:tblLook w:val="0000" w:firstRow="0" w:lastRow="0" w:firstColumn="0" w:lastColumn="0" w:noHBand="0" w:noVBand="0"/>
      </w:tblPr>
      <w:tblGrid>
        <w:gridCol w:w="4474"/>
        <w:gridCol w:w="1934"/>
        <w:gridCol w:w="1880"/>
      </w:tblGrid>
      <w:tr w:rsidR="00ED5BED" w:rsidRPr="000E10B3" w14:paraId="279CB0F3" w14:textId="77777777" w:rsidTr="00654F18">
        <w:trPr>
          <w:trHeight w:val="283"/>
        </w:trPr>
        <w:tc>
          <w:tcPr>
            <w:tcW w:w="4474" w:type="dxa"/>
            <w:shd w:val="clear" w:color="auto" w:fill="FFFFFF"/>
            <w:vAlign w:val="center"/>
          </w:tcPr>
          <w:p w14:paraId="7F110E6F" w14:textId="77777777" w:rsidR="00ED5BED" w:rsidRPr="000E10B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4C63B17C" w14:textId="7EFD8F14" w:rsidR="00ED5BED" w:rsidRPr="000E10B3" w:rsidRDefault="00ED5BED" w:rsidP="00654F18">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Thousand Baht)</w:t>
            </w:r>
          </w:p>
        </w:tc>
      </w:tr>
      <w:tr w:rsidR="00ED5BED" w:rsidRPr="000E10B3" w14:paraId="2D99816E" w14:textId="77777777" w:rsidTr="00654F18">
        <w:trPr>
          <w:trHeight w:val="283"/>
        </w:trPr>
        <w:tc>
          <w:tcPr>
            <w:tcW w:w="4474" w:type="dxa"/>
            <w:shd w:val="clear" w:color="auto" w:fill="FFFFFF"/>
            <w:vAlign w:val="center"/>
          </w:tcPr>
          <w:p w14:paraId="413D1805" w14:textId="77777777" w:rsidR="00ED5BED" w:rsidRPr="000E10B3" w:rsidRDefault="00ED5BED" w:rsidP="00654F18">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5FCF4511" w14:textId="78E29C4B" w:rsidR="00ED5BED" w:rsidRPr="000E10B3" w:rsidRDefault="00EC350C" w:rsidP="00654F18">
            <w:pPr>
              <w:pBdr>
                <w:bottom w:val="single" w:sz="4" w:space="1" w:color="auto"/>
              </w:pBdr>
              <w:spacing w:before="60" w:after="30" w:line="276" w:lineRule="auto"/>
              <w:ind w:right="43"/>
              <w:jc w:val="center"/>
              <w:rPr>
                <w:rFonts w:ascii="Arial" w:hAnsi="Arial" w:cs="Arial"/>
                <w:sz w:val="19"/>
                <w:szCs w:val="19"/>
                <w:rtl/>
                <w:cs/>
              </w:rPr>
            </w:pPr>
            <w:r w:rsidRPr="000E10B3">
              <w:rPr>
                <w:rFonts w:ascii="Arial" w:hAnsi="Arial" w:cs="Arial"/>
                <w:sz w:val="19"/>
                <w:szCs w:val="19"/>
              </w:rPr>
              <w:t>Consolidated</w:t>
            </w:r>
            <w:r w:rsidR="00903E25">
              <w:rPr>
                <w:rFonts w:ascii="Arial" w:hAnsi="Arial" w:cs="Arial"/>
                <w:sz w:val="19"/>
                <w:szCs w:val="19"/>
              </w:rPr>
              <w:t xml:space="preserve"> F/S</w:t>
            </w:r>
          </w:p>
        </w:tc>
      </w:tr>
      <w:tr w:rsidR="00654F18" w:rsidRPr="000E10B3" w14:paraId="75560540" w14:textId="77777777" w:rsidTr="00654F18">
        <w:trPr>
          <w:trHeight w:val="283"/>
        </w:trPr>
        <w:tc>
          <w:tcPr>
            <w:tcW w:w="4474" w:type="dxa"/>
            <w:shd w:val="clear" w:color="auto" w:fill="FFFFFF"/>
            <w:vAlign w:val="center"/>
          </w:tcPr>
          <w:p w14:paraId="75073425" w14:textId="77777777" w:rsidR="00654F18" w:rsidRPr="000E10B3" w:rsidRDefault="00654F18" w:rsidP="00654F18">
            <w:pPr>
              <w:tabs>
                <w:tab w:val="left" w:pos="900"/>
              </w:tabs>
              <w:spacing w:before="60" w:after="30" w:line="276" w:lineRule="auto"/>
              <w:ind w:left="360" w:right="43" w:hanging="360"/>
              <w:jc w:val="right"/>
              <w:rPr>
                <w:rFonts w:ascii="Arial" w:hAnsi="Arial" w:cs="Arial"/>
                <w:sz w:val="19"/>
                <w:szCs w:val="19"/>
                <w:cs/>
              </w:rPr>
            </w:pPr>
          </w:p>
        </w:tc>
        <w:tc>
          <w:tcPr>
            <w:tcW w:w="1934" w:type="dxa"/>
            <w:shd w:val="clear" w:color="auto" w:fill="FFFFFF"/>
            <w:vAlign w:val="center"/>
          </w:tcPr>
          <w:p w14:paraId="306871D1" w14:textId="678376DA" w:rsidR="00654F18" w:rsidRPr="000E10B3" w:rsidRDefault="00654F18" w:rsidP="00654F18">
            <w:pPr>
              <w:pBdr>
                <w:bottom w:val="single" w:sz="4" w:space="1" w:color="auto"/>
              </w:pBdr>
              <w:tabs>
                <w:tab w:val="left" w:pos="900"/>
              </w:tabs>
              <w:spacing w:before="60" w:after="30" w:line="276" w:lineRule="auto"/>
              <w:ind w:right="43"/>
              <w:jc w:val="center"/>
              <w:rPr>
                <w:rFonts w:ascii="Arial" w:hAnsi="Arial" w:cs="Arial"/>
                <w:sz w:val="19"/>
                <w:szCs w:val="19"/>
                <w:rtl/>
                <w:cs/>
              </w:rPr>
            </w:pPr>
            <w:r w:rsidRPr="000E10B3">
              <w:rPr>
                <w:rFonts w:ascii="Arial" w:hAnsi="Arial" w:cs="Arial"/>
                <w:sz w:val="19"/>
                <w:szCs w:val="19"/>
              </w:rPr>
              <w:t>202</w:t>
            </w:r>
            <w:r w:rsidR="007D6FD9">
              <w:rPr>
                <w:rFonts w:ascii="Arial" w:hAnsi="Arial" w:cs="Arial"/>
                <w:sz w:val="19"/>
                <w:szCs w:val="19"/>
              </w:rPr>
              <w:t>4</w:t>
            </w:r>
          </w:p>
        </w:tc>
        <w:tc>
          <w:tcPr>
            <w:tcW w:w="1880" w:type="dxa"/>
            <w:shd w:val="clear" w:color="auto" w:fill="FFFFFF"/>
            <w:vAlign w:val="center"/>
          </w:tcPr>
          <w:p w14:paraId="31E33ADD" w14:textId="6B5E90DF" w:rsidR="00654F18" w:rsidRPr="000E10B3" w:rsidRDefault="00654F18" w:rsidP="00654F18">
            <w:pPr>
              <w:pBdr>
                <w:bottom w:val="single" w:sz="4" w:space="1" w:color="auto"/>
              </w:pBdr>
              <w:spacing w:before="60" w:after="30" w:line="276" w:lineRule="auto"/>
              <w:ind w:right="43"/>
              <w:jc w:val="center"/>
              <w:rPr>
                <w:rFonts w:ascii="Arial" w:hAnsi="Arial" w:cs="Arial"/>
                <w:sz w:val="19"/>
                <w:szCs w:val="19"/>
                <w:cs/>
              </w:rPr>
            </w:pPr>
            <w:r w:rsidRPr="000E10B3">
              <w:rPr>
                <w:rFonts w:ascii="Arial" w:hAnsi="Arial" w:cs="Arial"/>
                <w:sz w:val="19"/>
                <w:szCs w:val="19"/>
              </w:rPr>
              <w:t>202</w:t>
            </w:r>
            <w:r w:rsidR="007D6FD9">
              <w:rPr>
                <w:rFonts w:ascii="Arial" w:hAnsi="Arial" w:cs="Arial"/>
                <w:sz w:val="19"/>
                <w:szCs w:val="19"/>
              </w:rPr>
              <w:t>3</w:t>
            </w:r>
          </w:p>
        </w:tc>
      </w:tr>
      <w:tr w:rsidR="00326772" w:rsidRPr="000E10B3" w14:paraId="1D153B5E" w14:textId="77777777" w:rsidTr="00654F18">
        <w:trPr>
          <w:trHeight w:val="283"/>
        </w:trPr>
        <w:tc>
          <w:tcPr>
            <w:tcW w:w="4474" w:type="dxa"/>
            <w:shd w:val="clear" w:color="auto" w:fill="FFFFFF"/>
            <w:vAlign w:val="center"/>
          </w:tcPr>
          <w:p w14:paraId="001467B5" w14:textId="77777777" w:rsidR="00326772" w:rsidRPr="00EC350C" w:rsidRDefault="00326772" w:rsidP="00654F18">
            <w:pPr>
              <w:tabs>
                <w:tab w:val="left" w:pos="900"/>
                <w:tab w:val="left" w:pos="2160"/>
              </w:tabs>
              <w:spacing w:before="60" w:after="30" w:line="276" w:lineRule="auto"/>
              <w:ind w:left="426" w:right="43"/>
              <w:jc w:val="right"/>
              <w:rPr>
                <w:rFonts w:ascii="Arial" w:hAnsi="Arial" w:cs="Arial"/>
                <w:sz w:val="16"/>
                <w:szCs w:val="16"/>
                <w:cs/>
              </w:rPr>
            </w:pPr>
          </w:p>
        </w:tc>
        <w:tc>
          <w:tcPr>
            <w:tcW w:w="1934" w:type="dxa"/>
            <w:shd w:val="clear" w:color="auto" w:fill="FFFFFF"/>
            <w:vAlign w:val="center"/>
          </w:tcPr>
          <w:p w14:paraId="29DB3D2F" w14:textId="77777777" w:rsidR="00326772" w:rsidRPr="00EC350C" w:rsidRDefault="00326772" w:rsidP="00654F18">
            <w:pPr>
              <w:tabs>
                <w:tab w:val="left" w:pos="900"/>
                <w:tab w:val="left" w:pos="2160"/>
              </w:tabs>
              <w:spacing w:before="60" w:after="30" w:line="276" w:lineRule="auto"/>
              <w:ind w:right="43"/>
              <w:jc w:val="right"/>
              <w:rPr>
                <w:rFonts w:ascii="Arial" w:hAnsi="Arial" w:cs="Arial"/>
                <w:sz w:val="16"/>
                <w:szCs w:val="16"/>
                <w:cs/>
              </w:rPr>
            </w:pPr>
          </w:p>
        </w:tc>
        <w:tc>
          <w:tcPr>
            <w:tcW w:w="1880" w:type="dxa"/>
            <w:shd w:val="clear" w:color="auto" w:fill="FFFFFF"/>
            <w:vAlign w:val="center"/>
          </w:tcPr>
          <w:p w14:paraId="5AC6F0EB" w14:textId="77777777" w:rsidR="00326772" w:rsidRPr="00EC350C" w:rsidRDefault="00326772" w:rsidP="00654F18">
            <w:pPr>
              <w:spacing w:before="60" w:after="30" w:line="276" w:lineRule="auto"/>
              <w:ind w:right="43"/>
              <w:jc w:val="right"/>
              <w:rPr>
                <w:rFonts w:ascii="Arial" w:hAnsi="Arial" w:cs="Arial"/>
                <w:sz w:val="16"/>
                <w:szCs w:val="16"/>
                <w:cs/>
              </w:rPr>
            </w:pPr>
          </w:p>
        </w:tc>
      </w:tr>
      <w:tr w:rsidR="007D6FD9" w:rsidRPr="000E10B3" w14:paraId="38A9A727" w14:textId="77777777" w:rsidTr="0034413D">
        <w:trPr>
          <w:trHeight w:val="283"/>
        </w:trPr>
        <w:tc>
          <w:tcPr>
            <w:tcW w:w="4474" w:type="dxa"/>
            <w:shd w:val="clear" w:color="auto" w:fill="FFFFFF"/>
            <w:vAlign w:val="center"/>
          </w:tcPr>
          <w:p w14:paraId="52935060" w14:textId="4F5E64A7" w:rsidR="007D6FD9" w:rsidRPr="000E10B3" w:rsidRDefault="007D6FD9" w:rsidP="007D6FD9">
            <w:pPr>
              <w:tabs>
                <w:tab w:val="left" w:pos="900"/>
              </w:tabs>
              <w:spacing w:before="60" w:after="30" w:line="276" w:lineRule="auto"/>
              <w:ind w:left="360" w:right="43" w:hanging="360"/>
              <w:rPr>
                <w:rFonts w:ascii="Arial" w:hAnsi="Arial" w:cs="Arial"/>
                <w:sz w:val="19"/>
                <w:szCs w:val="19"/>
                <w:u w:val="single"/>
                <w:lang w:val="en-GB"/>
              </w:rPr>
            </w:pPr>
            <w:r>
              <w:rPr>
                <w:rFonts w:ascii="Arial" w:hAnsi="Arial" w:cs="Arial"/>
                <w:sz w:val="19"/>
                <w:szCs w:val="19"/>
                <w:lang w:val="en-GB"/>
              </w:rPr>
              <w:t>Within</w:t>
            </w:r>
            <w:r w:rsidRPr="000E10B3">
              <w:rPr>
                <w:rFonts w:ascii="Arial" w:hAnsi="Arial" w:cs="Arial"/>
                <w:sz w:val="19"/>
                <w:szCs w:val="19"/>
                <w:lang w:val="en-GB"/>
              </w:rPr>
              <w:t xml:space="preserve"> </w:t>
            </w:r>
            <w:r w:rsidRPr="000E10B3">
              <w:rPr>
                <w:rFonts w:ascii="Arial" w:hAnsi="Arial" w:cs="Arial"/>
                <w:sz w:val="19"/>
                <w:szCs w:val="19"/>
                <w:cs/>
                <w:lang w:val="en-GB"/>
              </w:rPr>
              <w:t xml:space="preserve">1 </w:t>
            </w:r>
            <w:r w:rsidRPr="000E10B3">
              <w:rPr>
                <w:rFonts w:ascii="Arial" w:hAnsi="Arial" w:cs="Arial"/>
                <w:sz w:val="19"/>
                <w:szCs w:val="19"/>
                <w:lang w:val="en-GB"/>
              </w:rPr>
              <w:t>year</w:t>
            </w:r>
          </w:p>
        </w:tc>
        <w:tc>
          <w:tcPr>
            <w:tcW w:w="1934" w:type="dxa"/>
            <w:shd w:val="clear" w:color="auto" w:fill="FFFFFF"/>
            <w:vAlign w:val="center"/>
          </w:tcPr>
          <w:p w14:paraId="787F5ACC" w14:textId="5932F229" w:rsidR="007D6FD9" w:rsidRPr="000E10B3" w:rsidRDefault="00BF175E" w:rsidP="0034413D">
            <w:pPr>
              <w:spacing w:before="60" w:after="30" w:line="276" w:lineRule="auto"/>
              <w:ind w:right="43"/>
              <w:jc w:val="right"/>
              <w:rPr>
                <w:rFonts w:ascii="Arial" w:hAnsi="Arial" w:cs="Arial"/>
                <w:sz w:val="19"/>
                <w:szCs w:val="19"/>
                <w:cs/>
              </w:rPr>
            </w:pPr>
            <w:r>
              <w:rPr>
                <w:rFonts w:ascii="Arial" w:hAnsi="Arial" w:cs="Arial"/>
                <w:sz w:val="19"/>
                <w:szCs w:val="19"/>
              </w:rPr>
              <w:t>6,480</w:t>
            </w:r>
          </w:p>
        </w:tc>
        <w:tc>
          <w:tcPr>
            <w:tcW w:w="1880" w:type="dxa"/>
            <w:shd w:val="clear" w:color="auto" w:fill="FFFFFF"/>
            <w:vAlign w:val="center"/>
          </w:tcPr>
          <w:p w14:paraId="48CB41D7" w14:textId="4BAFB807" w:rsidR="007D6FD9" w:rsidRPr="000E10B3" w:rsidRDefault="007D6FD9" w:rsidP="0034413D">
            <w:pPr>
              <w:spacing w:before="60" w:after="30" w:line="276" w:lineRule="auto"/>
              <w:ind w:right="43"/>
              <w:jc w:val="right"/>
              <w:rPr>
                <w:rFonts w:ascii="Arial" w:hAnsi="Arial" w:cs="Arial"/>
                <w:sz w:val="19"/>
                <w:szCs w:val="19"/>
              </w:rPr>
            </w:pPr>
            <w:r w:rsidRPr="00941162">
              <w:rPr>
                <w:rFonts w:ascii="Arial" w:hAnsi="Arial" w:cs="Arial"/>
                <w:sz w:val="19"/>
                <w:szCs w:val="19"/>
              </w:rPr>
              <w:t>1,046</w:t>
            </w:r>
          </w:p>
        </w:tc>
      </w:tr>
      <w:tr w:rsidR="007D6FD9" w:rsidRPr="000E10B3" w14:paraId="7E2801E4" w14:textId="77777777" w:rsidTr="0034413D">
        <w:trPr>
          <w:trHeight w:val="283"/>
        </w:trPr>
        <w:tc>
          <w:tcPr>
            <w:tcW w:w="4474" w:type="dxa"/>
            <w:shd w:val="clear" w:color="auto" w:fill="FFFFFF"/>
            <w:vAlign w:val="center"/>
          </w:tcPr>
          <w:p w14:paraId="5F7E5909" w14:textId="211E54E3" w:rsidR="007D6FD9" w:rsidRPr="000E10B3" w:rsidRDefault="007D6FD9" w:rsidP="007D6FD9">
            <w:pPr>
              <w:tabs>
                <w:tab w:val="left" w:pos="900"/>
              </w:tabs>
              <w:spacing w:before="60" w:after="30" w:line="276" w:lineRule="auto"/>
              <w:ind w:left="360" w:right="43" w:hanging="360"/>
              <w:rPr>
                <w:rFonts w:ascii="Arial" w:hAnsi="Arial" w:cs="Arial"/>
                <w:sz w:val="19"/>
                <w:szCs w:val="19"/>
                <w:cs/>
              </w:rPr>
            </w:pPr>
            <w:r w:rsidRPr="000E10B3">
              <w:rPr>
                <w:rFonts w:ascii="Arial" w:hAnsi="Arial" w:cs="Arial"/>
                <w:sz w:val="19"/>
                <w:szCs w:val="19"/>
                <w:lang w:val="en-GB"/>
              </w:rPr>
              <w:t xml:space="preserve">Over </w:t>
            </w:r>
            <w:r w:rsidRPr="000E10B3">
              <w:rPr>
                <w:rFonts w:ascii="Arial" w:hAnsi="Arial" w:cs="Arial"/>
                <w:sz w:val="19"/>
                <w:szCs w:val="19"/>
                <w:cs/>
                <w:lang w:val="en-GB"/>
              </w:rPr>
              <w:t xml:space="preserve">1 </w:t>
            </w:r>
            <w:r w:rsidRPr="000E10B3">
              <w:rPr>
                <w:rFonts w:ascii="Arial" w:hAnsi="Arial" w:cs="Arial"/>
                <w:sz w:val="19"/>
                <w:szCs w:val="19"/>
                <w:lang w:val="en-GB"/>
              </w:rPr>
              <w:t>year but not over 3</w:t>
            </w:r>
            <w:r w:rsidRPr="000E10B3">
              <w:rPr>
                <w:rFonts w:ascii="Arial" w:hAnsi="Arial" w:cs="Arial"/>
                <w:sz w:val="19"/>
                <w:szCs w:val="19"/>
                <w:cs/>
                <w:lang w:val="en-GB"/>
              </w:rPr>
              <w:t xml:space="preserve"> </w:t>
            </w:r>
            <w:r w:rsidRPr="000E10B3">
              <w:rPr>
                <w:rFonts w:ascii="Arial" w:hAnsi="Arial" w:cs="Arial"/>
                <w:sz w:val="19"/>
                <w:szCs w:val="19"/>
                <w:lang w:val="en-GB"/>
              </w:rPr>
              <w:t>years</w:t>
            </w:r>
          </w:p>
        </w:tc>
        <w:tc>
          <w:tcPr>
            <w:tcW w:w="1934" w:type="dxa"/>
            <w:shd w:val="clear" w:color="auto" w:fill="FFFFFF"/>
            <w:vAlign w:val="center"/>
          </w:tcPr>
          <w:p w14:paraId="0D2A8E42" w14:textId="4405584A" w:rsidR="007D6FD9" w:rsidRPr="000E10B3" w:rsidRDefault="00BF175E" w:rsidP="0034413D">
            <w:pPr>
              <w:pBdr>
                <w:bottom w:val="single" w:sz="4" w:space="1" w:color="auto"/>
              </w:pBdr>
              <w:spacing w:before="60" w:after="30" w:line="276" w:lineRule="auto"/>
              <w:ind w:right="43"/>
              <w:jc w:val="right"/>
              <w:rPr>
                <w:rFonts w:ascii="Arial" w:hAnsi="Arial" w:cs="Arial"/>
                <w:sz w:val="19"/>
                <w:szCs w:val="19"/>
                <w:cs/>
              </w:rPr>
            </w:pPr>
            <w:r>
              <w:rPr>
                <w:rFonts w:ascii="Arial" w:hAnsi="Arial" w:cs="Arial"/>
                <w:sz w:val="19"/>
                <w:szCs w:val="19"/>
              </w:rPr>
              <w:t>10,40</w:t>
            </w:r>
            <w:r w:rsidR="00B87D5A">
              <w:rPr>
                <w:rFonts w:ascii="Arial" w:hAnsi="Arial" w:cs="Arial"/>
                <w:sz w:val="19"/>
                <w:szCs w:val="19"/>
              </w:rPr>
              <w:t>1</w:t>
            </w:r>
          </w:p>
        </w:tc>
        <w:tc>
          <w:tcPr>
            <w:tcW w:w="1880" w:type="dxa"/>
            <w:shd w:val="clear" w:color="auto" w:fill="FFFFFF"/>
            <w:vAlign w:val="center"/>
          </w:tcPr>
          <w:p w14:paraId="34A0213D" w14:textId="2F33B684" w:rsidR="007D6FD9" w:rsidRPr="000E10B3" w:rsidRDefault="007D6FD9" w:rsidP="0034413D">
            <w:pPr>
              <w:pBdr>
                <w:bottom w:val="single" w:sz="4" w:space="1" w:color="auto"/>
              </w:pBdr>
              <w:spacing w:before="60" w:after="30" w:line="276" w:lineRule="auto"/>
              <w:ind w:right="43"/>
              <w:jc w:val="right"/>
              <w:rPr>
                <w:rFonts w:ascii="Arial" w:hAnsi="Arial" w:cs="Arial"/>
                <w:sz w:val="19"/>
                <w:szCs w:val="19"/>
                <w:cs/>
              </w:rPr>
            </w:pPr>
            <w:r w:rsidRPr="00941162">
              <w:rPr>
                <w:rFonts w:ascii="Arial" w:hAnsi="Arial" w:cs="Arial"/>
                <w:sz w:val="19"/>
                <w:szCs w:val="19"/>
              </w:rPr>
              <w:t>3,054</w:t>
            </w:r>
          </w:p>
        </w:tc>
      </w:tr>
      <w:tr w:rsidR="007D6FD9" w:rsidRPr="000E10B3" w14:paraId="79E283F0" w14:textId="77777777" w:rsidTr="0034413D">
        <w:trPr>
          <w:trHeight w:val="283"/>
        </w:trPr>
        <w:tc>
          <w:tcPr>
            <w:tcW w:w="4474" w:type="dxa"/>
            <w:shd w:val="clear" w:color="auto" w:fill="FFFFFF"/>
            <w:vAlign w:val="center"/>
          </w:tcPr>
          <w:p w14:paraId="2D6B00CB" w14:textId="21782488" w:rsidR="007D6FD9" w:rsidRPr="000E10B3" w:rsidRDefault="007D6FD9" w:rsidP="007D6FD9">
            <w:pPr>
              <w:tabs>
                <w:tab w:val="left" w:pos="900"/>
              </w:tabs>
              <w:spacing w:before="60" w:after="30" w:line="276" w:lineRule="auto"/>
              <w:ind w:left="360" w:right="43" w:hanging="360"/>
              <w:rPr>
                <w:rFonts w:ascii="Arial" w:hAnsi="Arial" w:cs="Arial"/>
                <w:sz w:val="19"/>
                <w:szCs w:val="19"/>
                <w:rtl/>
                <w:cs/>
              </w:rPr>
            </w:pPr>
            <w:r w:rsidRPr="000E10B3">
              <w:rPr>
                <w:rFonts w:ascii="Arial" w:hAnsi="Arial" w:cs="Arial"/>
                <w:sz w:val="19"/>
                <w:szCs w:val="19"/>
              </w:rPr>
              <w:t>Total</w:t>
            </w:r>
          </w:p>
        </w:tc>
        <w:tc>
          <w:tcPr>
            <w:tcW w:w="1934" w:type="dxa"/>
            <w:shd w:val="clear" w:color="auto" w:fill="FFFFFF"/>
            <w:vAlign w:val="center"/>
          </w:tcPr>
          <w:p w14:paraId="7D0A248A" w14:textId="00910ACF" w:rsidR="007D6FD9" w:rsidRPr="000E10B3" w:rsidRDefault="00BF175E" w:rsidP="0034413D">
            <w:pPr>
              <w:pBdr>
                <w:bottom w:val="single" w:sz="12" w:space="1" w:color="auto"/>
              </w:pBdr>
              <w:spacing w:before="60" w:after="30" w:line="276" w:lineRule="auto"/>
              <w:ind w:right="43"/>
              <w:jc w:val="right"/>
              <w:rPr>
                <w:rFonts w:ascii="Arial" w:hAnsi="Arial" w:cs="Arial"/>
                <w:sz w:val="19"/>
                <w:szCs w:val="19"/>
                <w:cs/>
              </w:rPr>
            </w:pPr>
            <w:r>
              <w:rPr>
                <w:rFonts w:ascii="Arial" w:hAnsi="Arial" w:cs="Arial"/>
                <w:sz w:val="19"/>
                <w:szCs w:val="19"/>
              </w:rPr>
              <w:t>16,88</w:t>
            </w:r>
            <w:r w:rsidR="00B87D5A">
              <w:rPr>
                <w:rFonts w:ascii="Arial" w:hAnsi="Arial" w:cs="Arial"/>
                <w:sz w:val="19"/>
                <w:szCs w:val="19"/>
              </w:rPr>
              <w:t>1</w:t>
            </w:r>
          </w:p>
        </w:tc>
        <w:tc>
          <w:tcPr>
            <w:tcW w:w="1880" w:type="dxa"/>
            <w:shd w:val="clear" w:color="auto" w:fill="FFFFFF"/>
            <w:vAlign w:val="center"/>
          </w:tcPr>
          <w:p w14:paraId="0928B633" w14:textId="6DEDB4DA" w:rsidR="007D6FD9" w:rsidRPr="000E10B3" w:rsidRDefault="007D6FD9" w:rsidP="0034413D">
            <w:pPr>
              <w:pBdr>
                <w:bottom w:val="single" w:sz="12" w:space="1" w:color="auto"/>
              </w:pBdr>
              <w:spacing w:before="60" w:after="30" w:line="276" w:lineRule="auto"/>
              <w:ind w:right="43"/>
              <w:jc w:val="right"/>
              <w:rPr>
                <w:rFonts w:ascii="Arial" w:hAnsi="Arial" w:cs="Arial"/>
                <w:sz w:val="19"/>
                <w:szCs w:val="19"/>
                <w:cs/>
              </w:rPr>
            </w:pPr>
            <w:r w:rsidRPr="00941162">
              <w:rPr>
                <w:rFonts w:ascii="Arial" w:hAnsi="Arial" w:cs="Arial"/>
                <w:sz w:val="19"/>
                <w:szCs w:val="19"/>
              </w:rPr>
              <w:t>4,100</w:t>
            </w:r>
          </w:p>
        </w:tc>
      </w:tr>
    </w:tbl>
    <w:p w14:paraId="01EC7DFC" w14:textId="77777777" w:rsidR="00326772" w:rsidRDefault="00326772" w:rsidP="00F546C4">
      <w:pPr>
        <w:spacing w:line="360" w:lineRule="auto"/>
        <w:ind w:left="426" w:right="36" w:firstLine="1"/>
        <w:jc w:val="thaiDistribute"/>
        <w:rPr>
          <w:rFonts w:ascii="Arial" w:hAnsi="Arial" w:cs="Arial"/>
          <w:color w:val="000000" w:themeColor="text1"/>
          <w:sz w:val="16"/>
          <w:szCs w:val="16"/>
        </w:rPr>
      </w:pPr>
    </w:p>
    <w:tbl>
      <w:tblPr>
        <w:tblW w:w="8288" w:type="dxa"/>
        <w:tblInd w:w="972" w:type="dxa"/>
        <w:shd w:val="clear" w:color="auto" w:fill="FFFFFF"/>
        <w:tblLayout w:type="fixed"/>
        <w:tblLook w:val="0000" w:firstRow="0" w:lastRow="0" w:firstColumn="0" w:lastColumn="0" w:noHBand="0" w:noVBand="0"/>
      </w:tblPr>
      <w:tblGrid>
        <w:gridCol w:w="4474"/>
        <w:gridCol w:w="1934"/>
        <w:gridCol w:w="1880"/>
      </w:tblGrid>
      <w:tr w:rsidR="00EC350C" w:rsidRPr="000E10B3" w14:paraId="316852C6" w14:textId="77777777" w:rsidTr="00740185">
        <w:trPr>
          <w:trHeight w:val="283"/>
        </w:trPr>
        <w:tc>
          <w:tcPr>
            <w:tcW w:w="4474" w:type="dxa"/>
            <w:shd w:val="clear" w:color="auto" w:fill="FFFFFF"/>
            <w:vAlign w:val="center"/>
          </w:tcPr>
          <w:p w14:paraId="4E9639A5" w14:textId="77777777" w:rsidR="00EC350C" w:rsidRPr="000E10B3" w:rsidRDefault="00EC350C" w:rsidP="00740185">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742E5B0F" w14:textId="77777777" w:rsidR="00EC350C" w:rsidRPr="000E10B3" w:rsidRDefault="00EC350C" w:rsidP="00740185">
            <w:pPr>
              <w:spacing w:before="60" w:after="30" w:line="276" w:lineRule="auto"/>
              <w:ind w:right="43"/>
              <w:jc w:val="right"/>
              <w:rPr>
                <w:rFonts w:ascii="Arial" w:hAnsi="Arial" w:cs="Arial"/>
                <w:sz w:val="19"/>
                <w:szCs w:val="19"/>
                <w:rtl/>
                <w:cs/>
              </w:rPr>
            </w:pPr>
            <w:r w:rsidRPr="000E10B3">
              <w:rPr>
                <w:rFonts w:ascii="Arial" w:hAnsi="Arial" w:cs="Arial"/>
                <w:sz w:val="19"/>
                <w:szCs w:val="19"/>
              </w:rPr>
              <w:t>(</w:t>
            </w:r>
            <w:proofErr w:type="gramStart"/>
            <w:r w:rsidRPr="000E10B3">
              <w:rPr>
                <w:rFonts w:ascii="Arial" w:hAnsi="Arial" w:cs="Arial"/>
                <w:sz w:val="19"/>
                <w:szCs w:val="19"/>
              </w:rPr>
              <w:t>Unit :</w:t>
            </w:r>
            <w:proofErr w:type="gramEnd"/>
            <w:r w:rsidRPr="000E10B3">
              <w:rPr>
                <w:rFonts w:ascii="Arial" w:hAnsi="Arial" w:cs="Arial"/>
                <w:sz w:val="19"/>
                <w:szCs w:val="19"/>
              </w:rPr>
              <w:t xml:space="preserve"> Thousand Baht)</w:t>
            </w:r>
          </w:p>
        </w:tc>
      </w:tr>
      <w:tr w:rsidR="00EC350C" w:rsidRPr="000E10B3" w14:paraId="04404BCD" w14:textId="77777777" w:rsidTr="00740185">
        <w:trPr>
          <w:trHeight w:val="283"/>
        </w:trPr>
        <w:tc>
          <w:tcPr>
            <w:tcW w:w="4474" w:type="dxa"/>
            <w:shd w:val="clear" w:color="auto" w:fill="FFFFFF"/>
            <w:vAlign w:val="center"/>
          </w:tcPr>
          <w:p w14:paraId="0A3C4761" w14:textId="77777777" w:rsidR="00EC350C" w:rsidRPr="000E10B3" w:rsidRDefault="00EC350C" w:rsidP="00740185">
            <w:pPr>
              <w:tabs>
                <w:tab w:val="left" w:pos="900"/>
              </w:tabs>
              <w:spacing w:before="60" w:after="30" w:line="276" w:lineRule="auto"/>
              <w:ind w:left="360" w:right="43" w:hanging="360"/>
              <w:jc w:val="right"/>
              <w:rPr>
                <w:rFonts w:ascii="Arial" w:hAnsi="Arial" w:cs="Arial"/>
                <w:sz w:val="19"/>
                <w:szCs w:val="19"/>
                <w:cs/>
              </w:rPr>
            </w:pPr>
          </w:p>
        </w:tc>
        <w:tc>
          <w:tcPr>
            <w:tcW w:w="3814" w:type="dxa"/>
            <w:gridSpan w:val="2"/>
            <w:shd w:val="clear" w:color="auto" w:fill="FFFFFF"/>
            <w:vAlign w:val="center"/>
          </w:tcPr>
          <w:p w14:paraId="458B18B9" w14:textId="697D853C" w:rsidR="00EC350C" w:rsidRPr="000E10B3" w:rsidRDefault="00EC350C" w:rsidP="00740185">
            <w:pPr>
              <w:pBdr>
                <w:bottom w:val="single" w:sz="4" w:space="1" w:color="auto"/>
              </w:pBdr>
              <w:spacing w:before="60" w:after="30" w:line="276" w:lineRule="auto"/>
              <w:ind w:right="43"/>
              <w:jc w:val="center"/>
              <w:rPr>
                <w:rFonts w:ascii="Arial" w:hAnsi="Arial" w:cs="Arial"/>
                <w:sz w:val="19"/>
                <w:szCs w:val="19"/>
                <w:rtl/>
                <w:cs/>
              </w:rPr>
            </w:pPr>
            <w:r w:rsidRPr="000E10B3">
              <w:rPr>
                <w:rFonts w:ascii="Arial" w:hAnsi="Arial" w:cs="Arial"/>
                <w:sz w:val="19"/>
                <w:szCs w:val="19"/>
              </w:rPr>
              <w:t>Separate F/S</w:t>
            </w:r>
          </w:p>
        </w:tc>
      </w:tr>
      <w:tr w:rsidR="00EC350C" w:rsidRPr="000E10B3" w14:paraId="40CBD12F" w14:textId="77777777" w:rsidTr="00740185">
        <w:trPr>
          <w:trHeight w:val="283"/>
        </w:trPr>
        <w:tc>
          <w:tcPr>
            <w:tcW w:w="4474" w:type="dxa"/>
            <w:shd w:val="clear" w:color="auto" w:fill="FFFFFF"/>
            <w:vAlign w:val="center"/>
          </w:tcPr>
          <w:p w14:paraId="31A89BBD" w14:textId="77777777" w:rsidR="00EC350C" w:rsidRPr="000E10B3" w:rsidRDefault="00EC350C" w:rsidP="00740185">
            <w:pPr>
              <w:tabs>
                <w:tab w:val="left" w:pos="900"/>
              </w:tabs>
              <w:spacing w:before="60" w:after="30" w:line="276" w:lineRule="auto"/>
              <w:ind w:left="360" w:right="43" w:hanging="360"/>
              <w:jc w:val="right"/>
              <w:rPr>
                <w:rFonts w:ascii="Arial" w:hAnsi="Arial" w:cs="Arial"/>
                <w:sz w:val="19"/>
                <w:szCs w:val="19"/>
                <w:cs/>
              </w:rPr>
            </w:pPr>
          </w:p>
        </w:tc>
        <w:tc>
          <w:tcPr>
            <w:tcW w:w="1934" w:type="dxa"/>
            <w:shd w:val="clear" w:color="auto" w:fill="FFFFFF"/>
            <w:vAlign w:val="center"/>
          </w:tcPr>
          <w:p w14:paraId="2C6B7834" w14:textId="77777777" w:rsidR="00EC350C" w:rsidRPr="000E10B3" w:rsidRDefault="00EC350C" w:rsidP="00740185">
            <w:pPr>
              <w:pBdr>
                <w:bottom w:val="single" w:sz="4" w:space="1" w:color="auto"/>
              </w:pBdr>
              <w:tabs>
                <w:tab w:val="left" w:pos="900"/>
              </w:tabs>
              <w:spacing w:before="60" w:after="30" w:line="276" w:lineRule="auto"/>
              <w:ind w:right="43"/>
              <w:jc w:val="center"/>
              <w:rPr>
                <w:rFonts w:ascii="Arial" w:hAnsi="Arial" w:cs="Arial"/>
                <w:sz w:val="19"/>
                <w:szCs w:val="19"/>
                <w:rtl/>
                <w:cs/>
              </w:rPr>
            </w:pPr>
            <w:r w:rsidRPr="000E10B3">
              <w:rPr>
                <w:rFonts w:ascii="Arial" w:hAnsi="Arial" w:cs="Arial"/>
                <w:sz w:val="19"/>
                <w:szCs w:val="19"/>
              </w:rPr>
              <w:t>202</w:t>
            </w:r>
            <w:r>
              <w:rPr>
                <w:rFonts w:ascii="Arial" w:hAnsi="Arial" w:cs="Arial"/>
                <w:sz w:val="19"/>
                <w:szCs w:val="19"/>
              </w:rPr>
              <w:t>4</w:t>
            </w:r>
          </w:p>
        </w:tc>
        <w:tc>
          <w:tcPr>
            <w:tcW w:w="1880" w:type="dxa"/>
            <w:shd w:val="clear" w:color="auto" w:fill="FFFFFF"/>
            <w:vAlign w:val="center"/>
          </w:tcPr>
          <w:p w14:paraId="31EF34DD" w14:textId="77777777" w:rsidR="00EC350C" w:rsidRPr="000E10B3" w:rsidRDefault="00EC350C" w:rsidP="00740185">
            <w:pPr>
              <w:pBdr>
                <w:bottom w:val="single" w:sz="4" w:space="1" w:color="auto"/>
              </w:pBdr>
              <w:spacing w:before="60" w:after="30" w:line="276" w:lineRule="auto"/>
              <w:ind w:right="43"/>
              <w:jc w:val="center"/>
              <w:rPr>
                <w:rFonts w:ascii="Arial" w:hAnsi="Arial" w:cs="Arial"/>
                <w:sz w:val="19"/>
                <w:szCs w:val="19"/>
                <w:cs/>
              </w:rPr>
            </w:pPr>
            <w:r w:rsidRPr="000E10B3">
              <w:rPr>
                <w:rFonts w:ascii="Arial" w:hAnsi="Arial" w:cs="Arial"/>
                <w:sz w:val="19"/>
                <w:szCs w:val="19"/>
              </w:rPr>
              <w:t>202</w:t>
            </w:r>
            <w:r>
              <w:rPr>
                <w:rFonts w:ascii="Arial" w:hAnsi="Arial" w:cs="Arial"/>
                <w:sz w:val="19"/>
                <w:szCs w:val="19"/>
              </w:rPr>
              <w:t>3</w:t>
            </w:r>
          </w:p>
        </w:tc>
      </w:tr>
      <w:tr w:rsidR="00EC350C" w:rsidRPr="000E10B3" w14:paraId="589910F3" w14:textId="77777777" w:rsidTr="00740185">
        <w:trPr>
          <w:trHeight w:val="283"/>
        </w:trPr>
        <w:tc>
          <w:tcPr>
            <w:tcW w:w="4474" w:type="dxa"/>
            <w:shd w:val="clear" w:color="auto" w:fill="FFFFFF"/>
            <w:vAlign w:val="center"/>
          </w:tcPr>
          <w:p w14:paraId="6624DC2D" w14:textId="77777777" w:rsidR="00EC350C" w:rsidRPr="00EC350C" w:rsidRDefault="00EC350C" w:rsidP="00740185">
            <w:pPr>
              <w:tabs>
                <w:tab w:val="left" w:pos="900"/>
                <w:tab w:val="left" w:pos="2160"/>
              </w:tabs>
              <w:spacing w:before="60" w:after="30" w:line="276" w:lineRule="auto"/>
              <w:ind w:left="426" w:right="43"/>
              <w:jc w:val="right"/>
              <w:rPr>
                <w:rFonts w:ascii="Arial" w:hAnsi="Arial" w:cs="Arial"/>
                <w:sz w:val="16"/>
                <w:szCs w:val="16"/>
                <w:cs/>
              </w:rPr>
            </w:pPr>
          </w:p>
        </w:tc>
        <w:tc>
          <w:tcPr>
            <w:tcW w:w="1934" w:type="dxa"/>
            <w:shd w:val="clear" w:color="auto" w:fill="FFFFFF"/>
            <w:vAlign w:val="center"/>
          </w:tcPr>
          <w:p w14:paraId="2F1F9DF7" w14:textId="77777777" w:rsidR="00EC350C" w:rsidRPr="00EC350C" w:rsidRDefault="00EC350C" w:rsidP="00740185">
            <w:pPr>
              <w:tabs>
                <w:tab w:val="left" w:pos="900"/>
                <w:tab w:val="left" w:pos="2160"/>
              </w:tabs>
              <w:spacing w:before="60" w:after="30" w:line="276" w:lineRule="auto"/>
              <w:ind w:right="43"/>
              <w:jc w:val="right"/>
              <w:rPr>
                <w:rFonts w:ascii="Arial" w:hAnsi="Arial" w:cs="Arial"/>
                <w:sz w:val="16"/>
                <w:szCs w:val="16"/>
                <w:cs/>
              </w:rPr>
            </w:pPr>
          </w:p>
        </w:tc>
        <w:tc>
          <w:tcPr>
            <w:tcW w:w="1880" w:type="dxa"/>
            <w:shd w:val="clear" w:color="auto" w:fill="FFFFFF"/>
            <w:vAlign w:val="center"/>
          </w:tcPr>
          <w:p w14:paraId="6AFBCA9E" w14:textId="77777777" w:rsidR="00EC350C" w:rsidRPr="00EC350C" w:rsidRDefault="00EC350C" w:rsidP="00740185">
            <w:pPr>
              <w:spacing w:before="60" w:after="30" w:line="276" w:lineRule="auto"/>
              <w:ind w:right="43"/>
              <w:jc w:val="right"/>
              <w:rPr>
                <w:rFonts w:ascii="Arial" w:hAnsi="Arial" w:cs="Arial"/>
                <w:sz w:val="16"/>
                <w:szCs w:val="16"/>
                <w:cs/>
              </w:rPr>
            </w:pPr>
          </w:p>
        </w:tc>
      </w:tr>
      <w:tr w:rsidR="00550A8A" w:rsidRPr="000E10B3" w14:paraId="356C8D46" w14:textId="77777777" w:rsidTr="00740185">
        <w:trPr>
          <w:trHeight w:val="283"/>
        </w:trPr>
        <w:tc>
          <w:tcPr>
            <w:tcW w:w="4474" w:type="dxa"/>
            <w:shd w:val="clear" w:color="auto" w:fill="FFFFFF"/>
            <w:vAlign w:val="center"/>
          </w:tcPr>
          <w:p w14:paraId="032C165E" w14:textId="77777777" w:rsidR="00550A8A" w:rsidRPr="000E10B3" w:rsidRDefault="00550A8A" w:rsidP="00550A8A">
            <w:pPr>
              <w:tabs>
                <w:tab w:val="left" w:pos="900"/>
              </w:tabs>
              <w:spacing w:before="60" w:after="30" w:line="276" w:lineRule="auto"/>
              <w:ind w:left="360" w:right="43" w:hanging="360"/>
              <w:rPr>
                <w:rFonts w:ascii="Arial" w:hAnsi="Arial" w:cs="Arial"/>
                <w:sz w:val="19"/>
                <w:szCs w:val="19"/>
                <w:u w:val="single"/>
                <w:lang w:val="en-GB"/>
              </w:rPr>
            </w:pPr>
            <w:r>
              <w:rPr>
                <w:rFonts w:ascii="Arial" w:hAnsi="Arial" w:cs="Arial"/>
                <w:sz w:val="19"/>
                <w:szCs w:val="19"/>
                <w:lang w:val="en-GB"/>
              </w:rPr>
              <w:t>Within</w:t>
            </w:r>
            <w:r w:rsidRPr="000E10B3">
              <w:rPr>
                <w:rFonts w:ascii="Arial" w:hAnsi="Arial" w:cs="Arial"/>
                <w:sz w:val="19"/>
                <w:szCs w:val="19"/>
                <w:lang w:val="en-GB"/>
              </w:rPr>
              <w:t xml:space="preserve"> </w:t>
            </w:r>
            <w:r w:rsidRPr="000E10B3">
              <w:rPr>
                <w:rFonts w:ascii="Arial" w:hAnsi="Arial" w:cs="Arial"/>
                <w:sz w:val="19"/>
                <w:szCs w:val="19"/>
                <w:cs/>
                <w:lang w:val="en-GB"/>
              </w:rPr>
              <w:t xml:space="preserve">1 </w:t>
            </w:r>
            <w:r w:rsidRPr="000E10B3">
              <w:rPr>
                <w:rFonts w:ascii="Arial" w:hAnsi="Arial" w:cs="Arial"/>
                <w:sz w:val="19"/>
                <w:szCs w:val="19"/>
                <w:lang w:val="en-GB"/>
              </w:rPr>
              <w:t>year</w:t>
            </w:r>
          </w:p>
        </w:tc>
        <w:tc>
          <w:tcPr>
            <w:tcW w:w="1934" w:type="dxa"/>
            <w:shd w:val="clear" w:color="auto" w:fill="FFFFFF"/>
            <w:vAlign w:val="center"/>
          </w:tcPr>
          <w:p w14:paraId="4D62D0B1" w14:textId="6DCA16B0" w:rsidR="00550A8A" w:rsidRPr="000E10B3" w:rsidRDefault="00550A8A" w:rsidP="00550A8A">
            <w:pPr>
              <w:spacing w:before="60" w:after="30" w:line="276" w:lineRule="auto"/>
              <w:ind w:right="43"/>
              <w:jc w:val="right"/>
              <w:rPr>
                <w:rFonts w:ascii="Arial" w:hAnsi="Arial" w:cs="Arial"/>
                <w:sz w:val="19"/>
                <w:szCs w:val="19"/>
                <w:cs/>
              </w:rPr>
            </w:pPr>
            <w:r w:rsidRPr="00FB13EC">
              <w:rPr>
                <w:rFonts w:ascii="Arial" w:hAnsi="Arial" w:cs="Arial"/>
                <w:sz w:val="19"/>
                <w:szCs w:val="19"/>
              </w:rPr>
              <w:t>3,687</w:t>
            </w:r>
          </w:p>
        </w:tc>
        <w:tc>
          <w:tcPr>
            <w:tcW w:w="1880" w:type="dxa"/>
            <w:shd w:val="clear" w:color="auto" w:fill="FFFFFF"/>
            <w:vAlign w:val="center"/>
          </w:tcPr>
          <w:p w14:paraId="62ECE726" w14:textId="7AF6C717" w:rsidR="00550A8A" w:rsidRPr="000E10B3" w:rsidRDefault="00550A8A" w:rsidP="00550A8A">
            <w:pPr>
              <w:spacing w:before="60" w:after="30" w:line="276" w:lineRule="auto"/>
              <w:ind w:right="43"/>
              <w:jc w:val="right"/>
              <w:rPr>
                <w:rFonts w:ascii="Arial" w:hAnsi="Arial" w:cs="Arial"/>
                <w:sz w:val="19"/>
                <w:szCs w:val="19"/>
              </w:rPr>
            </w:pPr>
            <w:r w:rsidRPr="00550A8A">
              <w:rPr>
                <w:rFonts w:ascii="Arial" w:hAnsi="Arial" w:cs="Arial"/>
                <w:sz w:val="19"/>
                <w:szCs w:val="19"/>
              </w:rPr>
              <w:t>1,046</w:t>
            </w:r>
          </w:p>
        </w:tc>
      </w:tr>
      <w:tr w:rsidR="00550A8A" w:rsidRPr="000E10B3" w14:paraId="527B9FD7" w14:textId="77777777" w:rsidTr="00740185">
        <w:trPr>
          <w:trHeight w:val="283"/>
        </w:trPr>
        <w:tc>
          <w:tcPr>
            <w:tcW w:w="4474" w:type="dxa"/>
            <w:shd w:val="clear" w:color="auto" w:fill="FFFFFF"/>
            <w:vAlign w:val="center"/>
          </w:tcPr>
          <w:p w14:paraId="2074828F" w14:textId="77777777" w:rsidR="00550A8A" w:rsidRPr="000E10B3" w:rsidRDefault="00550A8A" w:rsidP="00550A8A">
            <w:pPr>
              <w:tabs>
                <w:tab w:val="left" w:pos="900"/>
              </w:tabs>
              <w:spacing w:before="60" w:after="30" w:line="276" w:lineRule="auto"/>
              <w:ind w:left="360" w:right="43" w:hanging="360"/>
              <w:rPr>
                <w:rFonts w:ascii="Arial" w:hAnsi="Arial" w:cs="Arial"/>
                <w:sz w:val="19"/>
                <w:szCs w:val="19"/>
                <w:cs/>
              </w:rPr>
            </w:pPr>
            <w:r w:rsidRPr="000E10B3">
              <w:rPr>
                <w:rFonts w:ascii="Arial" w:hAnsi="Arial" w:cs="Arial"/>
                <w:sz w:val="19"/>
                <w:szCs w:val="19"/>
                <w:lang w:val="en-GB"/>
              </w:rPr>
              <w:t xml:space="preserve">Over </w:t>
            </w:r>
            <w:r w:rsidRPr="000E10B3">
              <w:rPr>
                <w:rFonts w:ascii="Arial" w:hAnsi="Arial" w:cs="Arial"/>
                <w:sz w:val="19"/>
                <w:szCs w:val="19"/>
                <w:cs/>
                <w:lang w:val="en-GB"/>
              </w:rPr>
              <w:t xml:space="preserve">1 </w:t>
            </w:r>
            <w:r w:rsidRPr="000E10B3">
              <w:rPr>
                <w:rFonts w:ascii="Arial" w:hAnsi="Arial" w:cs="Arial"/>
                <w:sz w:val="19"/>
                <w:szCs w:val="19"/>
                <w:lang w:val="en-GB"/>
              </w:rPr>
              <w:t>year but not over 3</w:t>
            </w:r>
            <w:r w:rsidRPr="000E10B3">
              <w:rPr>
                <w:rFonts w:ascii="Arial" w:hAnsi="Arial" w:cs="Arial"/>
                <w:sz w:val="19"/>
                <w:szCs w:val="19"/>
                <w:cs/>
                <w:lang w:val="en-GB"/>
              </w:rPr>
              <w:t xml:space="preserve"> </w:t>
            </w:r>
            <w:r w:rsidRPr="000E10B3">
              <w:rPr>
                <w:rFonts w:ascii="Arial" w:hAnsi="Arial" w:cs="Arial"/>
                <w:sz w:val="19"/>
                <w:szCs w:val="19"/>
                <w:lang w:val="en-GB"/>
              </w:rPr>
              <w:t>years</w:t>
            </w:r>
          </w:p>
        </w:tc>
        <w:tc>
          <w:tcPr>
            <w:tcW w:w="1934" w:type="dxa"/>
            <w:shd w:val="clear" w:color="auto" w:fill="FFFFFF"/>
            <w:vAlign w:val="center"/>
          </w:tcPr>
          <w:p w14:paraId="30C17068" w14:textId="1FA646F8" w:rsidR="00550A8A" w:rsidRPr="000E10B3" w:rsidRDefault="00550A8A" w:rsidP="00550A8A">
            <w:pPr>
              <w:pBdr>
                <w:bottom w:val="single" w:sz="4" w:space="1" w:color="auto"/>
              </w:pBdr>
              <w:spacing w:before="60" w:after="30" w:line="276" w:lineRule="auto"/>
              <w:ind w:right="43"/>
              <w:jc w:val="right"/>
              <w:rPr>
                <w:rFonts w:ascii="Arial" w:hAnsi="Arial" w:cs="Arial"/>
                <w:sz w:val="19"/>
                <w:szCs w:val="19"/>
                <w:cs/>
              </w:rPr>
            </w:pPr>
            <w:r w:rsidRPr="00FB13EC">
              <w:rPr>
                <w:rFonts w:ascii="Arial" w:hAnsi="Arial" w:cs="Arial"/>
                <w:sz w:val="19"/>
                <w:szCs w:val="19"/>
              </w:rPr>
              <w:t>9,385</w:t>
            </w:r>
          </w:p>
        </w:tc>
        <w:tc>
          <w:tcPr>
            <w:tcW w:w="1880" w:type="dxa"/>
            <w:shd w:val="clear" w:color="auto" w:fill="FFFFFF"/>
            <w:vAlign w:val="center"/>
          </w:tcPr>
          <w:p w14:paraId="08021210" w14:textId="15255A9A" w:rsidR="00550A8A" w:rsidRPr="000E10B3" w:rsidRDefault="00550A8A" w:rsidP="00550A8A">
            <w:pPr>
              <w:pBdr>
                <w:bottom w:val="single" w:sz="4" w:space="1" w:color="auto"/>
              </w:pBdr>
              <w:spacing w:before="60" w:after="30" w:line="276" w:lineRule="auto"/>
              <w:ind w:right="43"/>
              <w:jc w:val="right"/>
              <w:rPr>
                <w:rFonts w:ascii="Arial" w:hAnsi="Arial" w:cs="Arial"/>
                <w:sz w:val="19"/>
                <w:szCs w:val="19"/>
                <w:cs/>
              </w:rPr>
            </w:pPr>
            <w:r w:rsidRPr="00550A8A">
              <w:rPr>
                <w:rFonts w:ascii="Arial" w:hAnsi="Arial" w:cs="Arial"/>
                <w:sz w:val="19"/>
                <w:szCs w:val="19"/>
              </w:rPr>
              <w:t>3,054</w:t>
            </w:r>
          </w:p>
        </w:tc>
      </w:tr>
      <w:tr w:rsidR="00550A8A" w:rsidRPr="000E10B3" w14:paraId="03539103" w14:textId="77777777" w:rsidTr="00740185">
        <w:trPr>
          <w:trHeight w:val="283"/>
        </w:trPr>
        <w:tc>
          <w:tcPr>
            <w:tcW w:w="4474" w:type="dxa"/>
            <w:shd w:val="clear" w:color="auto" w:fill="FFFFFF"/>
            <w:vAlign w:val="center"/>
          </w:tcPr>
          <w:p w14:paraId="6BAFE580" w14:textId="77777777" w:rsidR="00550A8A" w:rsidRPr="000E10B3" w:rsidRDefault="00550A8A" w:rsidP="00550A8A">
            <w:pPr>
              <w:tabs>
                <w:tab w:val="left" w:pos="900"/>
              </w:tabs>
              <w:spacing w:before="60" w:after="30" w:line="276" w:lineRule="auto"/>
              <w:ind w:left="360" w:right="43" w:hanging="360"/>
              <w:rPr>
                <w:rFonts w:ascii="Arial" w:hAnsi="Arial" w:cs="Arial"/>
                <w:sz w:val="19"/>
                <w:szCs w:val="19"/>
                <w:rtl/>
                <w:cs/>
              </w:rPr>
            </w:pPr>
            <w:r w:rsidRPr="000E10B3">
              <w:rPr>
                <w:rFonts w:ascii="Arial" w:hAnsi="Arial" w:cs="Arial"/>
                <w:sz w:val="19"/>
                <w:szCs w:val="19"/>
              </w:rPr>
              <w:t>Total</w:t>
            </w:r>
          </w:p>
        </w:tc>
        <w:tc>
          <w:tcPr>
            <w:tcW w:w="1934" w:type="dxa"/>
            <w:shd w:val="clear" w:color="auto" w:fill="FFFFFF"/>
            <w:vAlign w:val="center"/>
          </w:tcPr>
          <w:p w14:paraId="56045D01" w14:textId="3B065228" w:rsidR="00550A8A" w:rsidRPr="000E10B3" w:rsidRDefault="00550A8A" w:rsidP="00550A8A">
            <w:pPr>
              <w:pBdr>
                <w:bottom w:val="single" w:sz="12" w:space="1" w:color="auto"/>
              </w:pBdr>
              <w:spacing w:before="60" w:after="30" w:line="276" w:lineRule="auto"/>
              <w:ind w:right="43"/>
              <w:jc w:val="right"/>
              <w:rPr>
                <w:rFonts w:ascii="Arial" w:hAnsi="Arial" w:cs="Arial"/>
                <w:sz w:val="19"/>
                <w:szCs w:val="19"/>
                <w:cs/>
              </w:rPr>
            </w:pPr>
            <w:r w:rsidRPr="00FB13EC">
              <w:rPr>
                <w:rFonts w:ascii="Arial" w:hAnsi="Arial" w:cs="Arial"/>
                <w:sz w:val="19"/>
                <w:szCs w:val="19"/>
              </w:rPr>
              <w:t>13,072</w:t>
            </w:r>
          </w:p>
        </w:tc>
        <w:tc>
          <w:tcPr>
            <w:tcW w:w="1880" w:type="dxa"/>
            <w:shd w:val="clear" w:color="auto" w:fill="FFFFFF"/>
            <w:vAlign w:val="center"/>
          </w:tcPr>
          <w:p w14:paraId="0070D2CC" w14:textId="19F61B36" w:rsidR="00550A8A" w:rsidRPr="000E10B3" w:rsidRDefault="00550A8A" w:rsidP="00550A8A">
            <w:pPr>
              <w:pBdr>
                <w:bottom w:val="single" w:sz="12" w:space="1" w:color="auto"/>
              </w:pBdr>
              <w:spacing w:before="60" w:after="30" w:line="276" w:lineRule="auto"/>
              <w:ind w:right="43"/>
              <w:jc w:val="right"/>
              <w:rPr>
                <w:rFonts w:ascii="Arial" w:hAnsi="Arial" w:cs="Arial"/>
                <w:sz w:val="19"/>
                <w:szCs w:val="19"/>
                <w:cs/>
              </w:rPr>
            </w:pPr>
            <w:r w:rsidRPr="00550A8A">
              <w:rPr>
                <w:rFonts w:ascii="Arial" w:hAnsi="Arial" w:cs="Arial"/>
                <w:sz w:val="19"/>
                <w:szCs w:val="19"/>
              </w:rPr>
              <w:t>4,100</w:t>
            </w:r>
          </w:p>
        </w:tc>
      </w:tr>
    </w:tbl>
    <w:p w14:paraId="5DC95406" w14:textId="77777777" w:rsidR="00EC350C" w:rsidRDefault="00EC350C" w:rsidP="00DC390E">
      <w:pPr>
        <w:spacing w:line="360" w:lineRule="auto"/>
        <w:ind w:left="990" w:right="36"/>
        <w:jc w:val="thaiDistribute"/>
        <w:rPr>
          <w:rFonts w:ascii="Arial" w:hAnsi="Arial" w:cs="Arial"/>
          <w:color w:val="000000" w:themeColor="text1"/>
          <w:sz w:val="19"/>
          <w:szCs w:val="19"/>
        </w:rPr>
      </w:pPr>
    </w:p>
    <w:p w14:paraId="20E2D8CB" w14:textId="0F95B7FE" w:rsidR="00824760" w:rsidRDefault="00550A8A" w:rsidP="00DC390E">
      <w:pPr>
        <w:spacing w:line="360" w:lineRule="auto"/>
        <w:ind w:left="990" w:right="36"/>
        <w:jc w:val="thaiDistribute"/>
        <w:rPr>
          <w:rFonts w:ascii="Arial" w:hAnsi="Arial" w:cs="Arial"/>
          <w:color w:val="000000" w:themeColor="text1"/>
          <w:sz w:val="19"/>
          <w:szCs w:val="19"/>
        </w:rPr>
      </w:pPr>
      <w:r>
        <w:rPr>
          <w:rFonts w:ascii="Arial" w:hAnsi="Arial" w:cs="Arial"/>
          <w:color w:val="000000" w:themeColor="text1"/>
          <w:sz w:val="19"/>
          <w:szCs w:val="19"/>
        </w:rPr>
        <w:t>In 2024, t</w:t>
      </w:r>
      <w:r w:rsidR="004561C8" w:rsidRPr="008E3B1E">
        <w:rPr>
          <w:rFonts w:ascii="Arial" w:hAnsi="Arial" w:cs="Arial"/>
          <w:color w:val="000000" w:themeColor="text1"/>
          <w:sz w:val="19"/>
          <w:szCs w:val="19"/>
        </w:rPr>
        <w:t xml:space="preserve">he </w:t>
      </w:r>
      <w:r w:rsidR="004E0EC5">
        <w:rPr>
          <w:rFonts w:ascii="Arial" w:hAnsi="Arial" w:cs="Arial"/>
          <w:color w:val="000000" w:themeColor="text1"/>
          <w:sz w:val="19"/>
          <w:szCs w:val="19"/>
        </w:rPr>
        <w:t>Group</w:t>
      </w:r>
      <w:r w:rsidR="00D863C6">
        <w:rPr>
          <w:rFonts w:ascii="Arial" w:hAnsi="Arial" w:cstheme="minorBidi" w:hint="cs"/>
          <w:color w:val="000000" w:themeColor="text1"/>
          <w:sz w:val="19"/>
          <w:szCs w:val="19"/>
          <w:cs/>
        </w:rPr>
        <w:t xml:space="preserve"> </w:t>
      </w:r>
      <w:r w:rsidR="00D863C6">
        <w:rPr>
          <w:rFonts w:ascii="Arial" w:hAnsi="Arial" w:cstheme="minorBidi"/>
          <w:color w:val="000000" w:themeColor="text1"/>
          <w:sz w:val="19"/>
          <w:szCs w:val="19"/>
        </w:rPr>
        <w:t>and company</w:t>
      </w:r>
      <w:r w:rsidR="004561C8" w:rsidRPr="008E3B1E">
        <w:rPr>
          <w:rFonts w:ascii="Arial" w:hAnsi="Arial" w:cs="Arial"/>
          <w:color w:val="000000" w:themeColor="text1"/>
          <w:sz w:val="19"/>
          <w:szCs w:val="19"/>
        </w:rPr>
        <w:t xml:space="preserve"> recognized financial costs</w:t>
      </w:r>
      <w:r w:rsidR="004E0EC5">
        <w:rPr>
          <w:rFonts w:ascii="Arial" w:hAnsi="Arial" w:cs="Arial"/>
          <w:color w:val="000000" w:themeColor="text1"/>
          <w:sz w:val="19"/>
          <w:szCs w:val="19"/>
        </w:rPr>
        <w:t xml:space="preserve"> which</w:t>
      </w:r>
      <w:r w:rsidR="004561C8" w:rsidRPr="008E3B1E">
        <w:rPr>
          <w:rFonts w:ascii="Arial" w:hAnsi="Arial" w:cs="Arial"/>
          <w:color w:val="000000" w:themeColor="text1"/>
          <w:sz w:val="19"/>
          <w:szCs w:val="19"/>
        </w:rPr>
        <w:t xml:space="preserve"> related to the lease amounting to </w:t>
      </w:r>
      <w:r w:rsidR="00575ABD">
        <w:rPr>
          <w:rFonts w:ascii="Arial" w:hAnsi="Arial" w:cstheme="minorBidi"/>
          <w:color w:val="000000" w:themeColor="text1"/>
          <w:sz w:val="19"/>
          <w:szCs w:val="19"/>
        </w:rPr>
        <w:t>0.9</w:t>
      </w:r>
      <w:r w:rsidR="0014521A">
        <w:rPr>
          <w:rFonts w:ascii="Arial" w:hAnsi="Arial" w:cs="Arial"/>
          <w:color w:val="000000" w:themeColor="text1"/>
          <w:sz w:val="19"/>
          <w:szCs w:val="19"/>
        </w:rPr>
        <w:t xml:space="preserve"> </w:t>
      </w:r>
      <w:r w:rsidR="004561C8" w:rsidRPr="008E3B1E">
        <w:rPr>
          <w:rFonts w:ascii="Arial" w:hAnsi="Arial" w:cs="Arial"/>
          <w:color w:val="000000" w:themeColor="text1"/>
          <w:sz w:val="19"/>
          <w:szCs w:val="19"/>
        </w:rPr>
        <w:t xml:space="preserve">million </w:t>
      </w:r>
      <w:r w:rsidR="00350BAC">
        <w:rPr>
          <w:rFonts w:ascii="Arial" w:hAnsi="Arial" w:cs="Arial"/>
          <w:color w:val="000000" w:themeColor="text1"/>
          <w:sz w:val="19"/>
          <w:szCs w:val="19"/>
        </w:rPr>
        <w:t>B</w:t>
      </w:r>
      <w:r w:rsidR="004561C8" w:rsidRPr="008E3B1E">
        <w:rPr>
          <w:rFonts w:ascii="Arial" w:hAnsi="Arial" w:cs="Arial"/>
          <w:color w:val="000000" w:themeColor="text1"/>
          <w:sz w:val="19"/>
          <w:szCs w:val="19"/>
        </w:rPr>
        <w:t>aht</w:t>
      </w:r>
      <w:r w:rsidR="004E0EC5">
        <w:rPr>
          <w:rFonts w:ascii="Arial" w:hAnsi="Arial" w:cs="Arial"/>
          <w:color w:val="000000" w:themeColor="text1"/>
          <w:sz w:val="19"/>
          <w:szCs w:val="19"/>
        </w:rPr>
        <w:t xml:space="preserve"> and </w:t>
      </w:r>
      <w:r w:rsidR="00575ABD">
        <w:rPr>
          <w:rFonts w:ascii="Arial" w:hAnsi="Arial" w:cs="Arial"/>
          <w:color w:val="000000" w:themeColor="text1"/>
          <w:sz w:val="19"/>
          <w:szCs w:val="19"/>
        </w:rPr>
        <w:t>0</w:t>
      </w:r>
      <w:r w:rsidR="006F179A">
        <w:rPr>
          <w:rFonts w:ascii="Arial" w:hAnsi="Arial" w:cs="Arial"/>
          <w:color w:val="000000" w:themeColor="text1"/>
          <w:sz w:val="19"/>
          <w:szCs w:val="19"/>
        </w:rPr>
        <w:t>.6</w:t>
      </w:r>
      <w:r w:rsidR="004561C8" w:rsidRPr="008E3B1E">
        <w:rPr>
          <w:rFonts w:ascii="Arial" w:hAnsi="Arial" w:cs="Arial"/>
          <w:color w:val="000000" w:themeColor="text1"/>
          <w:sz w:val="19"/>
          <w:szCs w:val="19"/>
          <w:cs/>
        </w:rPr>
        <w:t xml:space="preserve"> </w:t>
      </w:r>
      <w:r w:rsidR="004561C8" w:rsidRPr="008E3B1E">
        <w:rPr>
          <w:rFonts w:ascii="Arial" w:hAnsi="Arial" w:cs="Arial"/>
          <w:color w:val="000000" w:themeColor="text1"/>
          <w:sz w:val="19"/>
          <w:szCs w:val="19"/>
        </w:rPr>
        <w:t xml:space="preserve">million </w:t>
      </w:r>
      <w:r w:rsidR="00F53D6D" w:rsidRPr="008E3B1E">
        <w:rPr>
          <w:rFonts w:ascii="Arial" w:hAnsi="Arial" w:cs="Arial"/>
          <w:color w:val="000000" w:themeColor="text1"/>
          <w:sz w:val="19"/>
          <w:szCs w:val="19"/>
        </w:rPr>
        <w:t>B</w:t>
      </w:r>
      <w:r w:rsidR="004561C8" w:rsidRPr="008E3B1E">
        <w:rPr>
          <w:rFonts w:ascii="Arial" w:hAnsi="Arial" w:cs="Arial"/>
          <w:color w:val="000000" w:themeColor="text1"/>
          <w:sz w:val="19"/>
          <w:szCs w:val="19"/>
        </w:rPr>
        <w:t>aht</w:t>
      </w:r>
      <w:r w:rsidR="004E0EC5">
        <w:rPr>
          <w:rFonts w:ascii="Arial" w:hAnsi="Arial" w:cs="Arial"/>
          <w:color w:val="000000" w:themeColor="text1"/>
          <w:sz w:val="19"/>
          <w:szCs w:val="19"/>
        </w:rPr>
        <w:t>, respectively.</w:t>
      </w:r>
    </w:p>
    <w:p w14:paraId="161904D4" w14:textId="025C101D" w:rsidR="00326772" w:rsidRDefault="0065752F" w:rsidP="00EE3D76">
      <w:pPr>
        <w:spacing w:line="360" w:lineRule="auto"/>
        <w:ind w:left="992" w:right="34"/>
        <w:jc w:val="both"/>
        <w:rPr>
          <w:rFonts w:ascii="Arial" w:eastAsia="Arial Unicode MS" w:hAnsi="Arial" w:cs="Arial"/>
          <w:sz w:val="19"/>
          <w:szCs w:val="19"/>
          <w:u w:val="single"/>
        </w:rPr>
      </w:pPr>
      <w:r w:rsidRPr="000E10B3">
        <w:rPr>
          <w:rFonts w:ascii="Arial" w:eastAsia="Arial Unicode MS" w:hAnsi="Arial" w:cs="Arial"/>
          <w:sz w:val="19"/>
          <w:szCs w:val="19"/>
          <w:u w:val="single"/>
        </w:rPr>
        <w:lastRenderedPageBreak/>
        <w:t>Lease payments not recognized as a liability</w:t>
      </w:r>
    </w:p>
    <w:p w14:paraId="3BD38158" w14:textId="77777777" w:rsidR="004379AC" w:rsidRPr="00EE3D76" w:rsidRDefault="004379AC" w:rsidP="00EE3D76">
      <w:pPr>
        <w:spacing w:line="360" w:lineRule="auto"/>
        <w:ind w:left="992" w:right="36"/>
        <w:jc w:val="both"/>
        <w:rPr>
          <w:rFonts w:ascii="Arial" w:eastAsia="Arial Unicode MS" w:hAnsi="Arial" w:cs="Arial"/>
          <w:sz w:val="19"/>
          <w:szCs w:val="19"/>
          <w:u w:val="single"/>
        </w:rPr>
      </w:pPr>
    </w:p>
    <w:p w14:paraId="7575531B" w14:textId="4DCFA77E" w:rsidR="00DC390E" w:rsidRDefault="00371019" w:rsidP="00EE3D76">
      <w:pPr>
        <w:spacing w:line="360" w:lineRule="auto"/>
        <w:ind w:left="992" w:right="36"/>
        <w:jc w:val="both"/>
        <w:rPr>
          <w:rFonts w:ascii="Arial" w:eastAsia="Arial Unicode MS" w:hAnsi="Arial" w:cs="Arial"/>
          <w:sz w:val="19"/>
          <w:szCs w:val="19"/>
        </w:rPr>
      </w:pPr>
      <w:r w:rsidRPr="000E10B3">
        <w:rPr>
          <w:rFonts w:ascii="Arial" w:eastAsia="Arial Unicode MS" w:hAnsi="Arial" w:cs="Arial"/>
          <w:sz w:val="19"/>
          <w:szCs w:val="19"/>
        </w:rPr>
        <w:t xml:space="preserve">The Company and subsidiary </w:t>
      </w:r>
      <w:proofErr w:type="gramStart"/>
      <w:r w:rsidRPr="000E10B3">
        <w:rPr>
          <w:rFonts w:ascii="Arial" w:eastAsia="Arial Unicode MS" w:hAnsi="Arial" w:cs="Arial"/>
          <w:sz w:val="19"/>
          <w:szCs w:val="19"/>
        </w:rPr>
        <w:t>has</w:t>
      </w:r>
      <w:proofErr w:type="gramEnd"/>
      <w:r w:rsidRPr="000E10B3">
        <w:rPr>
          <w:rFonts w:ascii="Arial" w:eastAsia="Arial Unicode MS" w:hAnsi="Arial" w:cs="Arial"/>
          <w:sz w:val="19"/>
          <w:szCs w:val="19"/>
        </w:rPr>
        <w:t xml:space="preserve"> elected not to recognized a lease liability for short term leases (leases with an expected </w:t>
      </w:r>
      <w:proofErr w:type="gramStart"/>
      <w:r w:rsidRPr="000E10B3">
        <w:rPr>
          <w:rFonts w:ascii="Arial" w:eastAsia="Arial Unicode MS" w:hAnsi="Arial" w:cs="Arial"/>
          <w:sz w:val="19"/>
          <w:szCs w:val="19"/>
        </w:rPr>
        <w:t>term</w:t>
      </w:r>
      <w:proofErr w:type="gramEnd"/>
      <w:r w:rsidRPr="000E10B3">
        <w:rPr>
          <w:rFonts w:ascii="Arial" w:eastAsia="Arial Unicode MS" w:hAnsi="Arial" w:cs="Arial"/>
          <w:sz w:val="19"/>
          <w:szCs w:val="19"/>
        </w:rPr>
        <w:t xml:space="preserve"> 12 months or less) or for leases of low value assets. Payments made under such leases are expensed on a straight-line basis. In addition, certain variable lease payments are not permitted to be recognized as lease liabilities and are expensed as incurred.</w:t>
      </w:r>
    </w:p>
    <w:p w14:paraId="2A9A2885" w14:textId="77777777" w:rsidR="00550A8A" w:rsidRDefault="00550A8A" w:rsidP="00EE3D76">
      <w:pPr>
        <w:spacing w:line="360" w:lineRule="auto"/>
        <w:ind w:left="992" w:right="36"/>
        <w:jc w:val="both"/>
        <w:rPr>
          <w:rStyle w:val="ui-provider"/>
          <w:rFonts w:ascii="Arial" w:hAnsi="Arial" w:cs="Arial"/>
          <w:sz w:val="19"/>
          <w:szCs w:val="19"/>
        </w:rPr>
      </w:pPr>
    </w:p>
    <w:p w14:paraId="05644BF4" w14:textId="0DD9BEB1" w:rsidR="003B4510" w:rsidRDefault="00544587" w:rsidP="00EE3D76">
      <w:pPr>
        <w:spacing w:line="360" w:lineRule="auto"/>
        <w:ind w:left="992" w:right="43"/>
        <w:jc w:val="both"/>
        <w:rPr>
          <w:rStyle w:val="ui-provider"/>
          <w:rFonts w:ascii="Arial" w:eastAsia="Arial Unicode MS" w:hAnsi="Arial" w:cs="Arial"/>
          <w:sz w:val="19"/>
          <w:szCs w:val="19"/>
        </w:rPr>
      </w:pPr>
      <w:r w:rsidRPr="00544587">
        <w:rPr>
          <w:rStyle w:val="ui-provider"/>
          <w:rFonts w:ascii="Arial" w:hAnsi="Arial" w:cs="Arial"/>
          <w:sz w:val="19"/>
          <w:szCs w:val="19"/>
        </w:rPr>
        <w:t xml:space="preserve">The expenses related to the lease not included in the measurement of the lease liability </w:t>
      </w:r>
      <w:proofErr w:type="gramStart"/>
      <w:r w:rsidRPr="00544587">
        <w:rPr>
          <w:rStyle w:val="ui-provider"/>
          <w:rFonts w:ascii="Arial" w:hAnsi="Arial" w:cs="Arial"/>
          <w:sz w:val="19"/>
          <w:szCs w:val="19"/>
        </w:rPr>
        <w:t>is</w:t>
      </w:r>
      <w:proofErr w:type="gramEnd"/>
      <w:r w:rsidRPr="00544587">
        <w:rPr>
          <w:rStyle w:val="ui-provider"/>
          <w:rFonts w:ascii="Arial" w:hAnsi="Arial" w:cs="Arial"/>
          <w:sz w:val="19"/>
          <w:szCs w:val="19"/>
        </w:rPr>
        <w:t xml:space="preserve"> as follows:</w:t>
      </w:r>
    </w:p>
    <w:p w14:paraId="3D1B0049" w14:textId="77777777" w:rsidR="00C01A67" w:rsidRPr="00EE3D76" w:rsidRDefault="00C01A67" w:rsidP="00A313BA">
      <w:pPr>
        <w:spacing w:line="360" w:lineRule="auto"/>
        <w:ind w:left="990" w:right="43"/>
        <w:jc w:val="both"/>
        <w:rPr>
          <w:rFonts w:ascii="Arial" w:eastAsia="Arial Unicode MS" w:hAnsi="Arial" w:cs="Arial"/>
          <w:sz w:val="19"/>
          <w:szCs w:val="19"/>
          <w:highlight w:val="cyan"/>
        </w:rPr>
      </w:pPr>
    </w:p>
    <w:tbl>
      <w:tblPr>
        <w:tblW w:w="8447" w:type="dxa"/>
        <w:tblInd w:w="909" w:type="dxa"/>
        <w:shd w:val="clear" w:color="auto" w:fill="FFFFFF"/>
        <w:tblLayout w:type="fixed"/>
        <w:tblLook w:val="0000" w:firstRow="0" w:lastRow="0" w:firstColumn="0" w:lastColumn="0" w:noHBand="0" w:noVBand="0"/>
      </w:tblPr>
      <w:tblGrid>
        <w:gridCol w:w="3060"/>
        <w:gridCol w:w="1418"/>
        <w:gridCol w:w="1417"/>
        <w:gridCol w:w="1276"/>
        <w:gridCol w:w="1276"/>
      </w:tblGrid>
      <w:tr w:rsidR="00B539A5" w:rsidRPr="00D357A6" w14:paraId="525F12AC" w14:textId="77777777" w:rsidTr="00B539A5">
        <w:tc>
          <w:tcPr>
            <w:tcW w:w="3060" w:type="dxa"/>
            <w:shd w:val="clear" w:color="auto" w:fill="FFFFFF"/>
            <w:vAlign w:val="center"/>
          </w:tcPr>
          <w:p w14:paraId="264F3B3E" w14:textId="77777777"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1418" w:type="dxa"/>
            <w:shd w:val="clear" w:color="auto" w:fill="FFFFFF"/>
          </w:tcPr>
          <w:p w14:paraId="120D3270" w14:textId="77777777" w:rsidR="00B539A5" w:rsidRPr="00C30930" w:rsidRDefault="00B539A5" w:rsidP="00433F17">
            <w:pPr>
              <w:spacing w:before="60" w:after="30" w:line="276" w:lineRule="auto"/>
              <w:ind w:right="43"/>
              <w:jc w:val="right"/>
              <w:rPr>
                <w:rFonts w:ascii="Arial" w:hAnsi="Arial" w:cs="Arial"/>
                <w:sz w:val="19"/>
                <w:szCs w:val="19"/>
              </w:rPr>
            </w:pPr>
          </w:p>
        </w:tc>
        <w:tc>
          <w:tcPr>
            <w:tcW w:w="1417" w:type="dxa"/>
            <w:shd w:val="clear" w:color="auto" w:fill="FFFFFF"/>
          </w:tcPr>
          <w:p w14:paraId="505756A2" w14:textId="77777777" w:rsidR="00B539A5" w:rsidRPr="00C30930" w:rsidRDefault="00B539A5" w:rsidP="00433F17">
            <w:pPr>
              <w:spacing w:before="60" w:after="30" w:line="276" w:lineRule="auto"/>
              <w:ind w:right="43"/>
              <w:jc w:val="right"/>
              <w:rPr>
                <w:rFonts w:ascii="Arial" w:hAnsi="Arial" w:cs="Arial"/>
                <w:sz w:val="19"/>
                <w:szCs w:val="19"/>
              </w:rPr>
            </w:pPr>
          </w:p>
        </w:tc>
        <w:tc>
          <w:tcPr>
            <w:tcW w:w="2552" w:type="dxa"/>
            <w:gridSpan w:val="2"/>
            <w:shd w:val="clear" w:color="auto" w:fill="FFFFFF"/>
            <w:vAlign w:val="center"/>
          </w:tcPr>
          <w:p w14:paraId="48A08D71" w14:textId="1D6F4283" w:rsidR="00B539A5" w:rsidRPr="00C30930" w:rsidRDefault="00B539A5" w:rsidP="00433F17">
            <w:pPr>
              <w:spacing w:before="60" w:after="30" w:line="276" w:lineRule="auto"/>
              <w:ind w:right="43"/>
              <w:jc w:val="right"/>
              <w:rPr>
                <w:rFonts w:ascii="Arial" w:hAnsi="Arial" w:cs="Arial"/>
                <w:sz w:val="19"/>
                <w:szCs w:val="19"/>
                <w:rtl/>
                <w:cs/>
              </w:rPr>
            </w:pPr>
            <w:r w:rsidRPr="00C30930">
              <w:rPr>
                <w:rFonts w:ascii="Arial" w:hAnsi="Arial" w:cs="Arial"/>
                <w:sz w:val="19"/>
                <w:szCs w:val="19"/>
              </w:rPr>
              <w:t>(</w:t>
            </w:r>
            <w:proofErr w:type="gramStart"/>
            <w:r w:rsidRPr="00C30930">
              <w:rPr>
                <w:rFonts w:ascii="Arial" w:hAnsi="Arial" w:cs="Arial"/>
                <w:sz w:val="19"/>
                <w:szCs w:val="19"/>
              </w:rPr>
              <w:t>Unit :</w:t>
            </w:r>
            <w:proofErr w:type="gramEnd"/>
            <w:r w:rsidRPr="00C30930">
              <w:rPr>
                <w:rFonts w:ascii="Arial" w:hAnsi="Arial" w:cs="Arial"/>
                <w:sz w:val="19"/>
                <w:szCs w:val="19"/>
              </w:rPr>
              <w:t xml:space="preserve"> Thousand Baht)</w:t>
            </w:r>
          </w:p>
        </w:tc>
      </w:tr>
      <w:tr w:rsidR="00B539A5" w:rsidRPr="00D357A6" w14:paraId="4D349279" w14:textId="77777777" w:rsidTr="00B539A5">
        <w:tc>
          <w:tcPr>
            <w:tcW w:w="3060" w:type="dxa"/>
            <w:shd w:val="clear" w:color="auto" w:fill="FFFFFF"/>
            <w:vAlign w:val="center"/>
          </w:tcPr>
          <w:p w14:paraId="245C3C88" w14:textId="77777777"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2835" w:type="dxa"/>
            <w:gridSpan w:val="2"/>
            <w:shd w:val="clear" w:color="auto" w:fill="FFFFFF"/>
          </w:tcPr>
          <w:p w14:paraId="3437F52E" w14:textId="56A8616F" w:rsidR="00B539A5" w:rsidRPr="00C30930" w:rsidRDefault="00B539A5" w:rsidP="00433F17">
            <w:pPr>
              <w:pBdr>
                <w:bottom w:val="single" w:sz="4" w:space="1" w:color="auto"/>
              </w:pBdr>
              <w:spacing w:before="60" w:after="30" w:line="276" w:lineRule="auto"/>
              <w:ind w:left="-9" w:right="43"/>
              <w:jc w:val="center"/>
              <w:rPr>
                <w:rFonts w:ascii="Arial" w:hAnsi="Arial" w:cs="Arial"/>
                <w:sz w:val="19"/>
                <w:szCs w:val="19"/>
              </w:rPr>
            </w:pPr>
            <w:r w:rsidRPr="005245FE">
              <w:rPr>
                <w:rFonts w:ascii="Arial" w:hAnsi="Arial" w:cs="Arial"/>
                <w:sz w:val="19"/>
                <w:szCs w:val="19"/>
              </w:rPr>
              <w:t>Consolidated F/S</w:t>
            </w:r>
          </w:p>
        </w:tc>
        <w:tc>
          <w:tcPr>
            <w:tcW w:w="2552" w:type="dxa"/>
            <w:gridSpan w:val="2"/>
            <w:shd w:val="clear" w:color="auto" w:fill="FFFFFF"/>
            <w:vAlign w:val="center"/>
          </w:tcPr>
          <w:p w14:paraId="018B0467" w14:textId="2A28B3C1" w:rsidR="00B539A5" w:rsidRPr="00C30930" w:rsidRDefault="00B539A5" w:rsidP="00433F17">
            <w:pPr>
              <w:pBdr>
                <w:bottom w:val="single" w:sz="4" w:space="1" w:color="auto"/>
              </w:pBdr>
              <w:spacing w:before="60" w:after="30" w:line="276" w:lineRule="auto"/>
              <w:ind w:left="-9" w:right="43"/>
              <w:jc w:val="center"/>
              <w:rPr>
                <w:rFonts w:ascii="Arial" w:hAnsi="Arial" w:cs="Arial"/>
                <w:sz w:val="19"/>
                <w:szCs w:val="19"/>
                <w:rtl/>
                <w:cs/>
              </w:rPr>
            </w:pPr>
            <w:r w:rsidRPr="00C30930">
              <w:rPr>
                <w:rFonts w:ascii="Arial" w:hAnsi="Arial" w:cs="Arial"/>
                <w:sz w:val="19"/>
                <w:szCs w:val="19"/>
              </w:rPr>
              <w:t>Separate F/S</w:t>
            </w:r>
          </w:p>
        </w:tc>
      </w:tr>
      <w:tr w:rsidR="00B539A5" w:rsidRPr="00D357A6" w14:paraId="79202919" w14:textId="77777777" w:rsidTr="00B539A5">
        <w:tc>
          <w:tcPr>
            <w:tcW w:w="3060" w:type="dxa"/>
            <w:shd w:val="clear" w:color="auto" w:fill="FFFFFF"/>
            <w:vAlign w:val="center"/>
          </w:tcPr>
          <w:p w14:paraId="74E4087E" w14:textId="77777777"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1418" w:type="dxa"/>
            <w:shd w:val="clear" w:color="auto" w:fill="FFFFFF"/>
          </w:tcPr>
          <w:p w14:paraId="18CE7B16" w14:textId="3F4857A2" w:rsidR="00B539A5" w:rsidRPr="00C30930" w:rsidRDefault="00B539A5" w:rsidP="00433F17">
            <w:pPr>
              <w:pBdr>
                <w:bottom w:val="single" w:sz="4" w:space="1" w:color="auto"/>
              </w:pBdr>
              <w:tabs>
                <w:tab w:val="left" w:pos="900"/>
              </w:tabs>
              <w:spacing w:before="60" w:after="30" w:line="276" w:lineRule="auto"/>
              <w:ind w:left="-9" w:right="43"/>
              <w:jc w:val="center"/>
              <w:rPr>
                <w:rFonts w:ascii="Arial" w:hAnsi="Arial" w:cs="Arial"/>
                <w:sz w:val="19"/>
                <w:szCs w:val="19"/>
              </w:rPr>
            </w:pPr>
            <w:r>
              <w:rPr>
                <w:rFonts w:ascii="Arial" w:hAnsi="Arial" w:cs="Arial"/>
                <w:sz w:val="19"/>
                <w:szCs w:val="19"/>
              </w:rPr>
              <w:t>2024</w:t>
            </w:r>
          </w:p>
        </w:tc>
        <w:tc>
          <w:tcPr>
            <w:tcW w:w="1417" w:type="dxa"/>
            <w:shd w:val="clear" w:color="auto" w:fill="FFFFFF"/>
          </w:tcPr>
          <w:p w14:paraId="7880AAD8" w14:textId="753B145C" w:rsidR="00B539A5" w:rsidRPr="00C30930" w:rsidRDefault="00B539A5" w:rsidP="00433F17">
            <w:pPr>
              <w:pBdr>
                <w:bottom w:val="single" w:sz="4" w:space="1" w:color="auto"/>
              </w:pBdr>
              <w:tabs>
                <w:tab w:val="left" w:pos="900"/>
              </w:tabs>
              <w:spacing w:before="60" w:after="30" w:line="276" w:lineRule="auto"/>
              <w:ind w:left="-9" w:right="43"/>
              <w:jc w:val="center"/>
              <w:rPr>
                <w:rFonts w:ascii="Arial" w:hAnsi="Arial" w:cs="Arial"/>
                <w:sz w:val="19"/>
                <w:szCs w:val="19"/>
              </w:rPr>
            </w:pPr>
            <w:r>
              <w:rPr>
                <w:rFonts w:ascii="Arial" w:hAnsi="Arial" w:cs="Arial"/>
                <w:sz w:val="19"/>
                <w:szCs w:val="19"/>
              </w:rPr>
              <w:t>203</w:t>
            </w:r>
          </w:p>
        </w:tc>
        <w:tc>
          <w:tcPr>
            <w:tcW w:w="1276" w:type="dxa"/>
            <w:shd w:val="clear" w:color="auto" w:fill="FFFFFF"/>
            <w:vAlign w:val="center"/>
          </w:tcPr>
          <w:p w14:paraId="6B26BB96" w14:textId="61C5B369" w:rsidR="00B539A5" w:rsidRPr="00C30930" w:rsidRDefault="00B539A5" w:rsidP="00433F17">
            <w:pPr>
              <w:pBdr>
                <w:bottom w:val="single" w:sz="4" w:space="1" w:color="auto"/>
              </w:pBdr>
              <w:tabs>
                <w:tab w:val="left" w:pos="900"/>
              </w:tabs>
              <w:spacing w:before="60" w:after="30" w:line="276" w:lineRule="auto"/>
              <w:ind w:left="-9" w:right="43"/>
              <w:jc w:val="center"/>
              <w:rPr>
                <w:rFonts w:ascii="Arial" w:hAnsi="Arial" w:cs="Arial"/>
                <w:sz w:val="19"/>
                <w:szCs w:val="19"/>
                <w:rtl/>
                <w:cs/>
              </w:rPr>
            </w:pPr>
            <w:r w:rsidRPr="00C30930">
              <w:rPr>
                <w:rFonts w:ascii="Arial" w:hAnsi="Arial" w:cs="Arial"/>
                <w:sz w:val="19"/>
                <w:szCs w:val="19"/>
              </w:rPr>
              <w:t>202</w:t>
            </w:r>
            <w:r>
              <w:rPr>
                <w:rFonts w:ascii="Arial" w:hAnsi="Arial" w:cs="Arial"/>
                <w:sz w:val="19"/>
                <w:szCs w:val="19"/>
              </w:rPr>
              <w:t>4</w:t>
            </w:r>
          </w:p>
        </w:tc>
        <w:tc>
          <w:tcPr>
            <w:tcW w:w="1276" w:type="dxa"/>
            <w:shd w:val="clear" w:color="auto" w:fill="FFFFFF"/>
            <w:vAlign w:val="center"/>
          </w:tcPr>
          <w:p w14:paraId="47F76666" w14:textId="1F646015" w:rsidR="00B539A5" w:rsidRPr="00C30930" w:rsidRDefault="00B539A5" w:rsidP="00433F17">
            <w:pPr>
              <w:pBdr>
                <w:bottom w:val="single" w:sz="4" w:space="1" w:color="auto"/>
              </w:pBdr>
              <w:spacing w:before="60" w:after="30" w:line="276" w:lineRule="auto"/>
              <w:ind w:left="-9" w:right="43"/>
              <w:jc w:val="center"/>
              <w:rPr>
                <w:rFonts w:ascii="Arial" w:hAnsi="Arial" w:cs="Arial"/>
                <w:sz w:val="19"/>
                <w:szCs w:val="19"/>
                <w:cs/>
              </w:rPr>
            </w:pPr>
            <w:r w:rsidRPr="00C30930">
              <w:rPr>
                <w:rFonts w:ascii="Arial" w:hAnsi="Arial" w:cs="Arial"/>
                <w:sz w:val="19"/>
                <w:szCs w:val="19"/>
              </w:rPr>
              <w:t>202</w:t>
            </w:r>
            <w:r>
              <w:rPr>
                <w:rFonts w:ascii="Arial" w:hAnsi="Arial" w:cs="Arial"/>
                <w:sz w:val="19"/>
                <w:szCs w:val="19"/>
              </w:rPr>
              <w:t>3</w:t>
            </w:r>
          </w:p>
        </w:tc>
      </w:tr>
      <w:tr w:rsidR="00B539A5" w:rsidRPr="00D357A6" w14:paraId="299DB210" w14:textId="77777777" w:rsidTr="00B539A5">
        <w:trPr>
          <w:trHeight w:val="216"/>
        </w:trPr>
        <w:tc>
          <w:tcPr>
            <w:tcW w:w="3060" w:type="dxa"/>
            <w:shd w:val="clear" w:color="auto" w:fill="FFFFFF"/>
            <w:vAlign w:val="center"/>
          </w:tcPr>
          <w:p w14:paraId="61D5A050" w14:textId="38C34BFB" w:rsidR="00B539A5" w:rsidRPr="00C30930" w:rsidRDefault="00B539A5" w:rsidP="00433F17">
            <w:pPr>
              <w:tabs>
                <w:tab w:val="left" w:pos="900"/>
              </w:tabs>
              <w:spacing w:before="60" w:after="30" w:line="276" w:lineRule="auto"/>
              <w:ind w:left="360" w:right="43" w:hanging="360"/>
              <w:rPr>
                <w:rFonts w:ascii="Arial" w:hAnsi="Arial" w:cs="Arial"/>
                <w:sz w:val="19"/>
                <w:szCs w:val="19"/>
                <w:cs/>
              </w:rPr>
            </w:pPr>
          </w:p>
        </w:tc>
        <w:tc>
          <w:tcPr>
            <w:tcW w:w="1418" w:type="dxa"/>
            <w:shd w:val="clear" w:color="auto" w:fill="FFFFFF"/>
          </w:tcPr>
          <w:p w14:paraId="032B5B70" w14:textId="77777777"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417" w:type="dxa"/>
            <w:shd w:val="clear" w:color="auto" w:fill="FFFFFF"/>
          </w:tcPr>
          <w:p w14:paraId="239C6095" w14:textId="77777777"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276" w:type="dxa"/>
            <w:shd w:val="clear" w:color="auto" w:fill="FFFFFF"/>
            <w:vAlign w:val="center"/>
          </w:tcPr>
          <w:p w14:paraId="5B73FD32" w14:textId="7B27094A" w:rsidR="00B539A5" w:rsidRPr="00C30930" w:rsidRDefault="00B539A5" w:rsidP="00433F17">
            <w:pPr>
              <w:tabs>
                <w:tab w:val="left" w:pos="900"/>
                <w:tab w:val="left" w:pos="2160"/>
              </w:tabs>
              <w:spacing w:before="60" w:after="30" w:line="276" w:lineRule="auto"/>
              <w:ind w:left="-9" w:right="43"/>
              <w:jc w:val="right"/>
              <w:rPr>
                <w:rFonts w:ascii="Arial" w:hAnsi="Arial" w:cs="Arial"/>
                <w:sz w:val="19"/>
                <w:szCs w:val="19"/>
                <w:cs/>
              </w:rPr>
            </w:pPr>
          </w:p>
        </w:tc>
        <w:tc>
          <w:tcPr>
            <w:tcW w:w="1276" w:type="dxa"/>
            <w:shd w:val="clear" w:color="auto" w:fill="FFFFFF"/>
            <w:vAlign w:val="center"/>
          </w:tcPr>
          <w:p w14:paraId="0BC542BB" w14:textId="77777777" w:rsidR="00B539A5" w:rsidRPr="00C30930" w:rsidRDefault="00B539A5" w:rsidP="00433F17">
            <w:pPr>
              <w:spacing w:before="60" w:after="30" w:line="276" w:lineRule="auto"/>
              <w:ind w:left="-9" w:right="43"/>
              <w:jc w:val="right"/>
              <w:rPr>
                <w:rFonts w:ascii="Arial" w:hAnsi="Arial" w:cs="Arial"/>
                <w:sz w:val="19"/>
                <w:szCs w:val="19"/>
                <w:cs/>
              </w:rPr>
            </w:pPr>
          </w:p>
        </w:tc>
      </w:tr>
      <w:tr w:rsidR="00B539A5" w:rsidRPr="00D357A6" w14:paraId="0F93E1C8" w14:textId="77777777" w:rsidTr="00B539A5">
        <w:tc>
          <w:tcPr>
            <w:tcW w:w="3060" w:type="dxa"/>
            <w:shd w:val="clear" w:color="auto" w:fill="FFFFFF"/>
            <w:vAlign w:val="center"/>
          </w:tcPr>
          <w:p w14:paraId="21C4D725" w14:textId="31EEDC25" w:rsidR="00B539A5" w:rsidRPr="00C30930" w:rsidRDefault="00B539A5" w:rsidP="0041601C">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lang w:val="en-GB"/>
              </w:rPr>
              <w:t xml:space="preserve">Expenses related to short-term lease </w:t>
            </w:r>
            <w:r w:rsidRPr="00C30930">
              <w:rPr>
                <w:rFonts w:ascii="Arial" w:hAnsi="Arial" w:cs="Arial"/>
                <w:sz w:val="19"/>
                <w:szCs w:val="19"/>
              </w:rPr>
              <w:t>agreement</w:t>
            </w:r>
          </w:p>
        </w:tc>
        <w:tc>
          <w:tcPr>
            <w:tcW w:w="1418" w:type="dxa"/>
            <w:shd w:val="clear" w:color="auto" w:fill="FFFFFF"/>
            <w:vAlign w:val="bottom"/>
          </w:tcPr>
          <w:p w14:paraId="38DAE266" w14:textId="41BF6303" w:rsidR="00B539A5" w:rsidRDefault="00B539A5" w:rsidP="00B539A5">
            <w:pPr>
              <w:spacing w:before="60" w:after="30" w:line="276" w:lineRule="auto"/>
              <w:ind w:left="-9" w:right="43"/>
              <w:jc w:val="right"/>
              <w:rPr>
                <w:rFonts w:ascii="Arial" w:hAnsi="Arial" w:cs="Arial"/>
                <w:sz w:val="18"/>
                <w:szCs w:val="18"/>
              </w:rPr>
            </w:pPr>
            <w:r>
              <w:rPr>
                <w:rFonts w:ascii="Arial" w:hAnsi="Arial" w:cs="Arial"/>
                <w:sz w:val="18"/>
                <w:szCs w:val="18"/>
              </w:rPr>
              <w:t>390</w:t>
            </w:r>
          </w:p>
        </w:tc>
        <w:tc>
          <w:tcPr>
            <w:tcW w:w="1417" w:type="dxa"/>
            <w:shd w:val="clear" w:color="auto" w:fill="FFFFFF"/>
            <w:vAlign w:val="bottom"/>
          </w:tcPr>
          <w:p w14:paraId="3682C975" w14:textId="3859A7AB" w:rsidR="00B539A5" w:rsidRDefault="00B539A5" w:rsidP="00B539A5">
            <w:pPr>
              <w:spacing w:before="60" w:after="30" w:line="276" w:lineRule="auto"/>
              <w:ind w:left="-9" w:right="43"/>
              <w:jc w:val="right"/>
              <w:rPr>
                <w:rFonts w:ascii="Arial" w:hAnsi="Arial" w:cs="Arial"/>
                <w:sz w:val="18"/>
                <w:szCs w:val="18"/>
              </w:rPr>
            </w:pPr>
            <w:r>
              <w:rPr>
                <w:rFonts w:ascii="Arial" w:hAnsi="Arial" w:cs="Arial"/>
                <w:sz w:val="18"/>
                <w:szCs w:val="18"/>
              </w:rPr>
              <w:t>497</w:t>
            </w:r>
          </w:p>
        </w:tc>
        <w:tc>
          <w:tcPr>
            <w:tcW w:w="1276" w:type="dxa"/>
            <w:shd w:val="clear" w:color="auto" w:fill="FFFFFF"/>
            <w:vAlign w:val="bottom"/>
          </w:tcPr>
          <w:p w14:paraId="177E7D49" w14:textId="5F945C66" w:rsidR="00B539A5" w:rsidRPr="00C30930" w:rsidRDefault="00B539A5" w:rsidP="00B539A5">
            <w:pPr>
              <w:spacing w:before="60" w:after="30" w:line="276" w:lineRule="auto"/>
              <w:ind w:left="-9" w:right="43"/>
              <w:jc w:val="right"/>
              <w:rPr>
                <w:rFonts w:ascii="Arial" w:hAnsi="Arial" w:cs="Arial"/>
                <w:sz w:val="19"/>
                <w:szCs w:val="19"/>
                <w:cs/>
              </w:rPr>
            </w:pPr>
            <w:r>
              <w:rPr>
                <w:rFonts w:ascii="Arial" w:hAnsi="Arial" w:cs="Arial"/>
                <w:sz w:val="18"/>
                <w:szCs w:val="18"/>
              </w:rPr>
              <w:t xml:space="preserve">                 300</w:t>
            </w:r>
          </w:p>
        </w:tc>
        <w:tc>
          <w:tcPr>
            <w:tcW w:w="1276" w:type="dxa"/>
            <w:shd w:val="clear" w:color="auto" w:fill="FFFFFF"/>
            <w:vAlign w:val="bottom"/>
          </w:tcPr>
          <w:p w14:paraId="6A992100" w14:textId="2B46DFED" w:rsidR="00B539A5" w:rsidRPr="00C30930" w:rsidRDefault="00B539A5" w:rsidP="00B539A5">
            <w:pPr>
              <w:spacing w:before="60" w:after="30" w:line="276" w:lineRule="auto"/>
              <w:ind w:left="-9" w:right="43"/>
              <w:jc w:val="right"/>
              <w:rPr>
                <w:rFonts w:ascii="Arial" w:hAnsi="Arial" w:cs="Arial"/>
                <w:sz w:val="19"/>
                <w:szCs w:val="19"/>
                <w:cs/>
              </w:rPr>
            </w:pPr>
            <w:r>
              <w:rPr>
                <w:rFonts w:ascii="Arial" w:hAnsi="Arial" w:cs="Arial"/>
                <w:sz w:val="19"/>
                <w:szCs w:val="19"/>
              </w:rPr>
              <w:t>497</w:t>
            </w:r>
          </w:p>
        </w:tc>
      </w:tr>
      <w:tr w:rsidR="00B539A5" w:rsidRPr="00D357A6" w14:paraId="0992091A" w14:textId="77777777" w:rsidTr="00B539A5">
        <w:tc>
          <w:tcPr>
            <w:tcW w:w="3060" w:type="dxa"/>
            <w:shd w:val="clear" w:color="auto" w:fill="FFFFFF"/>
            <w:vAlign w:val="center"/>
          </w:tcPr>
          <w:p w14:paraId="5B01B2EF" w14:textId="77777777" w:rsidR="00B539A5" w:rsidRDefault="00B539A5" w:rsidP="0041601C">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lang w:val="en-GB"/>
              </w:rPr>
              <w:t xml:space="preserve">Lease-related expenses for </w:t>
            </w:r>
          </w:p>
          <w:p w14:paraId="374974E6" w14:textId="150C2754" w:rsidR="00B539A5" w:rsidRPr="00C30930" w:rsidRDefault="00B539A5" w:rsidP="0041601C">
            <w:pPr>
              <w:tabs>
                <w:tab w:val="left" w:pos="900"/>
              </w:tabs>
              <w:spacing w:before="60" w:after="30" w:line="276" w:lineRule="auto"/>
              <w:ind w:left="360" w:right="43" w:hanging="360"/>
              <w:rPr>
                <w:rFonts w:ascii="Arial" w:hAnsi="Arial" w:cs="Arial"/>
                <w:sz w:val="19"/>
                <w:szCs w:val="19"/>
              </w:rPr>
            </w:pPr>
            <w:r>
              <w:rPr>
                <w:rFonts w:ascii="Arial" w:hAnsi="Arial" w:cs="Arial"/>
                <w:sz w:val="19"/>
                <w:szCs w:val="19"/>
                <w:lang w:val="en-GB"/>
              </w:rPr>
              <w:t xml:space="preserve">       </w:t>
            </w:r>
            <w:r w:rsidRPr="00C30930">
              <w:rPr>
                <w:rFonts w:ascii="Arial" w:hAnsi="Arial" w:cs="Arial"/>
                <w:sz w:val="19"/>
                <w:szCs w:val="19"/>
                <w:lang w:val="en-GB"/>
              </w:rPr>
              <w:t>low-value assets</w:t>
            </w:r>
          </w:p>
        </w:tc>
        <w:tc>
          <w:tcPr>
            <w:tcW w:w="1418" w:type="dxa"/>
            <w:shd w:val="clear" w:color="auto" w:fill="FFFFFF"/>
            <w:vAlign w:val="bottom"/>
          </w:tcPr>
          <w:p w14:paraId="7BEC9193" w14:textId="070D9B57" w:rsidR="00B539A5" w:rsidRDefault="00B539A5" w:rsidP="00B539A5">
            <w:pPr>
              <w:pBdr>
                <w:bottom w:val="single" w:sz="4" w:space="1" w:color="auto"/>
              </w:pBdr>
              <w:spacing w:before="60" w:after="30" w:line="276" w:lineRule="auto"/>
              <w:ind w:left="-9" w:right="43"/>
              <w:jc w:val="right"/>
              <w:rPr>
                <w:rFonts w:ascii="Arial" w:hAnsi="Arial" w:cs="Arial"/>
                <w:sz w:val="18"/>
                <w:szCs w:val="18"/>
              </w:rPr>
            </w:pPr>
            <w:r>
              <w:rPr>
                <w:rFonts w:ascii="Arial" w:hAnsi="Arial" w:cs="Arial"/>
                <w:sz w:val="18"/>
                <w:szCs w:val="18"/>
              </w:rPr>
              <w:t>36</w:t>
            </w:r>
          </w:p>
        </w:tc>
        <w:tc>
          <w:tcPr>
            <w:tcW w:w="1417" w:type="dxa"/>
            <w:shd w:val="clear" w:color="auto" w:fill="FFFFFF"/>
            <w:vAlign w:val="bottom"/>
          </w:tcPr>
          <w:p w14:paraId="4AC72100" w14:textId="300D0A0F" w:rsidR="00B539A5" w:rsidRDefault="00B539A5" w:rsidP="00B539A5">
            <w:pPr>
              <w:pBdr>
                <w:bottom w:val="single" w:sz="4" w:space="1" w:color="auto"/>
              </w:pBdr>
              <w:spacing w:before="60" w:after="30" w:line="276" w:lineRule="auto"/>
              <w:ind w:left="-9" w:right="43"/>
              <w:jc w:val="right"/>
              <w:rPr>
                <w:rFonts w:ascii="Arial" w:hAnsi="Arial" w:cs="Arial"/>
                <w:sz w:val="18"/>
                <w:szCs w:val="18"/>
              </w:rPr>
            </w:pPr>
            <w:r>
              <w:rPr>
                <w:rFonts w:ascii="Arial" w:hAnsi="Arial" w:cs="Arial"/>
                <w:sz w:val="18"/>
                <w:szCs w:val="18"/>
              </w:rPr>
              <w:t>47</w:t>
            </w:r>
          </w:p>
        </w:tc>
        <w:tc>
          <w:tcPr>
            <w:tcW w:w="1276" w:type="dxa"/>
            <w:shd w:val="clear" w:color="auto" w:fill="FFFFFF"/>
            <w:vAlign w:val="bottom"/>
          </w:tcPr>
          <w:p w14:paraId="28E356D1" w14:textId="77777777" w:rsidR="00B539A5" w:rsidRDefault="00B539A5" w:rsidP="00B539A5">
            <w:pPr>
              <w:pBdr>
                <w:bottom w:val="single" w:sz="4" w:space="1" w:color="auto"/>
              </w:pBdr>
              <w:spacing w:before="60" w:after="30" w:line="276" w:lineRule="auto"/>
              <w:ind w:left="-9" w:right="43"/>
              <w:jc w:val="right"/>
              <w:rPr>
                <w:rFonts w:ascii="Arial" w:hAnsi="Arial" w:cs="Arial"/>
                <w:sz w:val="18"/>
                <w:szCs w:val="18"/>
              </w:rPr>
            </w:pPr>
            <w:r>
              <w:rPr>
                <w:rFonts w:ascii="Arial" w:hAnsi="Arial" w:cs="Arial"/>
                <w:sz w:val="18"/>
                <w:szCs w:val="18"/>
              </w:rPr>
              <w:t xml:space="preserve">                 </w:t>
            </w:r>
          </w:p>
          <w:p w14:paraId="18165AB9" w14:textId="3338569F" w:rsidR="00B539A5" w:rsidRPr="00C30930" w:rsidRDefault="00B539A5" w:rsidP="00B539A5">
            <w:pPr>
              <w:pBdr>
                <w:bottom w:val="single" w:sz="4" w:space="1" w:color="auto"/>
              </w:pBdr>
              <w:spacing w:before="60" w:after="30" w:line="276" w:lineRule="auto"/>
              <w:ind w:left="-9" w:right="43"/>
              <w:jc w:val="right"/>
              <w:rPr>
                <w:rFonts w:ascii="Arial" w:hAnsi="Arial" w:cs="Arial"/>
                <w:sz w:val="19"/>
                <w:szCs w:val="19"/>
                <w:cs/>
              </w:rPr>
            </w:pPr>
            <w:r>
              <w:rPr>
                <w:rFonts w:ascii="Arial" w:hAnsi="Arial" w:cs="Arial"/>
                <w:sz w:val="18"/>
                <w:szCs w:val="18"/>
              </w:rPr>
              <w:t xml:space="preserve">    36</w:t>
            </w:r>
          </w:p>
        </w:tc>
        <w:tc>
          <w:tcPr>
            <w:tcW w:w="1276" w:type="dxa"/>
            <w:shd w:val="clear" w:color="auto" w:fill="FFFFFF"/>
            <w:vAlign w:val="bottom"/>
          </w:tcPr>
          <w:p w14:paraId="22E4FDC4" w14:textId="77777777" w:rsidR="00B539A5" w:rsidRDefault="00B539A5" w:rsidP="00B539A5">
            <w:pPr>
              <w:pBdr>
                <w:bottom w:val="single" w:sz="4" w:space="1" w:color="auto"/>
              </w:pBdr>
              <w:spacing w:before="60" w:after="30" w:line="276" w:lineRule="auto"/>
              <w:ind w:left="-9" w:right="43"/>
              <w:jc w:val="right"/>
              <w:rPr>
                <w:rFonts w:ascii="Arial" w:hAnsi="Arial" w:cs="Arial"/>
                <w:sz w:val="19"/>
                <w:szCs w:val="19"/>
              </w:rPr>
            </w:pPr>
          </w:p>
          <w:p w14:paraId="2CA32368" w14:textId="34866532" w:rsidR="00B539A5" w:rsidRPr="00C30930" w:rsidRDefault="00B539A5" w:rsidP="00B539A5">
            <w:pPr>
              <w:pBdr>
                <w:bottom w:val="single" w:sz="4" w:space="1" w:color="auto"/>
              </w:pBdr>
              <w:spacing w:before="60" w:after="30" w:line="276" w:lineRule="auto"/>
              <w:ind w:left="-9" w:right="43"/>
              <w:jc w:val="right"/>
              <w:rPr>
                <w:rFonts w:ascii="Arial" w:hAnsi="Arial" w:cs="Arial"/>
                <w:sz w:val="19"/>
                <w:szCs w:val="19"/>
                <w:cs/>
              </w:rPr>
            </w:pPr>
            <w:r>
              <w:rPr>
                <w:rFonts w:ascii="Arial" w:hAnsi="Arial" w:cs="Arial"/>
                <w:sz w:val="19"/>
                <w:szCs w:val="19"/>
              </w:rPr>
              <w:t>47</w:t>
            </w:r>
          </w:p>
        </w:tc>
      </w:tr>
      <w:tr w:rsidR="00B539A5" w:rsidRPr="00D357A6" w14:paraId="3371747C" w14:textId="77777777" w:rsidTr="00B539A5">
        <w:tc>
          <w:tcPr>
            <w:tcW w:w="3060" w:type="dxa"/>
            <w:shd w:val="clear" w:color="auto" w:fill="FFFFFF"/>
            <w:vAlign w:val="center"/>
          </w:tcPr>
          <w:p w14:paraId="289B39CC" w14:textId="5945B0A9" w:rsidR="00B539A5" w:rsidRPr="00C30930" w:rsidRDefault="00B539A5" w:rsidP="0041601C">
            <w:pPr>
              <w:tabs>
                <w:tab w:val="left" w:pos="900"/>
              </w:tabs>
              <w:spacing w:before="60" w:after="30" w:line="276" w:lineRule="auto"/>
              <w:ind w:left="360" w:right="43" w:hanging="360"/>
              <w:rPr>
                <w:rFonts w:ascii="Arial" w:hAnsi="Arial" w:cs="Arial"/>
                <w:sz w:val="19"/>
                <w:szCs w:val="19"/>
                <w:lang w:val="en-GB"/>
              </w:rPr>
            </w:pPr>
            <w:r w:rsidRPr="00C30930">
              <w:rPr>
                <w:rFonts w:ascii="Arial" w:hAnsi="Arial" w:cs="Arial"/>
                <w:sz w:val="19"/>
                <w:szCs w:val="19"/>
              </w:rPr>
              <w:t>Total</w:t>
            </w:r>
          </w:p>
        </w:tc>
        <w:tc>
          <w:tcPr>
            <w:tcW w:w="1418" w:type="dxa"/>
            <w:shd w:val="clear" w:color="auto" w:fill="FFFFFF"/>
            <w:vAlign w:val="bottom"/>
          </w:tcPr>
          <w:p w14:paraId="4E19BFD0" w14:textId="22B4E34F" w:rsidR="00B539A5" w:rsidRDefault="00B539A5" w:rsidP="00B539A5">
            <w:pPr>
              <w:pBdr>
                <w:bottom w:val="single" w:sz="12" w:space="1" w:color="auto"/>
              </w:pBdr>
              <w:spacing w:before="60" w:after="30" w:line="276" w:lineRule="auto"/>
              <w:ind w:right="43"/>
              <w:jc w:val="right"/>
              <w:rPr>
                <w:rFonts w:ascii="Arial" w:hAnsi="Arial" w:cs="Arial"/>
                <w:sz w:val="18"/>
                <w:szCs w:val="18"/>
              </w:rPr>
            </w:pPr>
            <w:r>
              <w:rPr>
                <w:rFonts w:ascii="Arial" w:hAnsi="Arial" w:cs="Arial"/>
                <w:sz w:val="18"/>
                <w:szCs w:val="18"/>
              </w:rPr>
              <w:t>426</w:t>
            </w:r>
          </w:p>
        </w:tc>
        <w:tc>
          <w:tcPr>
            <w:tcW w:w="1417" w:type="dxa"/>
            <w:shd w:val="clear" w:color="auto" w:fill="FFFFFF"/>
            <w:vAlign w:val="bottom"/>
          </w:tcPr>
          <w:p w14:paraId="319B3292" w14:textId="565D762D" w:rsidR="00B539A5" w:rsidRDefault="00B539A5" w:rsidP="00B539A5">
            <w:pPr>
              <w:pBdr>
                <w:bottom w:val="single" w:sz="12" w:space="1" w:color="auto"/>
              </w:pBdr>
              <w:spacing w:before="60" w:after="30" w:line="276" w:lineRule="auto"/>
              <w:ind w:right="43"/>
              <w:jc w:val="right"/>
              <w:rPr>
                <w:rFonts w:ascii="Arial" w:hAnsi="Arial" w:cs="Arial"/>
                <w:sz w:val="18"/>
                <w:szCs w:val="18"/>
              </w:rPr>
            </w:pPr>
            <w:r>
              <w:rPr>
                <w:rFonts w:ascii="Arial" w:hAnsi="Arial" w:cs="Arial"/>
                <w:sz w:val="18"/>
                <w:szCs w:val="18"/>
              </w:rPr>
              <w:t>544</w:t>
            </w:r>
          </w:p>
        </w:tc>
        <w:tc>
          <w:tcPr>
            <w:tcW w:w="1276" w:type="dxa"/>
            <w:shd w:val="clear" w:color="auto" w:fill="FFFFFF"/>
            <w:vAlign w:val="bottom"/>
          </w:tcPr>
          <w:p w14:paraId="66050B24" w14:textId="21E7B6F2" w:rsidR="00B539A5" w:rsidRPr="00306F71" w:rsidRDefault="00B539A5" w:rsidP="00B539A5">
            <w:pPr>
              <w:pBdr>
                <w:bottom w:val="single" w:sz="12" w:space="1" w:color="auto"/>
              </w:pBdr>
              <w:spacing w:before="60" w:after="30" w:line="276" w:lineRule="auto"/>
              <w:ind w:right="43"/>
              <w:jc w:val="right"/>
              <w:rPr>
                <w:rFonts w:ascii="Arial" w:hAnsi="Arial" w:cstheme="minorBidi"/>
                <w:sz w:val="19"/>
                <w:szCs w:val="19"/>
                <w:cs/>
              </w:rPr>
            </w:pPr>
            <w:r>
              <w:rPr>
                <w:rFonts w:ascii="Arial" w:hAnsi="Arial" w:cs="Arial"/>
                <w:sz w:val="18"/>
                <w:szCs w:val="18"/>
              </w:rPr>
              <w:t xml:space="preserve">            336</w:t>
            </w:r>
          </w:p>
        </w:tc>
        <w:tc>
          <w:tcPr>
            <w:tcW w:w="1276" w:type="dxa"/>
            <w:shd w:val="clear" w:color="auto" w:fill="FFFFFF"/>
            <w:vAlign w:val="bottom"/>
          </w:tcPr>
          <w:p w14:paraId="6A896195" w14:textId="531E7F4E" w:rsidR="00B539A5" w:rsidRPr="00C30930" w:rsidRDefault="00B539A5" w:rsidP="00B539A5">
            <w:pPr>
              <w:pBdr>
                <w:bottom w:val="single" w:sz="12" w:space="1" w:color="auto"/>
              </w:pBdr>
              <w:spacing w:before="60" w:after="30" w:line="276" w:lineRule="auto"/>
              <w:ind w:right="43"/>
              <w:jc w:val="right"/>
              <w:rPr>
                <w:rFonts w:ascii="Arial" w:hAnsi="Arial" w:cs="Arial"/>
                <w:sz w:val="19"/>
                <w:szCs w:val="19"/>
              </w:rPr>
            </w:pPr>
            <w:r>
              <w:rPr>
                <w:rFonts w:ascii="Arial" w:hAnsi="Arial" w:cs="Arial"/>
                <w:sz w:val="19"/>
                <w:szCs w:val="19"/>
              </w:rPr>
              <w:t>544</w:t>
            </w:r>
          </w:p>
        </w:tc>
      </w:tr>
    </w:tbl>
    <w:p w14:paraId="3FD6EDDB" w14:textId="77777777" w:rsidR="0006037F" w:rsidRPr="001A6E52" w:rsidRDefault="0006037F" w:rsidP="00EE3D76">
      <w:pPr>
        <w:spacing w:line="360" w:lineRule="auto"/>
        <w:ind w:left="425" w:right="34"/>
        <w:jc w:val="thaiDistribute"/>
        <w:rPr>
          <w:rFonts w:ascii="Arial" w:hAnsi="Arial" w:cs="Arial"/>
          <w:sz w:val="19"/>
          <w:szCs w:val="19"/>
        </w:rPr>
      </w:pPr>
    </w:p>
    <w:p w14:paraId="4287D98B" w14:textId="77777777" w:rsidR="00E02384" w:rsidRDefault="00E02384" w:rsidP="00EE3D76">
      <w:pPr>
        <w:numPr>
          <w:ilvl w:val="0"/>
          <w:numId w:val="1"/>
        </w:numPr>
        <w:tabs>
          <w:tab w:val="clear" w:pos="644"/>
          <w:tab w:val="num" w:pos="426"/>
        </w:tabs>
        <w:spacing w:line="360" w:lineRule="auto"/>
        <w:ind w:left="425" w:right="34" w:hanging="426"/>
        <w:rPr>
          <w:rFonts w:ascii="Arial" w:hAnsi="Arial" w:cs="Arial"/>
          <w:b/>
          <w:bCs/>
          <w:caps/>
          <w:sz w:val="19"/>
          <w:szCs w:val="19"/>
        </w:rPr>
      </w:pPr>
      <w:r w:rsidRPr="00586EA1">
        <w:rPr>
          <w:rFonts w:ascii="Arial" w:hAnsi="Arial" w:cs="Arial"/>
          <w:b/>
          <w:bCs/>
          <w:caps/>
          <w:sz w:val="19"/>
          <w:szCs w:val="19"/>
        </w:rPr>
        <w:t>TRADE AND OTHER PAYABLES</w:t>
      </w:r>
    </w:p>
    <w:p w14:paraId="70B17326" w14:textId="77777777" w:rsidR="00E02384" w:rsidRDefault="00E02384" w:rsidP="00EE3D76">
      <w:pPr>
        <w:spacing w:line="360" w:lineRule="auto"/>
        <w:ind w:left="425" w:right="34"/>
        <w:rPr>
          <w:rFonts w:ascii="Arial" w:hAnsi="Arial" w:cs="Arial"/>
          <w:b/>
          <w:bCs/>
          <w:caps/>
          <w:sz w:val="19"/>
          <w:szCs w:val="19"/>
        </w:rPr>
      </w:pPr>
    </w:p>
    <w:tbl>
      <w:tblPr>
        <w:tblW w:w="8878" w:type="dxa"/>
        <w:tblInd w:w="426" w:type="dxa"/>
        <w:tblLayout w:type="fixed"/>
        <w:tblLook w:val="0000" w:firstRow="0" w:lastRow="0" w:firstColumn="0" w:lastColumn="0" w:noHBand="0" w:noVBand="0"/>
      </w:tblPr>
      <w:tblGrid>
        <w:gridCol w:w="3561"/>
        <w:gridCol w:w="1134"/>
        <w:gridCol w:w="242"/>
        <w:gridCol w:w="1142"/>
        <w:gridCol w:w="238"/>
        <w:gridCol w:w="1143"/>
        <w:gridCol w:w="236"/>
        <w:gridCol w:w="1182"/>
      </w:tblGrid>
      <w:tr w:rsidR="00E02384" w:rsidRPr="009C2491" w14:paraId="37C41039" w14:textId="77777777" w:rsidTr="00433F17">
        <w:tc>
          <w:tcPr>
            <w:tcW w:w="3561" w:type="dxa"/>
          </w:tcPr>
          <w:p w14:paraId="629B67D9"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5317" w:type="dxa"/>
            <w:gridSpan w:val="7"/>
          </w:tcPr>
          <w:p w14:paraId="7EEBD129" w14:textId="77777777" w:rsidR="00E02384" w:rsidRPr="009C2491" w:rsidRDefault="00E02384" w:rsidP="00F546C4">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w:t>
            </w:r>
            <w:proofErr w:type="gramStart"/>
            <w:r w:rsidRPr="009C2491">
              <w:rPr>
                <w:rFonts w:ascii="Arial" w:hAnsi="Arial" w:cs="Arial"/>
                <w:snapToGrid w:val="0"/>
                <w:sz w:val="19"/>
                <w:szCs w:val="19"/>
                <w:lang w:eastAsia="th-TH"/>
              </w:rPr>
              <w:t>Unit :</w:t>
            </w:r>
            <w:proofErr w:type="gramEnd"/>
            <w:r w:rsidRPr="009C2491">
              <w:rPr>
                <w:rFonts w:ascii="Arial" w:hAnsi="Arial" w:cs="Arial"/>
                <w:snapToGrid w:val="0"/>
                <w:sz w:val="19"/>
                <w:szCs w:val="19"/>
                <w:lang w:eastAsia="th-TH"/>
              </w:rPr>
              <w:t xml:space="preserve"> Thousand Baht)</w:t>
            </w:r>
          </w:p>
        </w:tc>
      </w:tr>
      <w:tr w:rsidR="00E02384" w:rsidRPr="009C2491" w14:paraId="78FB0C01" w14:textId="77777777" w:rsidTr="00433F17">
        <w:tc>
          <w:tcPr>
            <w:tcW w:w="3561" w:type="dxa"/>
          </w:tcPr>
          <w:p w14:paraId="77AF3E22"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18EF9FFB"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BD91CF3"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p>
        </w:tc>
        <w:tc>
          <w:tcPr>
            <w:tcW w:w="2561" w:type="dxa"/>
            <w:gridSpan w:val="3"/>
            <w:tcBorders>
              <w:bottom w:val="single" w:sz="4" w:space="0" w:color="auto"/>
            </w:tcBorders>
          </w:tcPr>
          <w:p w14:paraId="13387C08" w14:textId="77777777" w:rsidR="00E02384" w:rsidRPr="009C2491" w:rsidRDefault="00E02384" w:rsidP="00F546C4">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433F17" w:rsidRPr="009C2491" w14:paraId="2FA1D555" w14:textId="77777777" w:rsidTr="00433F17">
        <w:tc>
          <w:tcPr>
            <w:tcW w:w="3561" w:type="dxa"/>
          </w:tcPr>
          <w:p w14:paraId="52087F0B" w14:textId="77777777" w:rsidR="00433F17" w:rsidRPr="009C2491" w:rsidRDefault="00433F17" w:rsidP="00433F17">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bottom"/>
          </w:tcPr>
          <w:p w14:paraId="2AFEAC6D" w14:textId="2F20D4DC" w:rsidR="00433F17" w:rsidRPr="009C2491" w:rsidRDefault="00433F17" w:rsidP="00433F17">
            <w:pPr>
              <w:spacing w:before="60" w:after="30" w:line="276" w:lineRule="auto"/>
              <w:ind w:left="-45" w:right="36"/>
              <w:jc w:val="center"/>
              <w:rPr>
                <w:rFonts w:ascii="Arial" w:hAnsi="Arial" w:cs="Arial"/>
                <w:sz w:val="19"/>
                <w:szCs w:val="19"/>
                <w:cs/>
              </w:rPr>
            </w:pPr>
            <w:r w:rsidRPr="009C2491">
              <w:rPr>
                <w:rFonts w:ascii="Arial" w:hAnsi="Arial" w:cs="Arial"/>
                <w:sz w:val="19"/>
                <w:szCs w:val="19"/>
              </w:rPr>
              <w:t>202</w:t>
            </w:r>
            <w:r w:rsidR="0062060C">
              <w:rPr>
                <w:rFonts w:ascii="Arial" w:hAnsi="Arial" w:cs="Arial"/>
                <w:sz w:val="19"/>
                <w:szCs w:val="19"/>
              </w:rPr>
              <w:t>4</w:t>
            </w:r>
          </w:p>
        </w:tc>
        <w:tc>
          <w:tcPr>
            <w:tcW w:w="242" w:type="dxa"/>
            <w:tcBorders>
              <w:top w:val="single" w:sz="4" w:space="0" w:color="auto"/>
            </w:tcBorders>
            <w:vAlign w:val="bottom"/>
          </w:tcPr>
          <w:p w14:paraId="0729ACDD" w14:textId="77777777" w:rsidR="00433F17" w:rsidRPr="009C2491" w:rsidRDefault="00433F17" w:rsidP="00433F17">
            <w:pPr>
              <w:spacing w:before="60" w:after="30" w:line="276" w:lineRule="auto"/>
              <w:ind w:left="-45" w:right="36"/>
              <w:jc w:val="center"/>
              <w:rPr>
                <w:rFonts w:ascii="Arial" w:hAnsi="Arial" w:cs="Arial"/>
                <w:sz w:val="19"/>
                <w:szCs w:val="19"/>
                <w:cs/>
              </w:rPr>
            </w:pPr>
          </w:p>
        </w:tc>
        <w:tc>
          <w:tcPr>
            <w:tcW w:w="1142" w:type="dxa"/>
            <w:tcBorders>
              <w:top w:val="single" w:sz="4" w:space="0" w:color="auto"/>
              <w:bottom w:val="single" w:sz="4" w:space="0" w:color="auto"/>
            </w:tcBorders>
            <w:vAlign w:val="bottom"/>
          </w:tcPr>
          <w:p w14:paraId="64D956E6" w14:textId="229EC8A6" w:rsidR="00433F17" w:rsidRPr="009C2491" w:rsidRDefault="00433F17" w:rsidP="00433F17">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sidR="0062060C">
              <w:rPr>
                <w:rFonts w:ascii="Arial" w:hAnsi="Arial" w:cs="Arial"/>
                <w:sz w:val="19"/>
                <w:szCs w:val="19"/>
              </w:rPr>
              <w:t>3</w:t>
            </w:r>
          </w:p>
        </w:tc>
        <w:tc>
          <w:tcPr>
            <w:tcW w:w="238" w:type="dxa"/>
            <w:vAlign w:val="bottom"/>
          </w:tcPr>
          <w:p w14:paraId="00E7B3BD" w14:textId="77777777" w:rsidR="00433F17" w:rsidRPr="009C2491" w:rsidRDefault="00433F17" w:rsidP="00433F17">
            <w:pPr>
              <w:spacing w:before="60" w:after="30" w:line="276" w:lineRule="auto"/>
              <w:ind w:right="36"/>
              <w:jc w:val="center"/>
              <w:rPr>
                <w:rFonts w:ascii="Arial" w:hAnsi="Arial" w:cs="Arial"/>
                <w:sz w:val="19"/>
                <w:szCs w:val="19"/>
                <w:cs/>
              </w:rPr>
            </w:pPr>
          </w:p>
        </w:tc>
        <w:tc>
          <w:tcPr>
            <w:tcW w:w="1143" w:type="dxa"/>
            <w:tcBorders>
              <w:bottom w:val="single" w:sz="4" w:space="0" w:color="auto"/>
            </w:tcBorders>
            <w:vAlign w:val="bottom"/>
          </w:tcPr>
          <w:p w14:paraId="53E708A4" w14:textId="2F5EFFB0" w:rsidR="00433F17" w:rsidRPr="009C2491" w:rsidRDefault="00433F17" w:rsidP="00433F17">
            <w:pPr>
              <w:spacing w:before="60" w:after="30" w:line="276" w:lineRule="auto"/>
              <w:ind w:right="36"/>
              <w:jc w:val="center"/>
              <w:rPr>
                <w:rFonts w:ascii="Arial" w:hAnsi="Arial" w:cs="Arial"/>
                <w:sz w:val="19"/>
                <w:szCs w:val="19"/>
                <w:lang w:val="en-GB"/>
              </w:rPr>
            </w:pPr>
            <w:r w:rsidRPr="009C2491">
              <w:rPr>
                <w:rFonts w:ascii="Arial" w:hAnsi="Arial" w:cs="Arial"/>
                <w:sz w:val="19"/>
                <w:szCs w:val="19"/>
              </w:rPr>
              <w:t>202</w:t>
            </w:r>
            <w:r w:rsidR="0062060C">
              <w:rPr>
                <w:rFonts w:ascii="Arial" w:hAnsi="Arial" w:cs="Arial"/>
                <w:sz w:val="19"/>
                <w:szCs w:val="19"/>
              </w:rPr>
              <w:t>4</w:t>
            </w:r>
          </w:p>
        </w:tc>
        <w:tc>
          <w:tcPr>
            <w:tcW w:w="236" w:type="dxa"/>
            <w:vAlign w:val="bottom"/>
          </w:tcPr>
          <w:p w14:paraId="61435125" w14:textId="77777777" w:rsidR="00433F17" w:rsidRPr="009C2491" w:rsidRDefault="00433F17" w:rsidP="00433F17">
            <w:pPr>
              <w:spacing w:before="60" w:after="30" w:line="276" w:lineRule="auto"/>
              <w:ind w:right="36"/>
              <w:jc w:val="center"/>
              <w:rPr>
                <w:rFonts w:ascii="Arial" w:hAnsi="Arial" w:cs="Arial"/>
                <w:sz w:val="19"/>
                <w:szCs w:val="19"/>
                <w:cs/>
              </w:rPr>
            </w:pPr>
          </w:p>
        </w:tc>
        <w:tc>
          <w:tcPr>
            <w:tcW w:w="1182" w:type="dxa"/>
            <w:tcBorders>
              <w:bottom w:val="single" w:sz="4" w:space="0" w:color="auto"/>
            </w:tcBorders>
            <w:vAlign w:val="bottom"/>
          </w:tcPr>
          <w:p w14:paraId="6E8CEE60" w14:textId="5E43E0C7" w:rsidR="00433F17" w:rsidRPr="009C2491" w:rsidRDefault="00433F17" w:rsidP="00433F17">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sidR="0062060C">
              <w:rPr>
                <w:rFonts w:ascii="Arial" w:hAnsi="Arial" w:cs="Arial"/>
                <w:sz w:val="19"/>
                <w:szCs w:val="19"/>
              </w:rPr>
              <w:t>3</w:t>
            </w:r>
          </w:p>
        </w:tc>
      </w:tr>
      <w:tr w:rsidR="00E02384" w:rsidRPr="009C2491" w14:paraId="37542978" w14:textId="77777777" w:rsidTr="00433F17">
        <w:tc>
          <w:tcPr>
            <w:tcW w:w="3561" w:type="dxa"/>
          </w:tcPr>
          <w:p w14:paraId="6E81EC7A" w14:textId="77777777" w:rsidR="00E02384" w:rsidRPr="009C2491" w:rsidRDefault="00E02384" w:rsidP="00F546C4">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0959F2EB"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42" w:type="dxa"/>
          </w:tcPr>
          <w:p w14:paraId="5AC8D8BE" w14:textId="77777777" w:rsidR="00E02384" w:rsidRPr="009C2491" w:rsidRDefault="00E02384" w:rsidP="00F546C4">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662FD3C7"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8" w:type="dxa"/>
          </w:tcPr>
          <w:p w14:paraId="53DC6291"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tcBorders>
          </w:tcPr>
          <w:p w14:paraId="48BE3662"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236" w:type="dxa"/>
          </w:tcPr>
          <w:p w14:paraId="4439220C"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c>
          <w:tcPr>
            <w:tcW w:w="1182" w:type="dxa"/>
          </w:tcPr>
          <w:p w14:paraId="5EDBF508" w14:textId="77777777" w:rsidR="00E02384" w:rsidRPr="009C2491" w:rsidRDefault="00E02384" w:rsidP="00F546C4">
            <w:pPr>
              <w:tabs>
                <w:tab w:val="left" w:pos="540"/>
              </w:tabs>
              <w:spacing w:before="60" w:after="30" w:line="276" w:lineRule="auto"/>
              <w:ind w:right="36"/>
              <w:jc w:val="right"/>
              <w:rPr>
                <w:rFonts w:ascii="Arial" w:hAnsi="Arial" w:cs="Arial"/>
                <w:sz w:val="19"/>
                <w:szCs w:val="19"/>
              </w:rPr>
            </w:pPr>
          </w:p>
        </w:tc>
      </w:tr>
      <w:tr w:rsidR="004C6A76" w:rsidRPr="009C2491" w14:paraId="5B74FAD7" w14:textId="77777777" w:rsidTr="0034413D">
        <w:tc>
          <w:tcPr>
            <w:tcW w:w="3561" w:type="dxa"/>
            <w:vAlign w:val="center"/>
          </w:tcPr>
          <w:p w14:paraId="32C7BA36" w14:textId="77777777" w:rsidR="004C6A76" w:rsidRPr="000B6E14" w:rsidRDefault="004C6A76" w:rsidP="004C6A76">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Trade payables - Other parties</w:t>
            </w:r>
          </w:p>
        </w:tc>
        <w:tc>
          <w:tcPr>
            <w:tcW w:w="1134" w:type="dxa"/>
            <w:shd w:val="clear" w:color="auto" w:fill="auto"/>
            <w:vAlign w:val="center"/>
          </w:tcPr>
          <w:p w14:paraId="333F6663" w14:textId="4E4B8C9F"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15,400</w:t>
            </w:r>
          </w:p>
        </w:tc>
        <w:tc>
          <w:tcPr>
            <w:tcW w:w="242" w:type="dxa"/>
            <w:vAlign w:val="center"/>
          </w:tcPr>
          <w:p w14:paraId="2247A35B" w14:textId="77777777"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p>
        </w:tc>
        <w:tc>
          <w:tcPr>
            <w:tcW w:w="1142" w:type="dxa"/>
            <w:vAlign w:val="center"/>
          </w:tcPr>
          <w:p w14:paraId="3152A729" w14:textId="59EDC4A2"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53</w:t>
            </w:r>
          </w:p>
        </w:tc>
        <w:tc>
          <w:tcPr>
            <w:tcW w:w="238" w:type="dxa"/>
            <w:vAlign w:val="center"/>
          </w:tcPr>
          <w:p w14:paraId="4AE3A636" w14:textId="77777777"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p>
        </w:tc>
        <w:tc>
          <w:tcPr>
            <w:tcW w:w="1143" w:type="dxa"/>
            <w:vAlign w:val="center"/>
          </w:tcPr>
          <w:p w14:paraId="1A6C490D" w14:textId="4BC6B65E"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 xml:space="preserve">        6</w:t>
            </w:r>
          </w:p>
        </w:tc>
        <w:tc>
          <w:tcPr>
            <w:tcW w:w="236" w:type="dxa"/>
            <w:vAlign w:val="center"/>
          </w:tcPr>
          <w:p w14:paraId="473B2C9F" w14:textId="77777777" w:rsidR="004C6A76" w:rsidRPr="009C2491"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442BB2BE" w14:textId="6ECD4C1E"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w:t>
            </w:r>
          </w:p>
        </w:tc>
      </w:tr>
      <w:tr w:rsidR="004C6A76" w:rsidRPr="009C2491" w14:paraId="62AC1C40" w14:textId="77777777" w:rsidTr="0034413D">
        <w:tc>
          <w:tcPr>
            <w:tcW w:w="3561" w:type="dxa"/>
            <w:vAlign w:val="center"/>
          </w:tcPr>
          <w:p w14:paraId="1E6C7B29" w14:textId="06BE7900" w:rsidR="004C6A76" w:rsidRPr="000B6E14" w:rsidRDefault="004C6A76" w:rsidP="004C6A76">
            <w:pPr>
              <w:spacing w:before="60" w:after="30" w:line="276" w:lineRule="auto"/>
              <w:ind w:left="34" w:right="36"/>
              <w:rPr>
                <w:rFonts w:ascii="Arial" w:hAnsi="Arial" w:cs="Arial"/>
                <w:sz w:val="19"/>
                <w:szCs w:val="19"/>
                <w:lang w:val="en-GB"/>
              </w:rPr>
            </w:pPr>
            <w:r w:rsidRPr="002E2F5E">
              <w:rPr>
                <w:rFonts w:ascii="Arial" w:hAnsi="Arial" w:cs="Arial"/>
                <w:color w:val="FFFFFF" w:themeColor="background1"/>
                <w:sz w:val="19"/>
                <w:szCs w:val="19"/>
                <w:lang w:val="en-GB"/>
              </w:rPr>
              <w:t xml:space="preserve">Trade payables </w:t>
            </w:r>
            <w:r w:rsidRPr="000B6E14">
              <w:rPr>
                <w:rFonts w:ascii="Arial" w:hAnsi="Arial" w:cs="Arial"/>
                <w:sz w:val="19"/>
                <w:szCs w:val="19"/>
                <w:lang w:val="en-GB"/>
              </w:rPr>
              <w:t xml:space="preserve">- </w:t>
            </w:r>
            <w:r>
              <w:rPr>
                <w:rFonts w:ascii="Arial" w:hAnsi="Arial" w:cs="Browallia New"/>
                <w:sz w:val="19"/>
                <w:szCs w:val="24"/>
              </w:rPr>
              <w:t>Related</w:t>
            </w:r>
            <w:r w:rsidRPr="000B6E14">
              <w:rPr>
                <w:rFonts w:ascii="Arial" w:hAnsi="Arial" w:cs="Arial"/>
                <w:sz w:val="19"/>
                <w:szCs w:val="19"/>
                <w:lang w:val="en-GB"/>
              </w:rPr>
              <w:t xml:space="preserve"> parties</w:t>
            </w:r>
          </w:p>
        </w:tc>
        <w:tc>
          <w:tcPr>
            <w:tcW w:w="1134" w:type="dxa"/>
            <w:shd w:val="clear" w:color="auto" w:fill="auto"/>
            <w:vAlign w:val="center"/>
          </w:tcPr>
          <w:p w14:paraId="42BD9F6C" w14:textId="6B5181D3"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w:t>
            </w:r>
            <w:r w:rsidR="00550A8A">
              <w:rPr>
                <w:rFonts w:ascii="Arial" w:hAnsi="Arial" w:cs="Arial"/>
                <w:sz w:val="19"/>
                <w:szCs w:val="19"/>
                <w:lang w:val="en-GB"/>
              </w:rPr>
              <w:t>5</w:t>
            </w:r>
            <w:r w:rsidRPr="00DC08C7">
              <w:rPr>
                <w:rFonts w:ascii="Arial" w:hAnsi="Arial" w:cs="Arial"/>
                <w:sz w:val="19"/>
                <w:szCs w:val="19"/>
                <w:lang w:val="en-GB"/>
              </w:rPr>
              <w:t>68</w:t>
            </w:r>
          </w:p>
        </w:tc>
        <w:tc>
          <w:tcPr>
            <w:tcW w:w="242" w:type="dxa"/>
            <w:vAlign w:val="center"/>
          </w:tcPr>
          <w:p w14:paraId="7F99CFAB" w14:textId="77777777"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p>
        </w:tc>
        <w:tc>
          <w:tcPr>
            <w:tcW w:w="1142" w:type="dxa"/>
            <w:vAlign w:val="center"/>
          </w:tcPr>
          <w:p w14:paraId="4AC0C05E" w14:textId="119D5FEF" w:rsidR="004C6A76"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 xml:space="preserve">      -</w:t>
            </w:r>
          </w:p>
        </w:tc>
        <w:tc>
          <w:tcPr>
            <w:tcW w:w="238" w:type="dxa"/>
            <w:vAlign w:val="center"/>
          </w:tcPr>
          <w:p w14:paraId="5FA0A9B1" w14:textId="77777777"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p>
        </w:tc>
        <w:tc>
          <w:tcPr>
            <w:tcW w:w="1143" w:type="dxa"/>
            <w:vAlign w:val="center"/>
          </w:tcPr>
          <w:p w14:paraId="319AD972" w14:textId="287EF1B1" w:rsidR="004C6A76" w:rsidRDefault="001A55EA" w:rsidP="0034413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14</w:t>
            </w:r>
          </w:p>
        </w:tc>
        <w:tc>
          <w:tcPr>
            <w:tcW w:w="236" w:type="dxa"/>
            <w:vAlign w:val="center"/>
          </w:tcPr>
          <w:p w14:paraId="1C94C4B5" w14:textId="77777777" w:rsidR="004C6A76" w:rsidRPr="009C2491"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124B0283" w14:textId="4AEC24B6" w:rsidR="004C6A76"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 xml:space="preserve">      -</w:t>
            </w:r>
          </w:p>
        </w:tc>
      </w:tr>
      <w:tr w:rsidR="004C6A76" w:rsidRPr="009C2491" w14:paraId="3E18B6CE" w14:textId="77777777" w:rsidTr="0034413D">
        <w:tc>
          <w:tcPr>
            <w:tcW w:w="3561" w:type="dxa"/>
            <w:vAlign w:val="center"/>
          </w:tcPr>
          <w:p w14:paraId="6E133CAF" w14:textId="77777777" w:rsidR="004C6A76" w:rsidRPr="000B6E14" w:rsidRDefault="004C6A76" w:rsidP="004C6A76">
            <w:pPr>
              <w:spacing w:before="60" w:after="30" w:line="276" w:lineRule="auto"/>
              <w:ind w:left="34" w:right="36"/>
              <w:rPr>
                <w:rFonts w:ascii="Arial" w:hAnsi="Arial" w:cs="Arial"/>
                <w:sz w:val="19"/>
                <w:szCs w:val="19"/>
                <w:lang w:val="en-GB"/>
              </w:rPr>
            </w:pPr>
            <w:r w:rsidRPr="000B6E14">
              <w:rPr>
                <w:rFonts w:ascii="Arial" w:hAnsi="Arial" w:cs="Arial"/>
                <w:sz w:val="19"/>
                <w:szCs w:val="19"/>
                <w:lang w:val="en-GB"/>
              </w:rPr>
              <w:t>Other payables - Other parties</w:t>
            </w:r>
          </w:p>
        </w:tc>
        <w:tc>
          <w:tcPr>
            <w:tcW w:w="1134" w:type="dxa"/>
            <w:shd w:val="clear" w:color="auto" w:fill="auto"/>
            <w:vAlign w:val="center"/>
          </w:tcPr>
          <w:p w14:paraId="730BE5A1" w14:textId="1D6FC382"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115</w:t>
            </w:r>
          </w:p>
        </w:tc>
        <w:tc>
          <w:tcPr>
            <w:tcW w:w="242" w:type="dxa"/>
            <w:vAlign w:val="center"/>
          </w:tcPr>
          <w:p w14:paraId="2A754C99"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2" w:type="dxa"/>
            <w:vAlign w:val="center"/>
          </w:tcPr>
          <w:p w14:paraId="71084DD7" w14:textId="1433C473" w:rsidR="004C6A76" w:rsidRPr="009C2491" w:rsidRDefault="004C6A76" w:rsidP="0034413D">
            <w:pPr>
              <w:tabs>
                <w:tab w:val="left" w:pos="540"/>
              </w:tabs>
              <w:spacing w:before="60" w:after="30" w:line="276" w:lineRule="auto"/>
              <w:ind w:right="36"/>
              <w:jc w:val="right"/>
              <w:rPr>
                <w:rFonts w:ascii="Arial" w:hAnsi="Arial" w:cs="Arial"/>
                <w:sz w:val="19"/>
                <w:szCs w:val="19"/>
                <w:cs/>
                <w:lang w:val="en-GB"/>
              </w:rPr>
            </w:pPr>
            <w:r w:rsidRPr="004C6A76">
              <w:rPr>
                <w:rFonts w:ascii="Arial" w:hAnsi="Arial" w:cs="Arial"/>
                <w:sz w:val="19"/>
                <w:szCs w:val="19"/>
                <w:lang w:val="en-GB"/>
              </w:rPr>
              <w:t>438</w:t>
            </w:r>
          </w:p>
        </w:tc>
        <w:tc>
          <w:tcPr>
            <w:tcW w:w="238" w:type="dxa"/>
            <w:vAlign w:val="center"/>
          </w:tcPr>
          <w:p w14:paraId="669F1D26"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3" w:type="dxa"/>
            <w:vAlign w:val="center"/>
          </w:tcPr>
          <w:p w14:paraId="012E3850" w14:textId="765A8D25"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64</w:t>
            </w:r>
          </w:p>
        </w:tc>
        <w:tc>
          <w:tcPr>
            <w:tcW w:w="236" w:type="dxa"/>
            <w:vAlign w:val="center"/>
          </w:tcPr>
          <w:p w14:paraId="6533120D" w14:textId="77777777" w:rsidR="004C6A76" w:rsidRPr="004C6A76"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73487761" w14:textId="27B94D87" w:rsidR="004C6A76" w:rsidRPr="004C6A76" w:rsidRDefault="004C6A76" w:rsidP="0034413D">
            <w:pPr>
              <w:tabs>
                <w:tab w:val="left" w:pos="540"/>
              </w:tabs>
              <w:spacing w:before="60" w:after="30" w:line="276" w:lineRule="auto"/>
              <w:ind w:right="36"/>
              <w:jc w:val="right"/>
              <w:rPr>
                <w:rFonts w:ascii="Arial" w:hAnsi="Arial" w:cs="Arial"/>
                <w:sz w:val="19"/>
                <w:szCs w:val="19"/>
                <w:cs/>
                <w:lang w:val="en-GB"/>
              </w:rPr>
            </w:pPr>
            <w:r w:rsidRPr="004C6A76">
              <w:rPr>
                <w:rFonts w:ascii="Arial" w:hAnsi="Arial" w:cs="Arial"/>
                <w:sz w:val="19"/>
                <w:szCs w:val="19"/>
                <w:lang w:val="en-GB"/>
              </w:rPr>
              <w:t>368</w:t>
            </w:r>
          </w:p>
        </w:tc>
      </w:tr>
      <w:tr w:rsidR="004C6A76" w:rsidRPr="009C2491" w14:paraId="40DA2F54" w14:textId="77777777" w:rsidTr="0034413D">
        <w:tc>
          <w:tcPr>
            <w:tcW w:w="3561" w:type="dxa"/>
            <w:vAlign w:val="center"/>
          </w:tcPr>
          <w:p w14:paraId="5529CC55" w14:textId="77777777" w:rsidR="004C6A76" w:rsidRPr="000B6E14" w:rsidRDefault="004C6A76" w:rsidP="004C6A76">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Accrued expenses</w:t>
            </w:r>
          </w:p>
        </w:tc>
        <w:tc>
          <w:tcPr>
            <w:tcW w:w="1134" w:type="dxa"/>
            <w:shd w:val="clear" w:color="auto" w:fill="auto"/>
            <w:vAlign w:val="center"/>
          </w:tcPr>
          <w:p w14:paraId="3F90CE5E" w14:textId="63AC08C6"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1,562</w:t>
            </w:r>
          </w:p>
        </w:tc>
        <w:tc>
          <w:tcPr>
            <w:tcW w:w="242" w:type="dxa"/>
            <w:vAlign w:val="center"/>
          </w:tcPr>
          <w:p w14:paraId="3149BECC"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2" w:type="dxa"/>
            <w:vAlign w:val="center"/>
          </w:tcPr>
          <w:p w14:paraId="752958FF" w14:textId="37B7DB8D"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780</w:t>
            </w:r>
          </w:p>
        </w:tc>
        <w:tc>
          <w:tcPr>
            <w:tcW w:w="238" w:type="dxa"/>
            <w:vAlign w:val="center"/>
          </w:tcPr>
          <w:p w14:paraId="4E481404"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3" w:type="dxa"/>
            <w:vAlign w:val="center"/>
          </w:tcPr>
          <w:p w14:paraId="3E34AE27" w14:textId="4B76C2D7"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743</w:t>
            </w:r>
          </w:p>
        </w:tc>
        <w:tc>
          <w:tcPr>
            <w:tcW w:w="236" w:type="dxa"/>
            <w:vAlign w:val="center"/>
          </w:tcPr>
          <w:p w14:paraId="0609D9B3" w14:textId="77777777" w:rsidR="004C6A76" w:rsidRPr="004C6A76"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42F15F1A" w14:textId="57D365F9" w:rsidR="004C6A76" w:rsidRPr="004C6A76"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450</w:t>
            </w:r>
          </w:p>
        </w:tc>
      </w:tr>
      <w:tr w:rsidR="004C6A76" w:rsidRPr="009C2491" w14:paraId="50B5F60A" w14:textId="77777777" w:rsidTr="0034413D">
        <w:tc>
          <w:tcPr>
            <w:tcW w:w="3561" w:type="dxa"/>
            <w:vAlign w:val="center"/>
          </w:tcPr>
          <w:p w14:paraId="0D567CEA" w14:textId="77777777" w:rsidR="004C6A76" w:rsidRPr="000B6E14" w:rsidRDefault="004C6A76" w:rsidP="004C6A76">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Retention payable</w:t>
            </w:r>
          </w:p>
        </w:tc>
        <w:tc>
          <w:tcPr>
            <w:tcW w:w="1134" w:type="dxa"/>
            <w:shd w:val="clear" w:color="auto" w:fill="auto"/>
            <w:vAlign w:val="center"/>
          </w:tcPr>
          <w:p w14:paraId="4A02D6DA" w14:textId="59D976C2"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252</w:t>
            </w:r>
          </w:p>
        </w:tc>
        <w:tc>
          <w:tcPr>
            <w:tcW w:w="242" w:type="dxa"/>
            <w:vAlign w:val="center"/>
          </w:tcPr>
          <w:p w14:paraId="69F94BB9"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2" w:type="dxa"/>
            <w:vAlign w:val="center"/>
          </w:tcPr>
          <w:p w14:paraId="1BDAF2F1" w14:textId="631DB4B3"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252</w:t>
            </w:r>
          </w:p>
        </w:tc>
        <w:tc>
          <w:tcPr>
            <w:tcW w:w="238" w:type="dxa"/>
            <w:vAlign w:val="center"/>
          </w:tcPr>
          <w:p w14:paraId="39A6CF42"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3" w:type="dxa"/>
            <w:vAlign w:val="center"/>
          </w:tcPr>
          <w:p w14:paraId="4F69EA4C" w14:textId="4F3B6E3D"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252</w:t>
            </w:r>
          </w:p>
        </w:tc>
        <w:tc>
          <w:tcPr>
            <w:tcW w:w="236" w:type="dxa"/>
            <w:vAlign w:val="center"/>
          </w:tcPr>
          <w:p w14:paraId="2D4E3EDA" w14:textId="77777777" w:rsidR="004C6A76" w:rsidRPr="004C6A76"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vAlign w:val="center"/>
          </w:tcPr>
          <w:p w14:paraId="2DCDF17C" w14:textId="5F1BC478" w:rsidR="004C6A76" w:rsidRPr="004C6A76"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252</w:t>
            </w:r>
          </w:p>
        </w:tc>
      </w:tr>
      <w:tr w:rsidR="004C6A76" w:rsidRPr="009C2491" w14:paraId="6C3947AE" w14:textId="77777777" w:rsidTr="0034413D">
        <w:tc>
          <w:tcPr>
            <w:tcW w:w="3561" w:type="dxa"/>
            <w:vAlign w:val="center"/>
          </w:tcPr>
          <w:p w14:paraId="6FACCF39" w14:textId="77777777" w:rsidR="004C6A76" w:rsidRPr="000B6E14" w:rsidRDefault="004C6A76" w:rsidP="004C6A76">
            <w:pPr>
              <w:spacing w:before="60" w:after="30" w:line="276" w:lineRule="auto"/>
              <w:ind w:left="34" w:right="36"/>
              <w:rPr>
                <w:rFonts w:ascii="Arial" w:hAnsi="Arial" w:cs="Arial"/>
                <w:sz w:val="19"/>
                <w:szCs w:val="19"/>
                <w:cs/>
                <w:lang w:val="en-GB"/>
              </w:rPr>
            </w:pPr>
            <w:r w:rsidRPr="000B6E14">
              <w:rPr>
                <w:rFonts w:ascii="Arial" w:hAnsi="Arial" w:cs="Arial"/>
                <w:sz w:val="19"/>
                <w:szCs w:val="19"/>
                <w:lang w:val="en-GB"/>
              </w:rPr>
              <w:t>Others</w:t>
            </w:r>
          </w:p>
        </w:tc>
        <w:tc>
          <w:tcPr>
            <w:tcW w:w="1134" w:type="dxa"/>
            <w:tcBorders>
              <w:bottom w:val="single" w:sz="4" w:space="0" w:color="auto"/>
            </w:tcBorders>
            <w:shd w:val="clear" w:color="auto" w:fill="auto"/>
            <w:vAlign w:val="center"/>
          </w:tcPr>
          <w:p w14:paraId="5396A5A2" w14:textId="479F577A"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3,</w:t>
            </w:r>
            <w:r w:rsidR="00550A8A">
              <w:rPr>
                <w:rFonts w:ascii="Arial" w:hAnsi="Arial" w:cs="Arial"/>
                <w:sz w:val="19"/>
                <w:szCs w:val="19"/>
                <w:lang w:val="en-GB"/>
              </w:rPr>
              <w:t>0</w:t>
            </w:r>
            <w:r w:rsidRPr="00DC08C7">
              <w:rPr>
                <w:rFonts w:ascii="Arial" w:hAnsi="Arial" w:cs="Arial"/>
                <w:sz w:val="19"/>
                <w:szCs w:val="19"/>
                <w:lang w:val="en-GB"/>
              </w:rPr>
              <w:t>98</w:t>
            </w:r>
          </w:p>
        </w:tc>
        <w:tc>
          <w:tcPr>
            <w:tcW w:w="242" w:type="dxa"/>
            <w:vAlign w:val="center"/>
          </w:tcPr>
          <w:p w14:paraId="555D0F4B"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2" w:type="dxa"/>
            <w:tcBorders>
              <w:bottom w:val="single" w:sz="4" w:space="0" w:color="auto"/>
            </w:tcBorders>
            <w:vAlign w:val="center"/>
          </w:tcPr>
          <w:p w14:paraId="6E20891C" w14:textId="465E966A"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45</w:t>
            </w:r>
          </w:p>
        </w:tc>
        <w:tc>
          <w:tcPr>
            <w:tcW w:w="238" w:type="dxa"/>
            <w:vAlign w:val="center"/>
          </w:tcPr>
          <w:p w14:paraId="7138E158"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3" w:type="dxa"/>
            <w:tcBorders>
              <w:bottom w:val="single" w:sz="4" w:space="0" w:color="auto"/>
            </w:tcBorders>
            <w:vAlign w:val="center"/>
          </w:tcPr>
          <w:p w14:paraId="2E29D5A5" w14:textId="2091EE46"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23</w:t>
            </w:r>
            <w:r w:rsidR="001A55EA">
              <w:rPr>
                <w:rFonts w:ascii="Arial" w:hAnsi="Arial" w:cs="Arial"/>
                <w:sz w:val="19"/>
                <w:szCs w:val="19"/>
                <w:lang w:val="en-GB"/>
              </w:rPr>
              <w:t>5</w:t>
            </w:r>
          </w:p>
        </w:tc>
        <w:tc>
          <w:tcPr>
            <w:tcW w:w="236" w:type="dxa"/>
            <w:vAlign w:val="center"/>
          </w:tcPr>
          <w:p w14:paraId="15F5EB58" w14:textId="77777777" w:rsidR="004C6A76" w:rsidRPr="004C6A76"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tcBorders>
              <w:bottom w:val="single" w:sz="4" w:space="0" w:color="auto"/>
            </w:tcBorders>
            <w:vAlign w:val="center"/>
          </w:tcPr>
          <w:p w14:paraId="16523EA0" w14:textId="1275082F" w:rsidR="004C6A76" w:rsidRPr="004C6A76"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45</w:t>
            </w:r>
          </w:p>
        </w:tc>
      </w:tr>
      <w:tr w:rsidR="004C6A76" w:rsidRPr="009C2491" w14:paraId="0A616D7D" w14:textId="77777777" w:rsidTr="0034413D">
        <w:tc>
          <w:tcPr>
            <w:tcW w:w="3561" w:type="dxa"/>
          </w:tcPr>
          <w:p w14:paraId="6C7FC9F5" w14:textId="77777777" w:rsidR="004C6A76" w:rsidRPr="000B6E14" w:rsidRDefault="004C6A76" w:rsidP="004C6A76">
            <w:pPr>
              <w:spacing w:before="60" w:after="30" w:line="276" w:lineRule="auto"/>
              <w:ind w:right="36"/>
              <w:jc w:val="thaiDistribute"/>
              <w:rPr>
                <w:rFonts w:ascii="Arial" w:hAnsi="Arial" w:cs="Arial"/>
                <w:sz w:val="19"/>
                <w:szCs w:val="19"/>
                <w:cs/>
                <w:lang w:val="en-GB"/>
              </w:rPr>
            </w:pPr>
            <w:r w:rsidRPr="000B6E14">
              <w:rPr>
                <w:rFonts w:ascii="Arial" w:hAnsi="Arial" w:cs="Arial"/>
                <w:sz w:val="19"/>
                <w:szCs w:val="19"/>
                <w:lang w:val="en-GB"/>
              </w:rPr>
              <w:t>Total</w:t>
            </w:r>
          </w:p>
        </w:tc>
        <w:tc>
          <w:tcPr>
            <w:tcW w:w="1134" w:type="dxa"/>
            <w:tcBorders>
              <w:top w:val="single" w:sz="4" w:space="0" w:color="auto"/>
              <w:bottom w:val="single" w:sz="12" w:space="0" w:color="auto"/>
            </w:tcBorders>
            <w:shd w:val="clear" w:color="auto" w:fill="auto"/>
            <w:vAlign w:val="center"/>
          </w:tcPr>
          <w:p w14:paraId="7D739DA2" w14:textId="3652E0C8" w:rsidR="004C6A76" w:rsidRPr="00977A90" w:rsidRDefault="004C6A76" w:rsidP="0034413D">
            <w:pPr>
              <w:tabs>
                <w:tab w:val="left" w:pos="540"/>
              </w:tabs>
              <w:spacing w:before="60" w:after="30" w:line="276" w:lineRule="auto"/>
              <w:ind w:right="36"/>
              <w:jc w:val="right"/>
              <w:rPr>
                <w:rFonts w:ascii="Arial" w:hAnsi="Arial" w:cs="Arial"/>
                <w:sz w:val="19"/>
                <w:szCs w:val="19"/>
                <w:lang w:val="en-GB"/>
              </w:rPr>
            </w:pPr>
            <w:r w:rsidRPr="00DC08C7">
              <w:rPr>
                <w:rFonts w:ascii="Arial" w:hAnsi="Arial" w:cs="Arial"/>
                <w:sz w:val="19"/>
                <w:szCs w:val="19"/>
                <w:lang w:val="en-GB"/>
              </w:rPr>
              <w:t>21,995</w:t>
            </w:r>
          </w:p>
        </w:tc>
        <w:tc>
          <w:tcPr>
            <w:tcW w:w="242" w:type="dxa"/>
            <w:vAlign w:val="center"/>
          </w:tcPr>
          <w:p w14:paraId="577343C4"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2" w:type="dxa"/>
            <w:tcBorders>
              <w:top w:val="single" w:sz="4" w:space="0" w:color="auto"/>
              <w:bottom w:val="single" w:sz="12" w:space="0" w:color="auto"/>
            </w:tcBorders>
            <w:vAlign w:val="center"/>
          </w:tcPr>
          <w:p w14:paraId="7BFB900A" w14:textId="361B4986"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1,568</w:t>
            </w:r>
          </w:p>
        </w:tc>
        <w:tc>
          <w:tcPr>
            <w:tcW w:w="238" w:type="dxa"/>
            <w:vAlign w:val="center"/>
          </w:tcPr>
          <w:p w14:paraId="7CD1C7AA" w14:textId="77777777" w:rsidR="004C6A76" w:rsidRPr="009C2491" w:rsidRDefault="004C6A76" w:rsidP="0034413D">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bottom w:val="single" w:sz="12" w:space="0" w:color="auto"/>
            </w:tcBorders>
            <w:vAlign w:val="center"/>
          </w:tcPr>
          <w:p w14:paraId="16E5C4AA" w14:textId="1B0C0D2B" w:rsidR="004C6A76" w:rsidRPr="00977A90"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1,</w:t>
            </w:r>
            <w:r w:rsidR="001A55EA">
              <w:rPr>
                <w:rFonts w:ascii="Arial" w:hAnsi="Arial" w:cs="Arial"/>
                <w:sz w:val="19"/>
                <w:szCs w:val="19"/>
                <w:lang w:val="en-GB"/>
              </w:rPr>
              <w:t>314</w:t>
            </w:r>
          </w:p>
        </w:tc>
        <w:tc>
          <w:tcPr>
            <w:tcW w:w="236" w:type="dxa"/>
            <w:vAlign w:val="center"/>
          </w:tcPr>
          <w:p w14:paraId="07B663A3" w14:textId="77777777" w:rsidR="004C6A76" w:rsidRPr="004C6A76" w:rsidRDefault="004C6A76" w:rsidP="0034413D">
            <w:pPr>
              <w:tabs>
                <w:tab w:val="left" w:pos="1158"/>
              </w:tabs>
              <w:spacing w:before="60" w:after="30" w:line="276" w:lineRule="auto"/>
              <w:ind w:right="36"/>
              <w:jc w:val="right"/>
              <w:rPr>
                <w:rFonts w:ascii="Arial" w:hAnsi="Arial" w:cs="Arial"/>
                <w:sz w:val="19"/>
                <w:szCs w:val="19"/>
                <w:cs/>
                <w:lang w:val="en-GB"/>
              </w:rPr>
            </w:pPr>
          </w:p>
        </w:tc>
        <w:tc>
          <w:tcPr>
            <w:tcW w:w="1182" w:type="dxa"/>
            <w:tcBorders>
              <w:top w:val="single" w:sz="4" w:space="0" w:color="auto"/>
              <w:bottom w:val="single" w:sz="12" w:space="0" w:color="auto"/>
            </w:tcBorders>
            <w:vAlign w:val="center"/>
          </w:tcPr>
          <w:p w14:paraId="7B190854" w14:textId="3AE2E6C0" w:rsidR="004C6A76" w:rsidRPr="009C2491" w:rsidRDefault="004C6A76" w:rsidP="0034413D">
            <w:pPr>
              <w:tabs>
                <w:tab w:val="left" w:pos="540"/>
              </w:tabs>
              <w:spacing w:before="60" w:after="30" w:line="276" w:lineRule="auto"/>
              <w:ind w:right="36"/>
              <w:jc w:val="right"/>
              <w:rPr>
                <w:rFonts w:ascii="Arial" w:hAnsi="Arial" w:cs="Arial"/>
                <w:sz w:val="19"/>
                <w:szCs w:val="19"/>
                <w:lang w:val="en-GB"/>
              </w:rPr>
            </w:pPr>
            <w:r w:rsidRPr="004C6A76">
              <w:rPr>
                <w:rFonts w:ascii="Arial" w:hAnsi="Arial" w:cs="Arial"/>
                <w:sz w:val="19"/>
                <w:szCs w:val="19"/>
                <w:lang w:val="en-GB"/>
              </w:rPr>
              <w:t>1,117</w:t>
            </w:r>
          </w:p>
        </w:tc>
      </w:tr>
    </w:tbl>
    <w:p w14:paraId="758F1CAB" w14:textId="77777777" w:rsidR="00586EA1" w:rsidRDefault="00586EA1" w:rsidP="00F546C4">
      <w:pPr>
        <w:spacing w:line="360" w:lineRule="auto"/>
        <w:ind w:left="426" w:right="36"/>
        <w:rPr>
          <w:rFonts w:ascii="Arial" w:hAnsi="Arial" w:cs="Arial"/>
          <w:b/>
          <w:bCs/>
          <w:caps/>
          <w:sz w:val="19"/>
          <w:szCs w:val="19"/>
        </w:rPr>
      </w:pPr>
    </w:p>
    <w:p w14:paraId="030C03CD" w14:textId="77777777" w:rsidR="00DB0854" w:rsidRDefault="00DB0854" w:rsidP="00F546C4">
      <w:pPr>
        <w:spacing w:line="360" w:lineRule="auto"/>
        <w:ind w:left="426" w:right="36"/>
        <w:rPr>
          <w:rFonts w:ascii="Arial" w:hAnsi="Arial" w:cs="Arial"/>
          <w:b/>
          <w:bCs/>
          <w:caps/>
          <w:sz w:val="19"/>
          <w:szCs w:val="19"/>
        </w:rPr>
      </w:pPr>
    </w:p>
    <w:p w14:paraId="6A9B602A" w14:textId="77777777" w:rsidR="00DB0854" w:rsidRDefault="00DB0854" w:rsidP="00F546C4">
      <w:pPr>
        <w:spacing w:line="360" w:lineRule="auto"/>
        <w:ind w:left="426" w:right="36"/>
        <w:rPr>
          <w:rFonts w:ascii="Arial" w:hAnsi="Arial" w:cs="Arial"/>
          <w:b/>
          <w:bCs/>
          <w:caps/>
          <w:sz w:val="19"/>
          <w:szCs w:val="19"/>
        </w:rPr>
      </w:pPr>
    </w:p>
    <w:p w14:paraId="588E5AA0" w14:textId="77777777" w:rsidR="00DB0854" w:rsidRDefault="00DB0854" w:rsidP="00F546C4">
      <w:pPr>
        <w:spacing w:line="360" w:lineRule="auto"/>
        <w:ind w:left="426" w:right="36"/>
        <w:rPr>
          <w:rFonts w:ascii="Arial" w:hAnsi="Arial" w:cs="Arial"/>
          <w:b/>
          <w:bCs/>
          <w:caps/>
          <w:sz w:val="19"/>
          <w:szCs w:val="19"/>
        </w:rPr>
      </w:pPr>
    </w:p>
    <w:p w14:paraId="34912C9C" w14:textId="77777777" w:rsidR="00DB0854" w:rsidRDefault="00DB0854" w:rsidP="00F546C4">
      <w:pPr>
        <w:spacing w:line="360" w:lineRule="auto"/>
        <w:ind w:left="426" w:right="36"/>
        <w:rPr>
          <w:rFonts w:ascii="Arial" w:hAnsi="Arial" w:cs="Arial"/>
          <w:b/>
          <w:bCs/>
          <w:caps/>
          <w:sz w:val="19"/>
          <w:szCs w:val="19"/>
        </w:rPr>
      </w:pPr>
    </w:p>
    <w:p w14:paraId="38E265BE" w14:textId="77777777" w:rsidR="00EE3D76" w:rsidRDefault="00EE3D76" w:rsidP="00F546C4">
      <w:pPr>
        <w:spacing w:line="360" w:lineRule="auto"/>
        <w:ind w:left="426" w:right="36"/>
        <w:rPr>
          <w:rFonts w:ascii="Arial" w:hAnsi="Arial" w:cs="Arial"/>
          <w:b/>
          <w:bCs/>
          <w:caps/>
          <w:sz w:val="19"/>
          <w:szCs w:val="19"/>
        </w:rPr>
      </w:pPr>
    </w:p>
    <w:p w14:paraId="62B32EDA" w14:textId="77777777" w:rsidR="00110B36" w:rsidRDefault="00110B36" w:rsidP="00F546C4">
      <w:pPr>
        <w:spacing w:line="360" w:lineRule="auto"/>
        <w:ind w:left="441" w:right="36"/>
        <w:contextualSpacing/>
        <w:rPr>
          <w:rFonts w:ascii="Arial" w:hAnsi="Arial" w:cs="Arial"/>
          <w:b/>
          <w:bCs/>
          <w:caps/>
          <w:sz w:val="19"/>
          <w:szCs w:val="19"/>
        </w:rPr>
      </w:pPr>
    </w:p>
    <w:p w14:paraId="116CDB97" w14:textId="32DE4DB0" w:rsidR="006139B9" w:rsidRDefault="00FE25FC" w:rsidP="00EE3D76">
      <w:pPr>
        <w:numPr>
          <w:ilvl w:val="0"/>
          <w:numId w:val="1"/>
        </w:numPr>
        <w:tabs>
          <w:tab w:val="clear" w:pos="644"/>
          <w:tab w:val="num" w:pos="426"/>
        </w:tabs>
        <w:spacing w:line="360" w:lineRule="auto"/>
        <w:ind w:left="426" w:right="36" w:hanging="426"/>
        <w:rPr>
          <w:rFonts w:ascii="Arial" w:hAnsi="Arial" w:cstheme="minorBidi"/>
          <w:b/>
          <w:bCs/>
          <w:caps/>
          <w:sz w:val="19"/>
          <w:szCs w:val="19"/>
        </w:rPr>
      </w:pPr>
      <w:r w:rsidRPr="00EB7E52">
        <w:rPr>
          <w:rFonts w:ascii="Arial" w:hAnsi="Arial" w:cstheme="minorBidi"/>
          <w:b/>
          <w:bCs/>
          <w:caps/>
          <w:sz w:val="19"/>
          <w:szCs w:val="19"/>
        </w:rPr>
        <w:lastRenderedPageBreak/>
        <w:t>SHARE CAPITAL</w:t>
      </w:r>
    </w:p>
    <w:p w14:paraId="07A8B3F1" w14:textId="77777777" w:rsidR="006C6168" w:rsidRPr="00112E96" w:rsidRDefault="006C6168" w:rsidP="00EE3D76">
      <w:pPr>
        <w:spacing w:line="360" w:lineRule="auto"/>
        <w:ind w:firstLine="426"/>
        <w:jc w:val="thaiDistribute"/>
        <w:rPr>
          <w:rFonts w:ascii="Arial" w:eastAsia="Arial Unicode MS" w:hAnsi="Arial" w:cs="Arial"/>
          <w:sz w:val="14"/>
          <w:szCs w:val="14"/>
          <w:lang w:val="en-GB"/>
        </w:rPr>
      </w:pPr>
      <w:bookmarkStart w:id="2" w:name="_Hlk166241013"/>
    </w:p>
    <w:p w14:paraId="2BEDDC2A" w14:textId="3D1CC469" w:rsidR="006C6168" w:rsidRPr="006C6168" w:rsidRDefault="006C6168" w:rsidP="00EE3D76">
      <w:pPr>
        <w:pStyle w:val="BodyText"/>
        <w:spacing w:line="360" w:lineRule="auto"/>
        <w:ind w:left="540" w:right="36" w:hanging="90"/>
        <w:rPr>
          <w:rFonts w:ascii="Arial" w:eastAsia="Cordia New" w:hAnsi="Arial" w:cs="Arial"/>
          <w:sz w:val="19"/>
          <w:szCs w:val="19"/>
        </w:rPr>
      </w:pPr>
      <w:r w:rsidRPr="006C6168">
        <w:rPr>
          <w:rFonts w:ascii="Arial" w:eastAsia="Cordia New" w:hAnsi="Arial" w:cs="Arial"/>
          <w:sz w:val="19"/>
          <w:szCs w:val="19"/>
        </w:rPr>
        <w:t xml:space="preserve">Movements of share capital for </w:t>
      </w:r>
      <w:r>
        <w:rPr>
          <w:rFonts w:ascii="Arial" w:eastAsia="Cordia New" w:hAnsi="Arial" w:cs="Arial"/>
          <w:sz w:val="19"/>
          <w:szCs w:val="19"/>
        </w:rPr>
        <w:t>the year</w:t>
      </w:r>
      <w:r w:rsidRPr="006C6168">
        <w:rPr>
          <w:rFonts w:ascii="Arial" w:eastAsia="Cordia New" w:hAnsi="Arial" w:cs="Arial"/>
          <w:sz w:val="19"/>
          <w:szCs w:val="19"/>
        </w:rPr>
        <w:t xml:space="preserve"> ended 31 </w:t>
      </w:r>
      <w:r>
        <w:rPr>
          <w:rFonts w:ascii="Arial" w:eastAsia="Cordia New" w:hAnsi="Arial" w:cs="Arial"/>
          <w:sz w:val="19"/>
          <w:szCs w:val="19"/>
        </w:rPr>
        <w:t>December</w:t>
      </w:r>
      <w:r w:rsidRPr="006C6168">
        <w:rPr>
          <w:rFonts w:ascii="Arial" w:eastAsia="Cordia New" w:hAnsi="Arial" w:cs="Arial"/>
          <w:sz w:val="19"/>
          <w:szCs w:val="19"/>
        </w:rPr>
        <w:t xml:space="preserve"> 2024 </w:t>
      </w:r>
      <w:r>
        <w:rPr>
          <w:rFonts w:ascii="Arial" w:eastAsia="Cordia New" w:hAnsi="Arial" w:cs="Arial"/>
          <w:sz w:val="19"/>
          <w:szCs w:val="19"/>
        </w:rPr>
        <w:t xml:space="preserve">and 2023 </w:t>
      </w:r>
      <w:r w:rsidRPr="006C6168">
        <w:rPr>
          <w:rFonts w:ascii="Arial" w:eastAsia="Cordia New" w:hAnsi="Arial" w:cs="Arial"/>
          <w:sz w:val="19"/>
          <w:szCs w:val="19"/>
        </w:rPr>
        <w:t>are as follows:</w:t>
      </w:r>
    </w:p>
    <w:bookmarkEnd w:id="2"/>
    <w:p w14:paraId="674675D7" w14:textId="77777777" w:rsidR="00C4460D" w:rsidRPr="00112E96" w:rsidRDefault="00C4460D" w:rsidP="00C4460D">
      <w:pPr>
        <w:spacing w:line="360" w:lineRule="auto"/>
        <w:ind w:left="426" w:right="36"/>
        <w:rPr>
          <w:rFonts w:ascii="Arial" w:hAnsi="Arial" w:cstheme="minorBidi"/>
          <w:b/>
          <w:bCs/>
          <w:caps/>
          <w:sz w:val="14"/>
          <w:szCs w:val="14"/>
          <w:lang w:val="en-GB"/>
        </w:rPr>
      </w:pPr>
    </w:p>
    <w:tbl>
      <w:tblPr>
        <w:tblW w:w="8796"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41"/>
        <w:gridCol w:w="6355"/>
      </w:tblGrid>
      <w:tr w:rsidR="00C4460D" w:rsidRPr="007032B2" w14:paraId="2270ACDA" w14:textId="77777777" w:rsidTr="00892D7F">
        <w:trPr>
          <w:trHeight w:val="375"/>
        </w:trPr>
        <w:tc>
          <w:tcPr>
            <w:tcW w:w="2441" w:type="dxa"/>
            <w:tcBorders>
              <w:top w:val="nil"/>
              <w:left w:val="nil"/>
              <w:bottom w:val="nil"/>
              <w:right w:val="nil"/>
            </w:tcBorders>
            <w:shd w:val="clear" w:color="auto" w:fill="auto"/>
            <w:hideMark/>
          </w:tcPr>
          <w:p w14:paraId="6A705047" w14:textId="77777777" w:rsidR="00C4460D" w:rsidRPr="00C4460D" w:rsidRDefault="00C4460D" w:rsidP="00C4460D">
            <w:pPr>
              <w:ind w:left="-540" w:firstLine="525"/>
              <w:jc w:val="center"/>
              <w:textAlignment w:val="baseline"/>
              <w:rPr>
                <w:rFonts w:ascii="Arial" w:hAnsi="Arial" w:cs="Arial"/>
                <w:sz w:val="18"/>
                <w:szCs w:val="18"/>
                <w:lang w:val="en-GB" w:eastAsia="en-GB"/>
              </w:rPr>
            </w:pPr>
          </w:p>
        </w:tc>
        <w:tc>
          <w:tcPr>
            <w:tcW w:w="6355" w:type="dxa"/>
            <w:tcBorders>
              <w:top w:val="nil"/>
              <w:left w:val="nil"/>
              <w:bottom w:val="single" w:sz="4" w:space="0" w:color="auto"/>
              <w:right w:val="nil"/>
            </w:tcBorders>
            <w:shd w:val="clear" w:color="auto" w:fill="auto"/>
            <w:vAlign w:val="center"/>
            <w:hideMark/>
          </w:tcPr>
          <w:p w14:paraId="71C4B56B" w14:textId="77777777" w:rsidR="00C4460D" w:rsidRPr="007032B2" w:rsidRDefault="00C4460D" w:rsidP="00892D7F">
            <w:pPr>
              <w:jc w:val="center"/>
              <w:textAlignment w:val="baseline"/>
              <w:rPr>
                <w:rFonts w:ascii="Arial" w:hAnsi="Arial" w:cs="Arial"/>
                <w:sz w:val="18"/>
                <w:szCs w:val="18"/>
                <w:lang w:eastAsia="en-GB"/>
              </w:rPr>
            </w:pPr>
            <w:r w:rsidRPr="007032B2">
              <w:rPr>
                <w:rFonts w:ascii="Arial" w:hAnsi="Arial" w:cs="Arial"/>
                <w:sz w:val="18"/>
                <w:szCs w:val="18"/>
                <w:lang w:eastAsia="en-GB"/>
              </w:rPr>
              <w:t>Consolidated and Separate F/S</w:t>
            </w:r>
          </w:p>
        </w:tc>
      </w:tr>
    </w:tbl>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C4460D" w:rsidRPr="007032B2" w14:paraId="1DDB2382" w14:textId="77777777" w:rsidTr="00BD0E8F">
        <w:trPr>
          <w:trHeight w:val="162"/>
          <w:tblHeader/>
        </w:trPr>
        <w:tc>
          <w:tcPr>
            <w:tcW w:w="2454" w:type="dxa"/>
            <w:shd w:val="clear" w:color="auto" w:fill="auto"/>
            <w:vAlign w:val="bottom"/>
          </w:tcPr>
          <w:p w14:paraId="57A3FF16"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2551" w:type="dxa"/>
            <w:gridSpan w:val="2"/>
            <w:shd w:val="clear" w:color="auto" w:fill="auto"/>
            <w:vAlign w:val="bottom"/>
          </w:tcPr>
          <w:p w14:paraId="497DCB4E"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shd w:val="clear" w:color="auto" w:fill="auto"/>
            <w:vAlign w:val="bottom"/>
          </w:tcPr>
          <w:p w14:paraId="79ED40C8"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C4460D" w:rsidRPr="007032B2" w14:paraId="106F7E6C" w14:textId="77777777" w:rsidTr="00BD0E8F">
        <w:trPr>
          <w:trHeight w:val="171"/>
          <w:tblHeader/>
        </w:trPr>
        <w:tc>
          <w:tcPr>
            <w:tcW w:w="2454" w:type="dxa"/>
            <w:vAlign w:val="bottom"/>
          </w:tcPr>
          <w:p w14:paraId="7AEDE699" w14:textId="77777777" w:rsidR="00C4460D" w:rsidRPr="007032B2" w:rsidRDefault="00C4460D" w:rsidP="00BD0E8F">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13B47A83" w14:textId="555DA150"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Authori</w:t>
            </w:r>
            <w:r w:rsidR="00253447">
              <w:rPr>
                <w:rFonts w:ascii="Arial" w:hAnsi="Arial" w:cs="Arial"/>
                <w:sz w:val="18"/>
                <w:szCs w:val="18"/>
              </w:rPr>
              <w:t>z</w:t>
            </w:r>
            <w:r w:rsidRPr="007032B2">
              <w:rPr>
                <w:rFonts w:ascii="Arial" w:hAnsi="Arial" w:cs="Arial"/>
                <w:sz w:val="18"/>
                <w:szCs w:val="18"/>
              </w:rPr>
              <w:t>ed ordinary</w:t>
            </w:r>
          </w:p>
        </w:tc>
        <w:tc>
          <w:tcPr>
            <w:tcW w:w="1276" w:type="dxa"/>
            <w:vAlign w:val="bottom"/>
          </w:tcPr>
          <w:p w14:paraId="0DCCC20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033CDA4B"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508F2EDC" w14:textId="77777777" w:rsidR="00C4460D" w:rsidRPr="007032B2" w:rsidRDefault="00C4460D" w:rsidP="00BD0E8F">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Premium on share capital</w:t>
            </w:r>
          </w:p>
        </w:tc>
        <w:tc>
          <w:tcPr>
            <w:tcW w:w="1260" w:type="dxa"/>
            <w:vAlign w:val="center"/>
          </w:tcPr>
          <w:p w14:paraId="20058FEF" w14:textId="77777777" w:rsidR="00C4460D" w:rsidRPr="007032B2" w:rsidRDefault="00C4460D" w:rsidP="00BD0E8F">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t>Total</w:t>
            </w:r>
          </w:p>
        </w:tc>
      </w:tr>
      <w:tr w:rsidR="00C4460D" w:rsidRPr="007032B2" w14:paraId="728335B1" w14:textId="77777777" w:rsidTr="00BD0E8F">
        <w:trPr>
          <w:tblHeader/>
        </w:trPr>
        <w:tc>
          <w:tcPr>
            <w:tcW w:w="2454" w:type="dxa"/>
          </w:tcPr>
          <w:p w14:paraId="2051AA5C" w14:textId="77777777" w:rsidR="00C4460D" w:rsidRPr="007032B2" w:rsidRDefault="00C4460D" w:rsidP="00BD0E8F">
            <w:pPr>
              <w:tabs>
                <w:tab w:val="num" w:pos="360"/>
                <w:tab w:val="left" w:pos="990"/>
              </w:tabs>
              <w:spacing w:before="60" w:after="23" w:line="276" w:lineRule="auto"/>
              <w:jc w:val="thaiDistribute"/>
              <w:rPr>
                <w:rFonts w:ascii="Arial" w:hAnsi="Arial" w:cs="Arial"/>
                <w:sz w:val="18"/>
                <w:szCs w:val="18"/>
              </w:rPr>
            </w:pPr>
          </w:p>
        </w:tc>
        <w:tc>
          <w:tcPr>
            <w:tcW w:w="1275" w:type="dxa"/>
          </w:tcPr>
          <w:p w14:paraId="78015CF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67577B5D"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22249BB1"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76" w:type="dxa"/>
          </w:tcPr>
          <w:p w14:paraId="7175A745"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c>
          <w:tcPr>
            <w:tcW w:w="1260" w:type="dxa"/>
          </w:tcPr>
          <w:p w14:paraId="499EF754" w14:textId="77777777" w:rsidR="00C4460D" w:rsidRPr="007032B2" w:rsidRDefault="00C4460D" w:rsidP="00BD0E8F">
            <w:pPr>
              <w:tabs>
                <w:tab w:val="num" w:pos="360"/>
                <w:tab w:val="left" w:pos="990"/>
              </w:tabs>
              <w:spacing w:before="60" w:after="23" w:line="276" w:lineRule="auto"/>
              <w:jc w:val="right"/>
              <w:rPr>
                <w:rFonts w:ascii="Arial" w:hAnsi="Arial" w:cs="Arial"/>
                <w:sz w:val="18"/>
                <w:szCs w:val="18"/>
              </w:rPr>
            </w:pPr>
          </w:p>
        </w:tc>
      </w:tr>
      <w:tr w:rsidR="0060171A" w:rsidRPr="007032B2" w14:paraId="21B1D44D" w14:textId="77777777" w:rsidTr="00140CE3">
        <w:trPr>
          <w:tblHeader/>
        </w:trPr>
        <w:tc>
          <w:tcPr>
            <w:tcW w:w="2454" w:type="dxa"/>
          </w:tcPr>
          <w:p w14:paraId="753D061E" w14:textId="4C9273BD" w:rsidR="0060171A" w:rsidRPr="0060171A" w:rsidRDefault="0060171A" w:rsidP="00173F93">
            <w:pPr>
              <w:tabs>
                <w:tab w:val="num" w:pos="360"/>
                <w:tab w:val="left" w:pos="990"/>
              </w:tabs>
              <w:spacing w:before="60" w:after="23" w:line="276" w:lineRule="auto"/>
              <w:jc w:val="thaiDistribute"/>
              <w:rPr>
                <w:rFonts w:ascii="Arial" w:hAnsi="Arial" w:cstheme="minorBidi"/>
                <w:sz w:val="18"/>
                <w:szCs w:val="18"/>
              </w:rPr>
            </w:pPr>
            <w:r>
              <w:rPr>
                <w:rFonts w:ascii="Arial" w:hAnsi="Arial" w:cstheme="minorBidi"/>
                <w:sz w:val="18"/>
                <w:szCs w:val="18"/>
              </w:rPr>
              <w:t xml:space="preserve">As </w:t>
            </w:r>
            <w:proofErr w:type="gramStart"/>
            <w:r>
              <w:rPr>
                <w:rFonts w:ascii="Arial" w:hAnsi="Arial" w:cstheme="minorBidi"/>
                <w:sz w:val="18"/>
                <w:szCs w:val="18"/>
              </w:rPr>
              <w:t>at</w:t>
            </w:r>
            <w:proofErr w:type="gramEnd"/>
            <w:r>
              <w:rPr>
                <w:rFonts w:ascii="Arial" w:hAnsi="Arial" w:cstheme="minorBidi" w:hint="cs"/>
                <w:sz w:val="18"/>
                <w:szCs w:val="18"/>
                <w:cs/>
              </w:rPr>
              <w:t xml:space="preserve"> </w:t>
            </w:r>
            <w:r>
              <w:rPr>
                <w:rFonts w:ascii="Arial" w:hAnsi="Arial" w:cstheme="minorBidi"/>
                <w:sz w:val="18"/>
                <w:szCs w:val="18"/>
              </w:rPr>
              <w:t>1 January 2023</w:t>
            </w:r>
          </w:p>
        </w:tc>
        <w:tc>
          <w:tcPr>
            <w:tcW w:w="1275" w:type="dxa"/>
            <w:vAlign w:val="center"/>
          </w:tcPr>
          <w:p w14:paraId="4120A469" w14:textId="02074D2D" w:rsidR="0060171A" w:rsidRPr="007032B2" w:rsidRDefault="00363689" w:rsidP="00173F93">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340,910</w:t>
            </w:r>
          </w:p>
        </w:tc>
        <w:tc>
          <w:tcPr>
            <w:tcW w:w="1276" w:type="dxa"/>
            <w:vAlign w:val="center"/>
          </w:tcPr>
          <w:p w14:paraId="1C501F32" w14:textId="550CF8B7" w:rsidR="0060171A" w:rsidRPr="007032B2" w:rsidRDefault="00363689" w:rsidP="00173F93">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340,910</w:t>
            </w:r>
          </w:p>
        </w:tc>
        <w:tc>
          <w:tcPr>
            <w:tcW w:w="1276" w:type="dxa"/>
            <w:vAlign w:val="center"/>
          </w:tcPr>
          <w:p w14:paraId="48C98CD7" w14:textId="724AA1F7" w:rsidR="0060171A" w:rsidRPr="007032B2" w:rsidRDefault="00363689" w:rsidP="00173F93">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238,637</w:t>
            </w:r>
          </w:p>
        </w:tc>
        <w:tc>
          <w:tcPr>
            <w:tcW w:w="1276" w:type="dxa"/>
            <w:vAlign w:val="center"/>
          </w:tcPr>
          <w:p w14:paraId="772CFF7A" w14:textId="017532D3" w:rsidR="0060171A" w:rsidRPr="007032B2" w:rsidRDefault="00363689" w:rsidP="00173F93">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405,436</w:t>
            </w:r>
          </w:p>
        </w:tc>
        <w:tc>
          <w:tcPr>
            <w:tcW w:w="1260" w:type="dxa"/>
            <w:vAlign w:val="center"/>
          </w:tcPr>
          <w:p w14:paraId="1451D054" w14:textId="451511EC" w:rsidR="0060171A" w:rsidRPr="007032B2" w:rsidRDefault="00363689" w:rsidP="00173F93">
            <w:pP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644,073</w:t>
            </w:r>
          </w:p>
        </w:tc>
      </w:tr>
      <w:tr w:rsidR="0060171A" w:rsidRPr="007032B2" w14:paraId="6E246B30" w14:textId="77777777" w:rsidTr="00140CE3">
        <w:trPr>
          <w:tblHeader/>
        </w:trPr>
        <w:tc>
          <w:tcPr>
            <w:tcW w:w="2454" w:type="dxa"/>
          </w:tcPr>
          <w:p w14:paraId="64251B16" w14:textId="2317C839" w:rsidR="0060171A" w:rsidRPr="007032B2" w:rsidRDefault="0060171A" w:rsidP="00173F93">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Decrease in share capital</w:t>
            </w:r>
          </w:p>
        </w:tc>
        <w:tc>
          <w:tcPr>
            <w:tcW w:w="1275" w:type="dxa"/>
            <w:vAlign w:val="center"/>
          </w:tcPr>
          <w:p w14:paraId="7E8CF487" w14:textId="655D2A8A" w:rsidR="0060171A" w:rsidRPr="007032B2" w:rsidRDefault="00363689" w:rsidP="004E0AAA">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(70,000)</w:t>
            </w:r>
          </w:p>
        </w:tc>
        <w:tc>
          <w:tcPr>
            <w:tcW w:w="1276" w:type="dxa"/>
            <w:vAlign w:val="center"/>
          </w:tcPr>
          <w:p w14:paraId="008DE192" w14:textId="363CC931" w:rsidR="0060171A" w:rsidRPr="007032B2" w:rsidRDefault="00363689" w:rsidP="004E0AAA">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(70,000)</w:t>
            </w:r>
          </w:p>
        </w:tc>
        <w:tc>
          <w:tcPr>
            <w:tcW w:w="1276" w:type="dxa"/>
            <w:vAlign w:val="center"/>
          </w:tcPr>
          <w:p w14:paraId="5E1361B3" w14:textId="6DFE7549" w:rsidR="0060171A" w:rsidRPr="007032B2" w:rsidRDefault="00363689" w:rsidP="004E0AAA">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(49,000)</w:t>
            </w:r>
          </w:p>
        </w:tc>
        <w:tc>
          <w:tcPr>
            <w:tcW w:w="1276" w:type="dxa"/>
            <w:vAlign w:val="center"/>
          </w:tcPr>
          <w:p w14:paraId="2897EAB2" w14:textId="13B2D023" w:rsidR="0060171A" w:rsidRPr="007032B2" w:rsidRDefault="00363689" w:rsidP="004E0AAA">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(100,800)</w:t>
            </w:r>
          </w:p>
        </w:tc>
        <w:tc>
          <w:tcPr>
            <w:tcW w:w="1260" w:type="dxa"/>
            <w:vAlign w:val="center"/>
          </w:tcPr>
          <w:p w14:paraId="6713655C" w14:textId="734B1CA3" w:rsidR="0060171A" w:rsidRPr="007032B2" w:rsidRDefault="00363689" w:rsidP="004E0AAA">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(149,800)</w:t>
            </w:r>
          </w:p>
        </w:tc>
      </w:tr>
      <w:tr w:rsidR="00173F93" w:rsidRPr="007032B2" w14:paraId="70070842" w14:textId="77777777" w:rsidTr="00140CE3">
        <w:trPr>
          <w:tblHeader/>
        </w:trPr>
        <w:tc>
          <w:tcPr>
            <w:tcW w:w="2454" w:type="dxa"/>
          </w:tcPr>
          <w:p w14:paraId="2EAFC1E3" w14:textId="350102B3" w:rsidR="00173F93" w:rsidRPr="007032B2" w:rsidRDefault="00173F93" w:rsidP="00173F93">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1 January 202</w:t>
            </w:r>
            <w:r>
              <w:rPr>
                <w:rFonts w:ascii="Arial" w:hAnsi="Arial" w:cs="Arial"/>
                <w:sz w:val="18"/>
                <w:szCs w:val="18"/>
              </w:rPr>
              <w:t>4</w:t>
            </w:r>
          </w:p>
        </w:tc>
        <w:tc>
          <w:tcPr>
            <w:tcW w:w="1275" w:type="dxa"/>
            <w:vAlign w:val="center"/>
          </w:tcPr>
          <w:p w14:paraId="27ADDB3D" w14:textId="3811A8FD" w:rsidR="00173F93" w:rsidRPr="007032B2" w:rsidRDefault="00173F93" w:rsidP="00173F93">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53C0685C" w14:textId="188CC1B6" w:rsidR="00173F93" w:rsidRPr="007032B2" w:rsidRDefault="00173F93" w:rsidP="00173F93">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270,910</w:t>
            </w:r>
          </w:p>
        </w:tc>
        <w:tc>
          <w:tcPr>
            <w:tcW w:w="1276" w:type="dxa"/>
            <w:vAlign w:val="center"/>
          </w:tcPr>
          <w:p w14:paraId="177069EA" w14:textId="6AF027C0" w:rsidR="00173F93" w:rsidRPr="007032B2" w:rsidRDefault="00173F93" w:rsidP="00173F93">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189,637</w:t>
            </w:r>
          </w:p>
        </w:tc>
        <w:tc>
          <w:tcPr>
            <w:tcW w:w="1276" w:type="dxa"/>
            <w:vAlign w:val="center"/>
          </w:tcPr>
          <w:p w14:paraId="4E9BFD57" w14:textId="1A31D947" w:rsidR="00173F93" w:rsidRPr="007032B2" w:rsidRDefault="00173F93" w:rsidP="00173F93">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304,636</w:t>
            </w:r>
          </w:p>
        </w:tc>
        <w:tc>
          <w:tcPr>
            <w:tcW w:w="1260" w:type="dxa"/>
            <w:vAlign w:val="center"/>
          </w:tcPr>
          <w:p w14:paraId="5152C972" w14:textId="05693B42" w:rsidR="00173F93" w:rsidRPr="007032B2" w:rsidRDefault="00173F93" w:rsidP="00173F93">
            <w:pPr>
              <w:tabs>
                <w:tab w:val="num" w:pos="360"/>
                <w:tab w:val="left" w:pos="990"/>
              </w:tabs>
              <w:spacing w:before="60" w:after="23" w:line="276" w:lineRule="auto"/>
              <w:jc w:val="right"/>
              <w:rPr>
                <w:rFonts w:ascii="Arial" w:hAnsi="Arial" w:cs="Arial"/>
                <w:sz w:val="18"/>
                <w:szCs w:val="18"/>
              </w:rPr>
            </w:pPr>
            <w:r w:rsidRPr="007032B2">
              <w:rPr>
                <w:rFonts w:ascii="Arial" w:hAnsi="Arial" w:cs="Arial"/>
                <w:sz w:val="18"/>
                <w:szCs w:val="18"/>
              </w:rPr>
              <w:t>494,273</w:t>
            </w:r>
          </w:p>
        </w:tc>
      </w:tr>
      <w:tr w:rsidR="00173F93" w:rsidRPr="007032B2" w14:paraId="4A9F7942" w14:textId="77777777" w:rsidTr="00BD0E8F">
        <w:trPr>
          <w:tblHeader/>
        </w:trPr>
        <w:tc>
          <w:tcPr>
            <w:tcW w:w="2454" w:type="dxa"/>
          </w:tcPr>
          <w:p w14:paraId="3F5A7F72" w14:textId="77777777" w:rsidR="00173F93" w:rsidRDefault="001B6331" w:rsidP="00173F93">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In</w:t>
            </w:r>
            <w:r w:rsidR="00173F93" w:rsidRPr="007032B2">
              <w:rPr>
                <w:rFonts w:ascii="Arial" w:hAnsi="Arial" w:cs="Arial"/>
                <w:sz w:val="18"/>
                <w:szCs w:val="18"/>
              </w:rPr>
              <w:t xml:space="preserve">crease in share capital </w:t>
            </w:r>
          </w:p>
          <w:p w14:paraId="728DC1CA" w14:textId="688F0AF2" w:rsidR="00F24ECE" w:rsidRPr="00363689" w:rsidRDefault="00F24ECE" w:rsidP="00173F93">
            <w:pPr>
              <w:tabs>
                <w:tab w:val="num" w:pos="360"/>
                <w:tab w:val="left" w:pos="990"/>
              </w:tabs>
              <w:spacing w:before="60" w:after="23" w:line="276" w:lineRule="auto"/>
              <w:jc w:val="thaiDistribute"/>
              <w:rPr>
                <w:rFonts w:ascii="Arial" w:hAnsi="Arial" w:cstheme="minorBidi"/>
                <w:sz w:val="18"/>
                <w:szCs w:val="18"/>
                <w:cs/>
              </w:rPr>
            </w:pPr>
            <w:r>
              <w:rPr>
                <w:rFonts w:ascii="Arial" w:hAnsi="Arial" w:cstheme="minorBidi"/>
                <w:sz w:val="18"/>
                <w:szCs w:val="18"/>
              </w:rPr>
              <w:t xml:space="preserve">   (Note 9)</w:t>
            </w:r>
          </w:p>
        </w:tc>
        <w:tc>
          <w:tcPr>
            <w:tcW w:w="1275" w:type="dxa"/>
            <w:vAlign w:val="center"/>
          </w:tcPr>
          <w:p w14:paraId="4952AAB2" w14:textId="77777777" w:rsidR="0042076B" w:rsidRDefault="0042076B" w:rsidP="00173F93">
            <w:pPr>
              <w:pBdr>
                <w:bottom w:val="single" w:sz="4" w:space="1" w:color="auto"/>
              </w:pBdr>
              <w:tabs>
                <w:tab w:val="num" w:pos="360"/>
                <w:tab w:val="left" w:pos="990"/>
              </w:tabs>
              <w:spacing w:before="60" w:after="23" w:line="276" w:lineRule="auto"/>
              <w:jc w:val="right"/>
              <w:rPr>
                <w:rFonts w:ascii="Arial" w:hAnsi="Arial" w:cstheme="minorBidi"/>
                <w:sz w:val="18"/>
                <w:szCs w:val="22"/>
              </w:rPr>
            </w:pPr>
          </w:p>
          <w:p w14:paraId="43504EE1" w14:textId="2944A3F5" w:rsidR="00173F93" w:rsidRPr="007032B2" w:rsidRDefault="00DD30B8" w:rsidP="00173F93">
            <w:pPr>
              <w:pBdr>
                <w:bottom w:val="single" w:sz="4" w:space="1" w:color="auto"/>
              </w:pBdr>
              <w:tabs>
                <w:tab w:val="num" w:pos="360"/>
                <w:tab w:val="left" w:pos="990"/>
              </w:tabs>
              <w:spacing w:before="60" w:after="23" w:line="276" w:lineRule="auto"/>
              <w:jc w:val="right"/>
              <w:rPr>
                <w:rFonts w:ascii="Arial" w:hAnsi="Arial" w:cs="Arial"/>
                <w:sz w:val="18"/>
                <w:szCs w:val="22"/>
              </w:rPr>
            </w:pPr>
            <w:r>
              <w:rPr>
                <w:rFonts w:ascii="Arial" w:hAnsi="Arial" w:cs="Arial"/>
                <w:sz w:val="18"/>
                <w:szCs w:val="22"/>
              </w:rPr>
              <w:t>486,110</w:t>
            </w:r>
          </w:p>
        </w:tc>
        <w:tc>
          <w:tcPr>
            <w:tcW w:w="1276" w:type="dxa"/>
            <w:vAlign w:val="center"/>
          </w:tcPr>
          <w:p w14:paraId="6F9508EE" w14:textId="77777777" w:rsidR="0042076B" w:rsidRDefault="0042076B" w:rsidP="00173F93">
            <w:pPr>
              <w:pBdr>
                <w:bottom w:val="single" w:sz="4" w:space="1" w:color="auto"/>
              </w:pBdr>
              <w:tabs>
                <w:tab w:val="num" w:pos="360"/>
                <w:tab w:val="left" w:pos="990"/>
              </w:tabs>
              <w:spacing w:before="60" w:after="23" w:line="276" w:lineRule="auto"/>
              <w:jc w:val="right"/>
              <w:rPr>
                <w:rFonts w:ascii="Arial" w:hAnsi="Arial" w:cstheme="minorBidi"/>
                <w:sz w:val="18"/>
                <w:szCs w:val="18"/>
              </w:rPr>
            </w:pPr>
          </w:p>
          <w:p w14:paraId="7AEEE82C" w14:textId="6DBFBBD0" w:rsidR="00173F93" w:rsidRPr="007032B2" w:rsidRDefault="000C440B" w:rsidP="00173F93">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486,110</w:t>
            </w:r>
          </w:p>
        </w:tc>
        <w:tc>
          <w:tcPr>
            <w:tcW w:w="1276" w:type="dxa"/>
            <w:vAlign w:val="center"/>
          </w:tcPr>
          <w:p w14:paraId="12DAD1E1" w14:textId="77777777" w:rsidR="0042076B" w:rsidRDefault="0042076B" w:rsidP="00173F93">
            <w:pPr>
              <w:pBdr>
                <w:bottom w:val="single" w:sz="4" w:space="1" w:color="auto"/>
              </w:pBdr>
              <w:tabs>
                <w:tab w:val="num" w:pos="360"/>
                <w:tab w:val="left" w:pos="990"/>
              </w:tabs>
              <w:spacing w:before="60" w:after="23" w:line="276" w:lineRule="auto"/>
              <w:jc w:val="right"/>
              <w:rPr>
                <w:rFonts w:ascii="Arial" w:hAnsi="Arial" w:cstheme="minorBidi"/>
                <w:sz w:val="18"/>
                <w:szCs w:val="18"/>
              </w:rPr>
            </w:pPr>
          </w:p>
          <w:p w14:paraId="3A4DE967" w14:textId="21569D3C" w:rsidR="00173F93" w:rsidRPr="007032B2" w:rsidRDefault="00136658" w:rsidP="00173F93">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340,277</w:t>
            </w:r>
          </w:p>
        </w:tc>
        <w:tc>
          <w:tcPr>
            <w:tcW w:w="1276" w:type="dxa"/>
            <w:vAlign w:val="center"/>
          </w:tcPr>
          <w:p w14:paraId="27F4C765" w14:textId="77777777" w:rsidR="0042076B" w:rsidRDefault="0042076B" w:rsidP="00173F93">
            <w:pPr>
              <w:pBdr>
                <w:bottom w:val="single" w:sz="4" w:space="1" w:color="auto"/>
              </w:pBdr>
              <w:tabs>
                <w:tab w:val="num" w:pos="360"/>
                <w:tab w:val="left" w:pos="990"/>
              </w:tabs>
              <w:spacing w:before="60" w:after="23" w:line="276" w:lineRule="auto"/>
              <w:jc w:val="right"/>
              <w:rPr>
                <w:rFonts w:ascii="Arial" w:hAnsi="Arial" w:cstheme="minorBidi"/>
                <w:sz w:val="18"/>
                <w:szCs w:val="18"/>
              </w:rPr>
            </w:pPr>
          </w:p>
          <w:p w14:paraId="59FFF35A" w14:textId="6FB2585C" w:rsidR="00173F93" w:rsidRPr="007032B2" w:rsidRDefault="00E12BD8" w:rsidP="00173F93">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9,723</w:t>
            </w:r>
          </w:p>
        </w:tc>
        <w:tc>
          <w:tcPr>
            <w:tcW w:w="1260" w:type="dxa"/>
            <w:vAlign w:val="center"/>
          </w:tcPr>
          <w:p w14:paraId="29818D15" w14:textId="77777777" w:rsidR="0042076B" w:rsidRDefault="0042076B" w:rsidP="00173F93">
            <w:pPr>
              <w:pBdr>
                <w:bottom w:val="single" w:sz="4" w:space="1" w:color="auto"/>
              </w:pBdr>
              <w:tabs>
                <w:tab w:val="num" w:pos="360"/>
                <w:tab w:val="left" w:pos="990"/>
              </w:tabs>
              <w:spacing w:before="60" w:after="23" w:line="276" w:lineRule="auto"/>
              <w:jc w:val="right"/>
              <w:rPr>
                <w:rFonts w:ascii="Arial" w:hAnsi="Arial" w:cstheme="minorBidi"/>
                <w:sz w:val="18"/>
                <w:szCs w:val="18"/>
              </w:rPr>
            </w:pPr>
          </w:p>
          <w:p w14:paraId="4B27A2DB" w14:textId="74923ED6" w:rsidR="00173F93" w:rsidRPr="007032B2" w:rsidRDefault="00E12BD8" w:rsidP="00173F93">
            <w:pPr>
              <w:pBdr>
                <w:bottom w:val="single" w:sz="4"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350,000</w:t>
            </w:r>
          </w:p>
        </w:tc>
      </w:tr>
      <w:tr w:rsidR="00173F93" w:rsidRPr="007032B2" w14:paraId="42E38B61" w14:textId="77777777" w:rsidTr="00BD0E8F">
        <w:trPr>
          <w:trHeight w:val="153"/>
        </w:trPr>
        <w:tc>
          <w:tcPr>
            <w:tcW w:w="2454" w:type="dxa"/>
          </w:tcPr>
          <w:p w14:paraId="62FBC0AD" w14:textId="345EBB9A" w:rsidR="00173F93" w:rsidRPr="007032B2" w:rsidRDefault="00173F93" w:rsidP="00173F93">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3</w:t>
            </w:r>
            <w:r>
              <w:rPr>
                <w:rFonts w:ascii="Arial" w:hAnsi="Arial" w:cs="Arial"/>
                <w:sz w:val="18"/>
                <w:szCs w:val="18"/>
              </w:rPr>
              <w:t>1</w:t>
            </w:r>
            <w:r w:rsidRPr="007032B2">
              <w:rPr>
                <w:rFonts w:ascii="Arial" w:hAnsi="Arial" w:cs="Arial"/>
                <w:sz w:val="18"/>
                <w:szCs w:val="18"/>
              </w:rPr>
              <w:t xml:space="preserve"> </w:t>
            </w:r>
            <w:r>
              <w:rPr>
                <w:rFonts w:ascii="Arial" w:hAnsi="Arial" w:cs="Arial"/>
                <w:sz w:val="18"/>
                <w:szCs w:val="18"/>
              </w:rPr>
              <w:t>December</w:t>
            </w:r>
            <w:r w:rsidRPr="007032B2">
              <w:rPr>
                <w:rFonts w:ascii="Arial" w:hAnsi="Arial" w:cs="Arial"/>
                <w:sz w:val="18"/>
                <w:szCs w:val="18"/>
              </w:rPr>
              <w:t xml:space="preserve"> 202</w:t>
            </w:r>
            <w:r>
              <w:rPr>
                <w:rFonts w:ascii="Arial" w:hAnsi="Arial" w:cs="Arial"/>
                <w:sz w:val="18"/>
                <w:szCs w:val="18"/>
              </w:rPr>
              <w:t>4</w:t>
            </w:r>
          </w:p>
        </w:tc>
        <w:tc>
          <w:tcPr>
            <w:tcW w:w="1275" w:type="dxa"/>
            <w:vAlign w:val="center"/>
          </w:tcPr>
          <w:p w14:paraId="6F1B95AB" w14:textId="5AF2B270" w:rsidR="00173F93" w:rsidRPr="007032B2" w:rsidRDefault="00DD30B8" w:rsidP="00173F93">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757,020</w:t>
            </w:r>
          </w:p>
        </w:tc>
        <w:tc>
          <w:tcPr>
            <w:tcW w:w="1276" w:type="dxa"/>
            <w:vAlign w:val="center"/>
          </w:tcPr>
          <w:p w14:paraId="1049C5BF" w14:textId="489AD828" w:rsidR="00173F93" w:rsidRPr="007032B2" w:rsidRDefault="000C440B" w:rsidP="00173F93">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757,</w:t>
            </w:r>
            <w:r w:rsidR="00136658">
              <w:rPr>
                <w:rFonts w:ascii="Arial" w:hAnsi="Arial" w:cs="Arial"/>
                <w:sz w:val="18"/>
                <w:szCs w:val="18"/>
              </w:rPr>
              <w:t>020</w:t>
            </w:r>
          </w:p>
        </w:tc>
        <w:tc>
          <w:tcPr>
            <w:tcW w:w="1276" w:type="dxa"/>
            <w:vAlign w:val="center"/>
          </w:tcPr>
          <w:p w14:paraId="7933F757" w14:textId="5B7D6D0E" w:rsidR="00173F93" w:rsidRPr="007032B2" w:rsidRDefault="00136658" w:rsidP="00173F93">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529,914</w:t>
            </w:r>
          </w:p>
        </w:tc>
        <w:tc>
          <w:tcPr>
            <w:tcW w:w="1276" w:type="dxa"/>
            <w:vAlign w:val="center"/>
          </w:tcPr>
          <w:p w14:paraId="59A4C555" w14:textId="3830F350" w:rsidR="00173F93" w:rsidRPr="007032B2" w:rsidRDefault="00E12BD8" w:rsidP="00173F93">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314,359</w:t>
            </w:r>
          </w:p>
        </w:tc>
        <w:tc>
          <w:tcPr>
            <w:tcW w:w="1260" w:type="dxa"/>
            <w:vAlign w:val="center"/>
          </w:tcPr>
          <w:p w14:paraId="21332A1E" w14:textId="56894DF8" w:rsidR="00173F93" w:rsidRPr="007032B2" w:rsidRDefault="00E12BD8" w:rsidP="00173F93">
            <w:pPr>
              <w:pBdr>
                <w:bottom w:val="single" w:sz="12" w:space="1" w:color="auto"/>
              </w:pBdr>
              <w:tabs>
                <w:tab w:val="num" w:pos="360"/>
                <w:tab w:val="left" w:pos="990"/>
              </w:tabs>
              <w:spacing w:before="60" w:after="23" w:line="276" w:lineRule="auto"/>
              <w:jc w:val="right"/>
              <w:rPr>
                <w:rFonts w:ascii="Arial" w:hAnsi="Arial" w:cs="Arial"/>
                <w:sz w:val="18"/>
                <w:szCs w:val="18"/>
              </w:rPr>
            </w:pPr>
            <w:r>
              <w:rPr>
                <w:rFonts w:ascii="Arial" w:hAnsi="Arial" w:cs="Arial"/>
                <w:sz w:val="18"/>
                <w:szCs w:val="18"/>
              </w:rPr>
              <w:t>844,273</w:t>
            </w:r>
          </w:p>
        </w:tc>
      </w:tr>
    </w:tbl>
    <w:p w14:paraId="19B615E0" w14:textId="5CA2ECD9" w:rsidR="00E02998" w:rsidRPr="00112E96" w:rsidRDefault="00E02998" w:rsidP="00EE3D76">
      <w:pPr>
        <w:spacing w:line="360" w:lineRule="auto"/>
        <w:rPr>
          <w:rFonts w:ascii="Arial" w:hAnsi="Arial" w:cs="Arial"/>
          <w:b/>
          <w:bCs/>
          <w:sz w:val="14"/>
          <w:szCs w:val="14"/>
          <w:highlight w:val="yellow"/>
        </w:rPr>
      </w:pPr>
    </w:p>
    <w:p w14:paraId="0043F1D3" w14:textId="77777777" w:rsidR="008341A1" w:rsidRPr="008341A1" w:rsidRDefault="008341A1" w:rsidP="00EE3D76">
      <w:pPr>
        <w:spacing w:line="360" w:lineRule="auto"/>
        <w:ind w:left="423" w:right="36"/>
        <w:jc w:val="thaiDistribute"/>
        <w:rPr>
          <w:rFonts w:ascii="Arial" w:hAnsi="Arial" w:cs="Arial"/>
          <w:sz w:val="19"/>
          <w:szCs w:val="19"/>
        </w:rPr>
      </w:pPr>
      <w:r w:rsidRPr="008341A1">
        <w:rPr>
          <w:rFonts w:ascii="Arial" w:hAnsi="Arial" w:cs="Arial"/>
          <w:sz w:val="19"/>
          <w:szCs w:val="19"/>
        </w:rPr>
        <w:t xml:space="preserve">On 1 March 2024, the Extraordinary Shareholders’ meeting No. 1/2024 passed resolutions to approve issue common stock about 486,109,997 shares at par of THB 0.70 per share, amounting to THB 340.28 million. However, the Company had already registered </w:t>
      </w:r>
      <w:proofErr w:type="gramStart"/>
      <w:r w:rsidRPr="008341A1">
        <w:rPr>
          <w:rFonts w:ascii="Arial" w:hAnsi="Arial" w:cs="Arial"/>
          <w:sz w:val="19"/>
          <w:szCs w:val="19"/>
        </w:rPr>
        <w:t>the</w:t>
      </w:r>
      <w:proofErr w:type="gramEnd"/>
      <w:r w:rsidRPr="008341A1">
        <w:rPr>
          <w:rFonts w:ascii="Arial" w:hAnsi="Arial" w:cs="Arial"/>
          <w:sz w:val="19"/>
          <w:szCs w:val="19"/>
        </w:rPr>
        <w:t xml:space="preserve"> increase of share capital with the Ministry of Commerce on 20 March 2024.</w:t>
      </w:r>
    </w:p>
    <w:p w14:paraId="64D5FC7B" w14:textId="77777777" w:rsidR="008341A1" w:rsidRPr="00112E96" w:rsidRDefault="008341A1" w:rsidP="00EE3D76">
      <w:pPr>
        <w:spacing w:line="360" w:lineRule="auto"/>
        <w:rPr>
          <w:rFonts w:ascii="Arial" w:hAnsi="Arial" w:cs="Arial"/>
          <w:b/>
          <w:bCs/>
          <w:sz w:val="14"/>
          <w:szCs w:val="14"/>
        </w:rPr>
      </w:pPr>
    </w:p>
    <w:p w14:paraId="757217DE" w14:textId="5B2E4912" w:rsidR="00272EAE" w:rsidRPr="008341A1" w:rsidRDefault="00662426" w:rsidP="00EE3D76">
      <w:pPr>
        <w:numPr>
          <w:ilvl w:val="0"/>
          <w:numId w:val="1"/>
        </w:numPr>
        <w:tabs>
          <w:tab w:val="clear" w:pos="644"/>
          <w:tab w:val="num" w:pos="426"/>
        </w:tabs>
        <w:spacing w:line="360" w:lineRule="auto"/>
        <w:ind w:left="426" w:right="36" w:hanging="426"/>
        <w:rPr>
          <w:rFonts w:ascii="Arial" w:hAnsi="Arial" w:cs="Arial"/>
          <w:b/>
          <w:bCs/>
          <w:sz w:val="19"/>
          <w:szCs w:val="19"/>
        </w:rPr>
      </w:pPr>
      <w:r w:rsidRPr="008341A1">
        <w:rPr>
          <w:rFonts w:ascii="Arial" w:hAnsi="Arial" w:cs="Arial"/>
          <w:b/>
          <w:bCs/>
          <w:sz w:val="19"/>
          <w:szCs w:val="19"/>
        </w:rPr>
        <w:t>INCOME TAX</w:t>
      </w:r>
    </w:p>
    <w:p w14:paraId="70BC184D" w14:textId="315DB5EC" w:rsidR="00272EAE" w:rsidRPr="00112E96" w:rsidRDefault="00272EAE" w:rsidP="00EE3D76">
      <w:pPr>
        <w:spacing w:line="360" w:lineRule="auto"/>
        <w:ind w:right="36"/>
        <w:jc w:val="thaiDistribute"/>
        <w:rPr>
          <w:rFonts w:ascii="Arial" w:hAnsi="Arial" w:cs="Arial"/>
          <w:sz w:val="14"/>
          <w:szCs w:val="14"/>
        </w:rPr>
      </w:pPr>
    </w:p>
    <w:p w14:paraId="25D5C698" w14:textId="37598363" w:rsidR="004469AE" w:rsidRDefault="00815247" w:rsidP="00EE3D76">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Deferred income tax</w:t>
      </w:r>
    </w:p>
    <w:p w14:paraId="08A9B00B" w14:textId="77777777" w:rsidR="00EE3D76" w:rsidRPr="00112E96" w:rsidRDefault="00EE3D76" w:rsidP="00EE3D76">
      <w:pPr>
        <w:pStyle w:val="BodyText"/>
        <w:spacing w:line="360" w:lineRule="auto"/>
        <w:ind w:left="540" w:right="36" w:hanging="90"/>
        <w:rPr>
          <w:rFonts w:ascii="Arial" w:eastAsia="Cordia New" w:hAnsi="Arial" w:cs="Arial"/>
          <w:sz w:val="14"/>
          <w:szCs w:val="14"/>
        </w:rPr>
      </w:pPr>
    </w:p>
    <w:tbl>
      <w:tblPr>
        <w:tblW w:w="8865" w:type="dxa"/>
        <w:tblInd w:w="378" w:type="dxa"/>
        <w:tblLayout w:type="fixed"/>
        <w:tblCellMar>
          <w:left w:w="72" w:type="dxa"/>
          <w:right w:w="72" w:type="dxa"/>
        </w:tblCellMar>
        <w:tblLook w:val="0000" w:firstRow="0" w:lastRow="0" w:firstColumn="0" w:lastColumn="0" w:noHBand="0" w:noVBand="0"/>
      </w:tblPr>
      <w:tblGrid>
        <w:gridCol w:w="3875"/>
        <w:gridCol w:w="1134"/>
        <w:gridCol w:w="164"/>
        <w:gridCol w:w="1112"/>
        <w:gridCol w:w="169"/>
        <w:gridCol w:w="1106"/>
        <w:gridCol w:w="164"/>
        <w:gridCol w:w="1141"/>
      </w:tblGrid>
      <w:tr w:rsidR="00CA63B8" w:rsidRPr="006B680E" w14:paraId="7FCB21AF" w14:textId="77777777" w:rsidTr="00740185">
        <w:tc>
          <w:tcPr>
            <w:tcW w:w="3875" w:type="dxa"/>
            <w:vAlign w:val="bottom"/>
          </w:tcPr>
          <w:p w14:paraId="36CDE74F" w14:textId="77777777" w:rsidR="00CA63B8" w:rsidRPr="006B680E" w:rsidRDefault="00CA63B8" w:rsidP="002B10AC">
            <w:pPr>
              <w:tabs>
                <w:tab w:val="left" w:pos="0"/>
              </w:tabs>
              <w:spacing w:before="60" w:after="30" w:line="276" w:lineRule="auto"/>
              <w:jc w:val="both"/>
              <w:rPr>
                <w:rFonts w:ascii="Arial" w:hAnsi="Arial" w:cs="Arial"/>
                <w:sz w:val="15"/>
                <w:szCs w:val="15"/>
              </w:rPr>
            </w:pPr>
          </w:p>
        </w:tc>
        <w:tc>
          <w:tcPr>
            <w:tcW w:w="4990" w:type="dxa"/>
            <w:gridSpan w:val="7"/>
            <w:tcBorders>
              <w:bottom w:val="single" w:sz="4" w:space="0" w:color="auto"/>
            </w:tcBorders>
          </w:tcPr>
          <w:p w14:paraId="142F909A" w14:textId="4E50CACD" w:rsidR="00CA63B8" w:rsidRPr="006B680E" w:rsidRDefault="00A61E01" w:rsidP="002B10AC">
            <w:pPr>
              <w:spacing w:before="60" w:after="30" w:line="276" w:lineRule="auto"/>
              <w:ind w:left="-105" w:right="-26"/>
              <w:jc w:val="right"/>
              <w:rPr>
                <w:rFonts w:ascii="Arial" w:hAnsi="Arial" w:cs="Arial"/>
                <w:sz w:val="15"/>
                <w:szCs w:val="15"/>
                <w:cs/>
              </w:rPr>
            </w:pPr>
            <w:r w:rsidRPr="006B680E">
              <w:rPr>
                <w:rFonts w:ascii="Arial" w:hAnsi="Arial" w:cs="Arial"/>
                <w:sz w:val="15"/>
                <w:szCs w:val="15"/>
                <w:cs/>
                <w:lang w:val="en-GB"/>
              </w:rPr>
              <w:t>(</w:t>
            </w:r>
            <w:r w:rsidRPr="006B680E">
              <w:rPr>
                <w:rFonts w:ascii="Arial" w:hAnsi="Arial" w:cs="Arial"/>
                <w:sz w:val="15"/>
                <w:szCs w:val="15"/>
                <w:lang w:val="en-GB"/>
              </w:rPr>
              <w:t>Unit</w:t>
            </w:r>
            <w:r w:rsidRPr="006B680E">
              <w:rPr>
                <w:rFonts w:ascii="Arial" w:hAnsi="Arial" w:cs="Arial"/>
                <w:sz w:val="15"/>
                <w:szCs w:val="15"/>
                <w:cs/>
                <w:lang w:val="en-GB"/>
              </w:rPr>
              <w:t xml:space="preserve"> </w:t>
            </w:r>
            <w:r w:rsidRPr="006B680E">
              <w:rPr>
                <w:rFonts w:ascii="Arial" w:hAnsi="Arial" w:cs="Arial"/>
                <w:sz w:val="15"/>
                <w:szCs w:val="15"/>
                <w:lang w:val="en-GB"/>
              </w:rPr>
              <w:t>: Thousand Baht</w:t>
            </w:r>
            <w:r w:rsidRPr="006B680E">
              <w:rPr>
                <w:rFonts w:ascii="Arial" w:hAnsi="Arial" w:cs="Arial"/>
                <w:sz w:val="15"/>
                <w:szCs w:val="15"/>
                <w:cs/>
                <w:lang w:val="en-GB"/>
              </w:rPr>
              <w:t>)</w:t>
            </w:r>
          </w:p>
        </w:tc>
      </w:tr>
      <w:tr w:rsidR="00CE53F9" w:rsidRPr="006B680E" w14:paraId="3287F221" w14:textId="77777777" w:rsidTr="00740185">
        <w:tc>
          <w:tcPr>
            <w:tcW w:w="3875" w:type="dxa"/>
            <w:vAlign w:val="bottom"/>
          </w:tcPr>
          <w:p w14:paraId="2ED82A31" w14:textId="77777777" w:rsidR="00CE53F9" w:rsidRPr="006B680E" w:rsidRDefault="00CE53F9" w:rsidP="002B10AC">
            <w:pPr>
              <w:spacing w:before="60" w:after="30" w:line="276" w:lineRule="auto"/>
              <w:ind w:left="-18"/>
              <w:jc w:val="both"/>
              <w:rPr>
                <w:rFonts w:ascii="Arial" w:hAnsi="Arial" w:cs="Arial"/>
                <w:b/>
                <w:bCs/>
                <w:sz w:val="15"/>
                <w:szCs w:val="15"/>
              </w:rPr>
            </w:pPr>
          </w:p>
        </w:tc>
        <w:tc>
          <w:tcPr>
            <w:tcW w:w="1134" w:type="dxa"/>
            <w:tcBorders>
              <w:bottom w:val="single" w:sz="4" w:space="0" w:color="auto"/>
            </w:tcBorders>
            <w:vAlign w:val="bottom"/>
          </w:tcPr>
          <w:p w14:paraId="35D757C4" w14:textId="7861A082" w:rsidR="00CE53F9" w:rsidRPr="006B680E" w:rsidRDefault="00CE53F9" w:rsidP="002B10AC">
            <w:pPr>
              <w:spacing w:before="60" w:after="30" w:line="276" w:lineRule="auto"/>
              <w:ind w:left="-108" w:right="-108"/>
              <w:jc w:val="center"/>
              <w:rPr>
                <w:rFonts w:ascii="Arial" w:hAnsi="Arial" w:cs="Arial"/>
                <w:sz w:val="15"/>
                <w:szCs w:val="15"/>
              </w:rPr>
            </w:pPr>
            <w:r w:rsidRPr="006B680E">
              <w:rPr>
                <w:rFonts w:ascii="Arial" w:hAnsi="Arial" w:cs="Arial"/>
                <w:sz w:val="15"/>
                <w:szCs w:val="15"/>
              </w:rPr>
              <w:t>1 January 2024</w:t>
            </w:r>
          </w:p>
        </w:tc>
        <w:tc>
          <w:tcPr>
            <w:tcW w:w="164" w:type="dxa"/>
            <w:vAlign w:val="bottom"/>
          </w:tcPr>
          <w:p w14:paraId="214EDC5D" w14:textId="77777777" w:rsidR="00CE53F9" w:rsidRPr="006B680E" w:rsidRDefault="00CE53F9" w:rsidP="002B10AC">
            <w:pPr>
              <w:spacing w:before="60" w:after="30" w:line="276" w:lineRule="auto"/>
              <w:ind w:left="-108" w:right="-108"/>
              <w:jc w:val="center"/>
              <w:rPr>
                <w:rFonts w:ascii="Arial" w:hAnsi="Arial" w:cs="Arial"/>
                <w:sz w:val="15"/>
                <w:szCs w:val="15"/>
              </w:rPr>
            </w:pPr>
          </w:p>
        </w:tc>
        <w:tc>
          <w:tcPr>
            <w:tcW w:w="1112" w:type="dxa"/>
            <w:tcBorders>
              <w:bottom w:val="single" w:sz="4" w:space="0" w:color="auto"/>
            </w:tcBorders>
            <w:vAlign w:val="bottom"/>
          </w:tcPr>
          <w:p w14:paraId="4987BE52" w14:textId="0E7FC482" w:rsidR="00CE53F9" w:rsidRPr="006B680E" w:rsidRDefault="00CE53F9" w:rsidP="002B10AC">
            <w:pPr>
              <w:spacing w:before="60" w:after="30" w:line="276" w:lineRule="auto"/>
              <w:ind w:left="-108" w:right="-108"/>
              <w:jc w:val="center"/>
              <w:rPr>
                <w:rFonts w:ascii="Arial" w:hAnsi="Arial" w:cs="Arial"/>
                <w:sz w:val="15"/>
                <w:szCs w:val="15"/>
                <w:cs/>
              </w:rPr>
            </w:pPr>
            <w:r w:rsidRPr="006B680E">
              <w:rPr>
                <w:rFonts w:ascii="Arial" w:hAnsi="Arial" w:cs="Arial"/>
                <w:sz w:val="15"/>
                <w:szCs w:val="15"/>
              </w:rPr>
              <w:t>Addition from reverse acquisition</w:t>
            </w:r>
          </w:p>
        </w:tc>
        <w:tc>
          <w:tcPr>
            <w:tcW w:w="169" w:type="dxa"/>
            <w:vAlign w:val="bottom"/>
          </w:tcPr>
          <w:p w14:paraId="779D3AB5" w14:textId="77777777" w:rsidR="00CE53F9" w:rsidRPr="006B680E" w:rsidRDefault="00CE53F9" w:rsidP="002B10AC">
            <w:pPr>
              <w:spacing w:before="60" w:after="30" w:line="276" w:lineRule="auto"/>
              <w:ind w:left="-108" w:right="-108"/>
              <w:jc w:val="both"/>
              <w:rPr>
                <w:rFonts w:ascii="Arial" w:hAnsi="Arial" w:cs="Arial"/>
                <w:sz w:val="15"/>
                <w:szCs w:val="15"/>
              </w:rPr>
            </w:pPr>
          </w:p>
        </w:tc>
        <w:tc>
          <w:tcPr>
            <w:tcW w:w="1106" w:type="dxa"/>
            <w:tcBorders>
              <w:top w:val="single" w:sz="4" w:space="0" w:color="auto"/>
              <w:bottom w:val="single" w:sz="4" w:space="0" w:color="auto"/>
            </w:tcBorders>
            <w:vAlign w:val="bottom"/>
          </w:tcPr>
          <w:p w14:paraId="32CB6882" w14:textId="545E2CB7" w:rsidR="00CE53F9" w:rsidRPr="006B680E" w:rsidRDefault="00CE53F9" w:rsidP="002B10AC">
            <w:pPr>
              <w:spacing w:before="60" w:after="30" w:line="276" w:lineRule="auto"/>
              <w:jc w:val="center"/>
              <w:rPr>
                <w:rFonts w:ascii="Arial" w:hAnsi="Arial" w:cs="Arial"/>
                <w:sz w:val="15"/>
                <w:szCs w:val="15"/>
                <w:cs/>
              </w:rPr>
            </w:pPr>
            <w:r w:rsidRPr="006B680E">
              <w:rPr>
                <w:rFonts w:ascii="Arial" w:hAnsi="Arial" w:cs="Arial"/>
                <w:sz w:val="15"/>
                <w:szCs w:val="15"/>
              </w:rPr>
              <w:t>Profit or loss</w:t>
            </w:r>
          </w:p>
        </w:tc>
        <w:tc>
          <w:tcPr>
            <w:tcW w:w="164" w:type="dxa"/>
            <w:vAlign w:val="bottom"/>
          </w:tcPr>
          <w:p w14:paraId="407501B8" w14:textId="77777777" w:rsidR="00CE53F9" w:rsidRPr="006B680E" w:rsidRDefault="00CE53F9" w:rsidP="002B10AC">
            <w:pPr>
              <w:spacing w:before="60" w:after="30" w:line="276" w:lineRule="auto"/>
              <w:ind w:left="-108" w:right="-108"/>
              <w:jc w:val="both"/>
              <w:rPr>
                <w:rFonts w:ascii="Arial" w:hAnsi="Arial" w:cs="Arial"/>
                <w:sz w:val="15"/>
                <w:szCs w:val="15"/>
              </w:rPr>
            </w:pPr>
          </w:p>
        </w:tc>
        <w:tc>
          <w:tcPr>
            <w:tcW w:w="1141" w:type="dxa"/>
            <w:tcBorders>
              <w:bottom w:val="single" w:sz="4" w:space="0" w:color="auto"/>
            </w:tcBorders>
            <w:vAlign w:val="bottom"/>
          </w:tcPr>
          <w:p w14:paraId="63CFB60D" w14:textId="6802A6BA" w:rsidR="00CE53F9" w:rsidRPr="006B680E" w:rsidRDefault="00CE53F9" w:rsidP="002B10AC">
            <w:pPr>
              <w:spacing w:before="60" w:after="30" w:line="276" w:lineRule="auto"/>
              <w:ind w:left="-108" w:right="-108"/>
              <w:jc w:val="center"/>
              <w:rPr>
                <w:rFonts w:ascii="Arial" w:hAnsi="Arial" w:cs="Arial"/>
                <w:sz w:val="15"/>
                <w:szCs w:val="15"/>
              </w:rPr>
            </w:pPr>
            <w:r w:rsidRPr="006B680E">
              <w:rPr>
                <w:rFonts w:ascii="Arial" w:hAnsi="Arial" w:cs="Arial"/>
                <w:sz w:val="15"/>
                <w:szCs w:val="15"/>
              </w:rPr>
              <w:t>31 December 2024</w:t>
            </w:r>
          </w:p>
        </w:tc>
      </w:tr>
      <w:tr w:rsidR="00CE53F9" w:rsidRPr="006B680E" w14:paraId="43A90901" w14:textId="77777777" w:rsidTr="00A61E01">
        <w:trPr>
          <w:trHeight w:val="340"/>
        </w:trPr>
        <w:tc>
          <w:tcPr>
            <w:tcW w:w="3875" w:type="dxa"/>
            <w:vAlign w:val="bottom"/>
          </w:tcPr>
          <w:p w14:paraId="2460BAED" w14:textId="77777777" w:rsidR="00CE53F9" w:rsidRPr="006B680E" w:rsidRDefault="00CE53F9" w:rsidP="002B10AC">
            <w:pPr>
              <w:tabs>
                <w:tab w:val="left" w:pos="459"/>
              </w:tabs>
              <w:spacing w:before="60" w:after="30" w:line="276" w:lineRule="auto"/>
              <w:rPr>
                <w:rFonts w:ascii="Arial" w:hAnsi="Arial" w:cs="Arial"/>
                <w:b/>
                <w:bCs/>
                <w:sz w:val="15"/>
                <w:szCs w:val="15"/>
                <w:cs/>
              </w:rPr>
            </w:pPr>
          </w:p>
        </w:tc>
        <w:tc>
          <w:tcPr>
            <w:tcW w:w="1134" w:type="dxa"/>
            <w:vAlign w:val="bottom"/>
          </w:tcPr>
          <w:p w14:paraId="2DEFCEE5" w14:textId="77777777" w:rsidR="00CE53F9" w:rsidRPr="006B680E" w:rsidRDefault="00CE53F9" w:rsidP="002B10AC">
            <w:pPr>
              <w:spacing w:before="60" w:after="30" w:line="276" w:lineRule="auto"/>
              <w:ind w:left="34"/>
              <w:jc w:val="right"/>
              <w:rPr>
                <w:rFonts w:ascii="Arial" w:hAnsi="Arial" w:cs="Arial"/>
                <w:sz w:val="15"/>
                <w:szCs w:val="15"/>
              </w:rPr>
            </w:pPr>
          </w:p>
        </w:tc>
        <w:tc>
          <w:tcPr>
            <w:tcW w:w="164" w:type="dxa"/>
            <w:vAlign w:val="bottom"/>
          </w:tcPr>
          <w:p w14:paraId="63E0F4E4"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12" w:type="dxa"/>
            <w:vAlign w:val="bottom"/>
          </w:tcPr>
          <w:p w14:paraId="481FB687"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p>
        </w:tc>
        <w:tc>
          <w:tcPr>
            <w:tcW w:w="169" w:type="dxa"/>
            <w:vAlign w:val="bottom"/>
          </w:tcPr>
          <w:p w14:paraId="03AA41DF"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06" w:type="dxa"/>
            <w:vAlign w:val="bottom"/>
          </w:tcPr>
          <w:p w14:paraId="35ADBFE9"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p>
        </w:tc>
        <w:tc>
          <w:tcPr>
            <w:tcW w:w="164" w:type="dxa"/>
            <w:vAlign w:val="bottom"/>
          </w:tcPr>
          <w:p w14:paraId="65A81473" w14:textId="77777777" w:rsidR="00CE53F9" w:rsidRPr="006B680E" w:rsidRDefault="00CE53F9" w:rsidP="002B10AC">
            <w:pPr>
              <w:spacing w:before="60" w:after="30" w:line="276" w:lineRule="auto"/>
              <w:ind w:left="34"/>
              <w:jc w:val="right"/>
              <w:rPr>
                <w:rFonts w:ascii="Arial" w:hAnsi="Arial" w:cs="Arial"/>
                <w:sz w:val="15"/>
                <w:szCs w:val="15"/>
              </w:rPr>
            </w:pPr>
          </w:p>
        </w:tc>
        <w:tc>
          <w:tcPr>
            <w:tcW w:w="1141" w:type="dxa"/>
            <w:vAlign w:val="bottom"/>
          </w:tcPr>
          <w:p w14:paraId="7C257290" w14:textId="77777777" w:rsidR="00CE53F9" w:rsidRPr="006B680E" w:rsidRDefault="00CE53F9" w:rsidP="002B10AC">
            <w:pPr>
              <w:spacing w:before="60" w:after="30" w:line="276" w:lineRule="auto"/>
              <w:ind w:left="34"/>
              <w:jc w:val="right"/>
              <w:rPr>
                <w:rFonts w:ascii="Arial" w:hAnsi="Arial" w:cs="Arial"/>
                <w:sz w:val="15"/>
                <w:szCs w:val="15"/>
              </w:rPr>
            </w:pPr>
          </w:p>
        </w:tc>
      </w:tr>
      <w:tr w:rsidR="00CE53F9" w:rsidRPr="006B680E" w14:paraId="701E6AF0" w14:textId="77777777" w:rsidTr="00D873C4">
        <w:trPr>
          <w:trHeight w:val="340"/>
        </w:trPr>
        <w:tc>
          <w:tcPr>
            <w:tcW w:w="3875" w:type="dxa"/>
            <w:vAlign w:val="bottom"/>
          </w:tcPr>
          <w:p w14:paraId="46CB4D98" w14:textId="66CDB8A3" w:rsidR="00CE53F9" w:rsidRPr="006B680E" w:rsidRDefault="00B622E8" w:rsidP="002B10AC">
            <w:pPr>
              <w:tabs>
                <w:tab w:val="left" w:pos="459"/>
              </w:tabs>
              <w:spacing w:before="60" w:after="30" w:line="276" w:lineRule="auto"/>
              <w:rPr>
                <w:rFonts w:ascii="Arial" w:hAnsi="Arial" w:cs="Arial"/>
                <w:b/>
                <w:bCs/>
                <w:sz w:val="15"/>
                <w:szCs w:val="15"/>
              </w:rPr>
            </w:pPr>
            <w:r w:rsidRPr="006B680E">
              <w:rPr>
                <w:rFonts w:ascii="Arial" w:hAnsi="Arial" w:cs="Arial"/>
                <w:b/>
                <w:bCs/>
                <w:sz w:val="15"/>
                <w:szCs w:val="15"/>
              </w:rPr>
              <w:t>Deferred tax assets</w:t>
            </w:r>
          </w:p>
        </w:tc>
        <w:tc>
          <w:tcPr>
            <w:tcW w:w="1134" w:type="dxa"/>
            <w:vAlign w:val="bottom"/>
          </w:tcPr>
          <w:p w14:paraId="006C9F15" w14:textId="77777777" w:rsidR="00CE53F9" w:rsidRPr="006B680E" w:rsidRDefault="00CE53F9" w:rsidP="002B10AC">
            <w:pPr>
              <w:spacing w:before="60" w:after="30" w:line="276" w:lineRule="auto"/>
              <w:ind w:left="34"/>
              <w:jc w:val="right"/>
              <w:rPr>
                <w:rFonts w:ascii="Arial" w:hAnsi="Arial" w:cs="Arial"/>
                <w:sz w:val="15"/>
                <w:szCs w:val="15"/>
              </w:rPr>
            </w:pPr>
          </w:p>
        </w:tc>
        <w:tc>
          <w:tcPr>
            <w:tcW w:w="164" w:type="dxa"/>
            <w:vAlign w:val="bottom"/>
          </w:tcPr>
          <w:p w14:paraId="621F9A74"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12" w:type="dxa"/>
            <w:vAlign w:val="bottom"/>
          </w:tcPr>
          <w:p w14:paraId="71754C53"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p>
        </w:tc>
        <w:tc>
          <w:tcPr>
            <w:tcW w:w="169" w:type="dxa"/>
            <w:vAlign w:val="bottom"/>
          </w:tcPr>
          <w:p w14:paraId="3BFDFEF1"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06" w:type="dxa"/>
            <w:vAlign w:val="bottom"/>
          </w:tcPr>
          <w:p w14:paraId="1A2A47E2"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p>
        </w:tc>
        <w:tc>
          <w:tcPr>
            <w:tcW w:w="164" w:type="dxa"/>
            <w:vAlign w:val="bottom"/>
          </w:tcPr>
          <w:p w14:paraId="631464E4" w14:textId="77777777" w:rsidR="00CE53F9" w:rsidRPr="006B680E" w:rsidRDefault="00CE53F9" w:rsidP="002B10AC">
            <w:pPr>
              <w:spacing w:before="60" w:after="30" w:line="276" w:lineRule="auto"/>
              <w:ind w:left="34"/>
              <w:jc w:val="right"/>
              <w:rPr>
                <w:rFonts w:ascii="Arial" w:hAnsi="Arial" w:cs="Arial"/>
                <w:sz w:val="15"/>
                <w:szCs w:val="15"/>
              </w:rPr>
            </w:pPr>
          </w:p>
        </w:tc>
        <w:tc>
          <w:tcPr>
            <w:tcW w:w="1141" w:type="dxa"/>
            <w:vAlign w:val="bottom"/>
          </w:tcPr>
          <w:p w14:paraId="206F7D16" w14:textId="77777777" w:rsidR="00CE53F9" w:rsidRPr="006B680E" w:rsidRDefault="00CE53F9" w:rsidP="002B10AC">
            <w:pPr>
              <w:spacing w:before="60" w:after="30" w:line="276" w:lineRule="auto"/>
              <w:ind w:left="34"/>
              <w:jc w:val="right"/>
              <w:rPr>
                <w:rFonts w:ascii="Arial" w:hAnsi="Arial" w:cs="Arial"/>
                <w:sz w:val="15"/>
                <w:szCs w:val="15"/>
              </w:rPr>
            </w:pPr>
          </w:p>
        </w:tc>
      </w:tr>
      <w:tr w:rsidR="00CE53F9" w:rsidRPr="006B680E" w14:paraId="7B2C773F" w14:textId="77777777" w:rsidTr="00D873C4">
        <w:trPr>
          <w:trHeight w:val="510"/>
        </w:trPr>
        <w:tc>
          <w:tcPr>
            <w:tcW w:w="3875" w:type="dxa"/>
            <w:vAlign w:val="bottom"/>
          </w:tcPr>
          <w:p w14:paraId="0EB5C8D9" w14:textId="4E8B2649" w:rsidR="00527AED" w:rsidRPr="006B680E" w:rsidRDefault="00527AED" w:rsidP="002B10AC">
            <w:pPr>
              <w:tabs>
                <w:tab w:val="left" w:pos="459"/>
              </w:tabs>
              <w:spacing w:before="60" w:after="30" w:line="276" w:lineRule="auto"/>
              <w:rPr>
                <w:rFonts w:ascii="Arial" w:hAnsi="Arial" w:cs="Arial"/>
                <w:sz w:val="15"/>
                <w:szCs w:val="15"/>
                <w:lang w:val="en-GB"/>
              </w:rPr>
            </w:pPr>
            <w:r w:rsidRPr="006B680E">
              <w:rPr>
                <w:rFonts w:ascii="Arial" w:hAnsi="Arial" w:cs="Arial"/>
                <w:sz w:val="15"/>
                <w:szCs w:val="15"/>
                <w:lang w:val="en-GB"/>
              </w:rPr>
              <w:t xml:space="preserve">From assets revaluation from reverse  </w:t>
            </w:r>
          </w:p>
          <w:p w14:paraId="59F970FF" w14:textId="6EE6F356" w:rsidR="00CE53F9" w:rsidRPr="006B680E" w:rsidRDefault="00527AED" w:rsidP="002B10AC">
            <w:pPr>
              <w:tabs>
                <w:tab w:val="left" w:pos="459"/>
              </w:tabs>
              <w:spacing w:before="60" w:after="30" w:line="276" w:lineRule="auto"/>
              <w:rPr>
                <w:rFonts w:ascii="Arial" w:hAnsi="Arial" w:cs="Arial"/>
                <w:sz w:val="15"/>
                <w:szCs w:val="15"/>
                <w:cs/>
              </w:rPr>
            </w:pPr>
            <w:r w:rsidRPr="006B680E">
              <w:rPr>
                <w:rFonts w:ascii="Arial" w:hAnsi="Arial" w:cs="Arial"/>
                <w:sz w:val="15"/>
                <w:szCs w:val="15"/>
                <w:lang w:val="en-GB"/>
              </w:rPr>
              <w:t xml:space="preserve">    acquisition</w:t>
            </w:r>
          </w:p>
        </w:tc>
        <w:tc>
          <w:tcPr>
            <w:tcW w:w="1134" w:type="dxa"/>
            <w:vAlign w:val="bottom"/>
          </w:tcPr>
          <w:p w14:paraId="5170D18F" w14:textId="77777777" w:rsidR="00CE53F9" w:rsidRPr="006B680E" w:rsidRDefault="00CE53F9" w:rsidP="002B10AC">
            <w:pPr>
              <w:spacing w:before="60" w:after="30" w:line="276" w:lineRule="auto"/>
              <w:ind w:left="34"/>
              <w:jc w:val="right"/>
              <w:rPr>
                <w:rFonts w:ascii="Arial" w:hAnsi="Arial" w:cs="Arial"/>
                <w:sz w:val="15"/>
                <w:szCs w:val="15"/>
              </w:rPr>
            </w:pPr>
            <w:r w:rsidRPr="006B680E">
              <w:rPr>
                <w:rFonts w:ascii="Arial" w:hAnsi="Arial" w:cs="Arial"/>
                <w:sz w:val="15"/>
                <w:szCs w:val="15"/>
              </w:rPr>
              <w:t>-</w:t>
            </w:r>
          </w:p>
        </w:tc>
        <w:tc>
          <w:tcPr>
            <w:tcW w:w="164" w:type="dxa"/>
            <w:vAlign w:val="bottom"/>
          </w:tcPr>
          <w:p w14:paraId="70243C81"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12" w:type="dxa"/>
            <w:vAlign w:val="bottom"/>
          </w:tcPr>
          <w:p w14:paraId="39320DBC"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28</w:t>
            </w:r>
          </w:p>
        </w:tc>
        <w:tc>
          <w:tcPr>
            <w:tcW w:w="169" w:type="dxa"/>
            <w:vAlign w:val="bottom"/>
          </w:tcPr>
          <w:p w14:paraId="5045BC4A" w14:textId="77777777" w:rsidR="00CE53F9" w:rsidRPr="006B680E" w:rsidRDefault="00CE53F9" w:rsidP="002B10AC">
            <w:pPr>
              <w:tabs>
                <w:tab w:val="left" w:pos="0"/>
              </w:tabs>
              <w:spacing w:before="60" w:after="30" w:line="276" w:lineRule="auto"/>
              <w:ind w:left="34"/>
              <w:jc w:val="right"/>
              <w:rPr>
                <w:rFonts w:ascii="Arial" w:hAnsi="Arial" w:cs="Arial"/>
                <w:sz w:val="15"/>
                <w:szCs w:val="15"/>
              </w:rPr>
            </w:pPr>
          </w:p>
        </w:tc>
        <w:tc>
          <w:tcPr>
            <w:tcW w:w="1106" w:type="dxa"/>
            <w:vAlign w:val="bottom"/>
          </w:tcPr>
          <w:p w14:paraId="1E55384E" w14:textId="77777777" w:rsidR="00CE53F9" w:rsidRPr="006B680E" w:rsidRDefault="00CE53F9"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w:t>
            </w:r>
          </w:p>
        </w:tc>
        <w:tc>
          <w:tcPr>
            <w:tcW w:w="164" w:type="dxa"/>
            <w:vAlign w:val="bottom"/>
          </w:tcPr>
          <w:p w14:paraId="465DBE82" w14:textId="77777777" w:rsidR="00CE53F9" w:rsidRPr="006B680E" w:rsidRDefault="00CE53F9" w:rsidP="002B10AC">
            <w:pPr>
              <w:spacing w:before="60" w:after="30" w:line="276" w:lineRule="auto"/>
              <w:ind w:left="34"/>
              <w:jc w:val="right"/>
              <w:rPr>
                <w:rFonts w:ascii="Arial" w:hAnsi="Arial" w:cs="Arial"/>
                <w:sz w:val="15"/>
                <w:szCs w:val="15"/>
              </w:rPr>
            </w:pPr>
          </w:p>
        </w:tc>
        <w:tc>
          <w:tcPr>
            <w:tcW w:w="1141" w:type="dxa"/>
            <w:vAlign w:val="bottom"/>
          </w:tcPr>
          <w:p w14:paraId="15626795" w14:textId="77777777" w:rsidR="00CE53F9" w:rsidRPr="006B680E" w:rsidRDefault="00CE53F9" w:rsidP="002B10AC">
            <w:pPr>
              <w:spacing w:before="60" w:after="30" w:line="276" w:lineRule="auto"/>
              <w:ind w:left="34"/>
              <w:jc w:val="right"/>
              <w:rPr>
                <w:rFonts w:ascii="Arial" w:hAnsi="Arial" w:cs="Arial"/>
                <w:sz w:val="15"/>
                <w:szCs w:val="15"/>
              </w:rPr>
            </w:pPr>
            <w:r w:rsidRPr="006B680E">
              <w:rPr>
                <w:rFonts w:ascii="Arial" w:hAnsi="Arial" w:cs="Arial"/>
                <w:sz w:val="15"/>
                <w:szCs w:val="15"/>
              </w:rPr>
              <w:t>28</w:t>
            </w:r>
          </w:p>
        </w:tc>
      </w:tr>
      <w:tr w:rsidR="001D38C0" w:rsidRPr="006B680E" w14:paraId="45FB2E87" w14:textId="77777777" w:rsidTr="00D873C4">
        <w:trPr>
          <w:trHeight w:val="340"/>
        </w:trPr>
        <w:tc>
          <w:tcPr>
            <w:tcW w:w="3875" w:type="dxa"/>
          </w:tcPr>
          <w:p w14:paraId="1A099CCC" w14:textId="3828D945" w:rsidR="001D38C0" w:rsidRPr="006B680E" w:rsidRDefault="001D38C0" w:rsidP="002B10AC">
            <w:pPr>
              <w:tabs>
                <w:tab w:val="left" w:pos="459"/>
              </w:tabs>
              <w:spacing w:before="60" w:after="30" w:line="276" w:lineRule="auto"/>
              <w:rPr>
                <w:rFonts w:ascii="Arial" w:hAnsi="Arial" w:cs="Arial"/>
                <w:sz w:val="15"/>
                <w:szCs w:val="15"/>
                <w:cs/>
              </w:rPr>
            </w:pPr>
            <w:r w:rsidRPr="006B680E">
              <w:rPr>
                <w:rFonts w:ascii="Arial" w:hAnsi="Arial" w:cs="Arial"/>
                <w:sz w:val="15"/>
                <w:szCs w:val="15"/>
                <w:lang w:val="en-GB"/>
              </w:rPr>
              <w:t>From allowance for</w:t>
            </w:r>
            <w:r w:rsidRPr="006B680E">
              <w:rPr>
                <w:rFonts w:ascii="Arial" w:hAnsi="Arial" w:cs="Arial"/>
                <w:sz w:val="15"/>
                <w:szCs w:val="15"/>
                <w:cs/>
                <w:lang w:val="en-GB"/>
              </w:rPr>
              <w:t xml:space="preserve"> </w:t>
            </w:r>
            <w:r w:rsidRPr="006B680E">
              <w:rPr>
                <w:rFonts w:ascii="Arial" w:hAnsi="Arial" w:cs="Arial"/>
                <w:sz w:val="15"/>
                <w:szCs w:val="15"/>
              </w:rPr>
              <w:t>expected credit loss</w:t>
            </w:r>
          </w:p>
        </w:tc>
        <w:tc>
          <w:tcPr>
            <w:tcW w:w="1134" w:type="dxa"/>
            <w:vAlign w:val="bottom"/>
          </w:tcPr>
          <w:p w14:paraId="7DD0FD45" w14:textId="77777777" w:rsidR="001D38C0" w:rsidRPr="006B680E" w:rsidRDefault="001D38C0" w:rsidP="002B10AC">
            <w:pPr>
              <w:spacing w:before="60" w:after="30" w:line="276" w:lineRule="auto"/>
              <w:ind w:left="34"/>
              <w:jc w:val="right"/>
              <w:rPr>
                <w:rFonts w:ascii="Arial" w:hAnsi="Arial" w:cs="Arial"/>
                <w:sz w:val="15"/>
                <w:szCs w:val="15"/>
              </w:rPr>
            </w:pPr>
            <w:r w:rsidRPr="006B680E">
              <w:rPr>
                <w:rFonts w:ascii="Arial" w:hAnsi="Arial" w:cs="Arial"/>
                <w:sz w:val="15"/>
                <w:szCs w:val="15"/>
              </w:rPr>
              <w:t>-</w:t>
            </w:r>
          </w:p>
        </w:tc>
        <w:tc>
          <w:tcPr>
            <w:tcW w:w="164" w:type="dxa"/>
            <w:vAlign w:val="bottom"/>
          </w:tcPr>
          <w:p w14:paraId="559144FD" w14:textId="77777777" w:rsidR="001D38C0" w:rsidRPr="006B680E" w:rsidRDefault="001D38C0" w:rsidP="002B10AC">
            <w:pPr>
              <w:tabs>
                <w:tab w:val="left" w:pos="0"/>
              </w:tabs>
              <w:spacing w:before="60" w:after="30" w:line="276" w:lineRule="auto"/>
              <w:ind w:left="34"/>
              <w:jc w:val="right"/>
              <w:rPr>
                <w:rFonts w:ascii="Arial" w:hAnsi="Arial" w:cs="Arial"/>
                <w:sz w:val="15"/>
                <w:szCs w:val="15"/>
              </w:rPr>
            </w:pPr>
          </w:p>
        </w:tc>
        <w:tc>
          <w:tcPr>
            <w:tcW w:w="1112" w:type="dxa"/>
            <w:vAlign w:val="bottom"/>
          </w:tcPr>
          <w:p w14:paraId="411080BE" w14:textId="77777777" w:rsidR="001D38C0" w:rsidRPr="006B680E" w:rsidRDefault="001D38C0"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1</w:t>
            </w:r>
          </w:p>
        </w:tc>
        <w:tc>
          <w:tcPr>
            <w:tcW w:w="169" w:type="dxa"/>
            <w:vAlign w:val="bottom"/>
          </w:tcPr>
          <w:p w14:paraId="3127C2E7" w14:textId="77777777" w:rsidR="001D38C0" w:rsidRPr="006B680E" w:rsidRDefault="001D38C0" w:rsidP="002B10AC">
            <w:pPr>
              <w:tabs>
                <w:tab w:val="left" w:pos="0"/>
              </w:tabs>
              <w:spacing w:before="60" w:after="30" w:line="276" w:lineRule="auto"/>
              <w:ind w:left="34"/>
              <w:jc w:val="right"/>
              <w:rPr>
                <w:rFonts w:ascii="Arial" w:hAnsi="Arial" w:cs="Arial"/>
                <w:sz w:val="15"/>
                <w:szCs w:val="15"/>
              </w:rPr>
            </w:pPr>
          </w:p>
        </w:tc>
        <w:tc>
          <w:tcPr>
            <w:tcW w:w="1106" w:type="dxa"/>
            <w:vAlign w:val="bottom"/>
          </w:tcPr>
          <w:p w14:paraId="5D6CF580" w14:textId="77777777" w:rsidR="001D38C0" w:rsidRPr="006B680E" w:rsidRDefault="001D38C0"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(1)</w:t>
            </w:r>
          </w:p>
        </w:tc>
        <w:tc>
          <w:tcPr>
            <w:tcW w:w="164" w:type="dxa"/>
            <w:vAlign w:val="bottom"/>
          </w:tcPr>
          <w:p w14:paraId="38132AAF" w14:textId="77777777" w:rsidR="001D38C0" w:rsidRPr="006B680E" w:rsidRDefault="001D38C0" w:rsidP="002B10AC">
            <w:pPr>
              <w:spacing w:before="60" w:after="30" w:line="276" w:lineRule="auto"/>
              <w:ind w:left="34"/>
              <w:jc w:val="right"/>
              <w:rPr>
                <w:rFonts w:ascii="Arial" w:hAnsi="Arial" w:cs="Arial"/>
                <w:sz w:val="15"/>
                <w:szCs w:val="15"/>
              </w:rPr>
            </w:pPr>
          </w:p>
        </w:tc>
        <w:tc>
          <w:tcPr>
            <w:tcW w:w="1141" w:type="dxa"/>
            <w:vAlign w:val="bottom"/>
          </w:tcPr>
          <w:p w14:paraId="525946BA" w14:textId="77777777" w:rsidR="001D38C0" w:rsidRPr="006B680E" w:rsidRDefault="001D38C0" w:rsidP="002B10AC">
            <w:pPr>
              <w:spacing w:before="60" w:after="30" w:line="276" w:lineRule="auto"/>
              <w:ind w:left="34"/>
              <w:jc w:val="right"/>
              <w:rPr>
                <w:rFonts w:ascii="Arial" w:hAnsi="Arial" w:cs="Arial"/>
                <w:sz w:val="15"/>
                <w:szCs w:val="15"/>
              </w:rPr>
            </w:pPr>
            <w:r w:rsidRPr="006B680E">
              <w:rPr>
                <w:rFonts w:ascii="Arial" w:hAnsi="Arial" w:cs="Arial"/>
                <w:sz w:val="15"/>
                <w:szCs w:val="15"/>
              </w:rPr>
              <w:t>-</w:t>
            </w:r>
          </w:p>
        </w:tc>
      </w:tr>
      <w:tr w:rsidR="001D38C0" w:rsidRPr="006B680E" w14:paraId="68FACC42" w14:textId="77777777" w:rsidTr="00D873C4">
        <w:trPr>
          <w:trHeight w:val="340"/>
        </w:trPr>
        <w:tc>
          <w:tcPr>
            <w:tcW w:w="3875" w:type="dxa"/>
            <w:vAlign w:val="bottom"/>
          </w:tcPr>
          <w:p w14:paraId="4176331C" w14:textId="77777777" w:rsidR="00DE291C" w:rsidRPr="006B680E" w:rsidRDefault="00DE291C" w:rsidP="002B10AC">
            <w:pPr>
              <w:spacing w:before="60" w:after="30" w:line="276" w:lineRule="auto"/>
              <w:ind w:right="-109"/>
              <w:rPr>
                <w:rFonts w:ascii="Arial" w:hAnsi="Arial" w:cs="Arial"/>
                <w:sz w:val="15"/>
                <w:szCs w:val="15"/>
                <w:lang w:val="en-GB"/>
              </w:rPr>
            </w:pPr>
            <w:r w:rsidRPr="006B680E">
              <w:rPr>
                <w:rFonts w:ascii="Arial" w:hAnsi="Arial" w:cs="Arial"/>
                <w:sz w:val="15"/>
                <w:szCs w:val="15"/>
                <w:lang w:val="en-GB"/>
              </w:rPr>
              <w:t xml:space="preserve">From allowance for employee benefits   </w:t>
            </w:r>
          </w:p>
          <w:p w14:paraId="5034CC88" w14:textId="6E939CC0" w:rsidR="001D38C0" w:rsidRPr="006B680E" w:rsidRDefault="00DE291C" w:rsidP="002B10AC">
            <w:pPr>
              <w:tabs>
                <w:tab w:val="left" w:pos="459"/>
              </w:tabs>
              <w:spacing w:before="60" w:after="30" w:line="276" w:lineRule="auto"/>
              <w:rPr>
                <w:rFonts w:ascii="Arial" w:hAnsi="Arial" w:cs="Arial"/>
                <w:sz w:val="15"/>
                <w:szCs w:val="15"/>
                <w:cs/>
              </w:rPr>
            </w:pPr>
            <w:r w:rsidRPr="006B680E">
              <w:rPr>
                <w:rFonts w:ascii="Arial" w:hAnsi="Arial" w:cs="Arial"/>
                <w:sz w:val="15"/>
                <w:szCs w:val="15"/>
                <w:lang w:val="en-GB"/>
              </w:rPr>
              <w:t xml:space="preserve">    obligation</w:t>
            </w:r>
          </w:p>
        </w:tc>
        <w:tc>
          <w:tcPr>
            <w:tcW w:w="1134" w:type="dxa"/>
            <w:vAlign w:val="bottom"/>
          </w:tcPr>
          <w:p w14:paraId="14974EEE" w14:textId="77777777" w:rsidR="001D38C0" w:rsidRPr="006B680E" w:rsidRDefault="001D38C0" w:rsidP="002B10AC">
            <w:pPr>
              <w:spacing w:before="60" w:after="30" w:line="276" w:lineRule="auto"/>
              <w:ind w:left="34"/>
              <w:jc w:val="right"/>
              <w:rPr>
                <w:rFonts w:ascii="Arial" w:hAnsi="Arial" w:cs="Arial"/>
                <w:sz w:val="15"/>
                <w:szCs w:val="15"/>
                <w:cs/>
              </w:rPr>
            </w:pPr>
            <w:r w:rsidRPr="006B680E">
              <w:rPr>
                <w:rFonts w:ascii="Arial" w:hAnsi="Arial" w:cs="Arial"/>
                <w:sz w:val="15"/>
                <w:szCs w:val="15"/>
              </w:rPr>
              <w:t>-</w:t>
            </w:r>
          </w:p>
        </w:tc>
        <w:tc>
          <w:tcPr>
            <w:tcW w:w="164" w:type="dxa"/>
            <w:vAlign w:val="bottom"/>
          </w:tcPr>
          <w:p w14:paraId="0BBBCBEB" w14:textId="77777777" w:rsidR="001D38C0" w:rsidRPr="006B680E" w:rsidRDefault="001D38C0" w:rsidP="002B10AC">
            <w:pPr>
              <w:tabs>
                <w:tab w:val="left" w:pos="0"/>
              </w:tabs>
              <w:spacing w:before="60" w:after="30" w:line="276" w:lineRule="auto"/>
              <w:ind w:left="34"/>
              <w:jc w:val="right"/>
              <w:rPr>
                <w:rFonts w:ascii="Arial" w:hAnsi="Arial" w:cs="Arial"/>
                <w:sz w:val="15"/>
                <w:szCs w:val="15"/>
              </w:rPr>
            </w:pPr>
          </w:p>
        </w:tc>
        <w:tc>
          <w:tcPr>
            <w:tcW w:w="1112" w:type="dxa"/>
            <w:vAlign w:val="bottom"/>
          </w:tcPr>
          <w:p w14:paraId="3E8AA67A" w14:textId="77777777" w:rsidR="001D38C0" w:rsidRPr="006B680E" w:rsidRDefault="001D38C0"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38</w:t>
            </w:r>
          </w:p>
        </w:tc>
        <w:tc>
          <w:tcPr>
            <w:tcW w:w="169" w:type="dxa"/>
            <w:vAlign w:val="bottom"/>
          </w:tcPr>
          <w:p w14:paraId="68216152" w14:textId="77777777" w:rsidR="001D38C0" w:rsidRPr="006B680E" w:rsidRDefault="001D38C0" w:rsidP="002B10AC">
            <w:pPr>
              <w:tabs>
                <w:tab w:val="left" w:pos="0"/>
              </w:tabs>
              <w:spacing w:before="60" w:after="30" w:line="276" w:lineRule="auto"/>
              <w:ind w:left="34"/>
              <w:jc w:val="right"/>
              <w:rPr>
                <w:rFonts w:ascii="Arial" w:hAnsi="Arial" w:cs="Arial"/>
                <w:sz w:val="15"/>
                <w:szCs w:val="15"/>
              </w:rPr>
            </w:pPr>
          </w:p>
        </w:tc>
        <w:tc>
          <w:tcPr>
            <w:tcW w:w="1106" w:type="dxa"/>
            <w:vAlign w:val="bottom"/>
          </w:tcPr>
          <w:p w14:paraId="639F802C" w14:textId="77777777" w:rsidR="001D38C0" w:rsidRPr="006B680E" w:rsidRDefault="001D38C0" w:rsidP="002B10AC">
            <w:pPr>
              <w:spacing w:before="60" w:after="30" w:line="276" w:lineRule="auto"/>
              <w:ind w:left="34"/>
              <w:jc w:val="right"/>
              <w:rPr>
                <w:rFonts w:ascii="Arial" w:hAnsi="Arial" w:cs="Arial"/>
                <w:sz w:val="15"/>
                <w:szCs w:val="15"/>
              </w:rPr>
            </w:pPr>
            <w:r w:rsidRPr="006B680E">
              <w:rPr>
                <w:rFonts w:ascii="Arial" w:hAnsi="Arial" w:cs="Arial"/>
                <w:sz w:val="15"/>
                <w:szCs w:val="15"/>
              </w:rPr>
              <w:t>48</w:t>
            </w:r>
          </w:p>
        </w:tc>
        <w:tc>
          <w:tcPr>
            <w:tcW w:w="164" w:type="dxa"/>
            <w:vAlign w:val="bottom"/>
          </w:tcPr>
          <w:p w14:paraId="7904FBB6" w14:textId="77777777" w:rsidR="001D38C0" w:rsidRPr="006B680E" w:rsidRDefault="001D38C0" w:rsidP="002B10AC">
            <w:pPr>
              <w:spacing w:before="60" w:after="30" w:line="276" w:lineRule="auto"/>
              <w:ind w:left="34"/>
              <w:jc w:val="right"/>
              <w:rPr>
                <w:rFonts w:ascii="Arial" w:hAnsi="Arial" w:cs="Arial"/>
                <w:sz w:val="15"/>
                <w:szCs w:val="15"/>
              </w:rPr>
            </w:pPr>
          </w:p>
        </w:tc>
        <w:tc>
          <w:tcPr>
            <w:tcW w:w="1141" w:type="dxa"/>
            <w:vAlign w:val="bottom"/>
          </w:tcPr>
          <w:p w14:paraId="4F396C41" w14:textId="77777777" w:rsidR="001D38C0" w:rsidRPr="006B680E" w:rsidRDefault="001D38C0" w:rsidP="002B10AC">
            <w:pPr>
              <w:spacing w:before="60" w:after="30" w:line="276" w:lineRule="auto"/>
              <w:ind w:left="34"/>
              <w:jc w:val="right"/>
              <w:rPr>
                <w:rFonts w:ascii="Arial" w:hAnsi="Arial" w:cs="Arial"/>
                <w:sz w:val="15"/>
                <w:szCs w:val="15"/>
              </w:rPr>
            </w:pPr>
            <w:r w:rsidRPr="006B680E">
              <w:rPr>
                <w:rFonts w:ascii="Arial" w:hAnsi="Arial" w:cs="Arial"/>
                <w:sz w:val="15"/>
                <w:szCs w:val="15"/>
              </w:rPr>
              <w:t>86</w:t>
            </w:r>
          </w:p>
        </w:tc>
      </w:tr>
      <w:tr w:rsidR="002C09B9" w:rsidRPr="006B680E" w14:paraId="67C886D4" w14:textId="77777777" w:rsidTr="00D873C4">
        <w:trPr>
          <w:trHeight w:val="340"/>
        </w:trPr>
        <w:tc>
          <w:tcPr>
            <w:tcW w:w="3875" w:type="dxa"/>
          </w:tcPr>
          <w:p w14:paraId="787AE73A" w14:textId="44FD9F1E" w:rsidR="002C09B9" w:rsidRPr="006B680E" w:rsidRDefault="002C09B9" w:rsidP="002B10AC">
            <w:pPr>
              <w:spacing w:before="60" w:after="30" w:line="276" w:lineRule="auto"/>
              <w:ind w:left="221" w:right="-65" w:hanging="221"/>
              <w:rPr>
                <w:rFonts w:ascii="Arial" w:hAnsi="Arial" w:cs="Arial"/>
                <w:sz w:val="15"/>
                <w:szCs w:val="15"/>
                <w:cs/>
              </w:rPr>
            </w:pPr>
            <w:r w:rsidRPr="006B680E">
              <w:rPr>
                <w:rFonts w:ascii="Arial" w:hAnsi="Arial" w:cs="Arial"/>
                <w:sz w:val="15"/>
                <w:szCs w:val="15"/>
                <w:lang w:val="en-GB"/>
              </w:rPr>
              <w:t>From lease lia</w:t>
            </w:r>
            <w:r w:rsidR="00B15BC3" w:rsidRPr="006B680E">
              <w:rPr>
                <w:rFonts w:ascii="Arial" w:hAnsi="Arial" w:cs="Arial"/>
                <w:sz w:val="15"/>
                <w:szCs w:val="15"/>
                <w:lang w:val="en-GB"/>
              </w:rPr>
              <w:t>bilities</w:t>
            </w:r>
          </w:p>
        </w:tc>
        <w:tc>
          <w:tcPr>
            <w:tcW w:w="1134" w:type="dxa"/>
            <w:tcBorders>
              <w:bottom w:val="single" w:sz="4" w:space="0" w:color="auto"/>
            </w:tcBorders>
            <w:vAlign w:val="bottom"/>
          </w:tcPr>
          <w:p w14:paraId="1E058173" w14:textId="77777777" w:rsidR="002C09B9" w:rsidRPr="006B680E" w:rsidRDefault="002C09B9" w:rsidP="002B10AC">
            <w:pPr>
              <w:spacing w:before="60" w:after="30" w:line="276" w:lineRule="auto"/>
              <w:ind w:left="34"/>
              <w:jc w:val="right"/>
              <w:rPr>
                <w:rFonts w:ascii="Arial" w:hAnsi="Arial" w:cs="Arial"/>
                <w:sz w:val="15"/>
                <w:szCs w:val="15"/>
              </w:rPr>
            </w:pPr>
            <w:r w:rsidRPr="006B680E">
              <w:rPr>
                <w:rFonts w:ascii="Arial" w:hAnsi="Arial" w:cs="Arial"/>
                <w:sz w:val="15"/>
                <w:szCs w:val="15"/>
              </w:rPr>
              <w:t>-</w:t>
            </w:r>
          </w:p>
        </w:tc>
        <w:tc>
          <w:tcPr>
            <w:tcW w:w="164" w:type="dxa"/>
            <w:vAlign w:val="bottom"/>
          </w:tcPr>
          <w:p w14:paraId="5443E979" w14:textId="77777777" w:rsidR="002C09B9" w:rsidRPr="006B680E" w:rsidRDefault="002C09B9" w:rsidP="002B10AC">
            <w:pPr>
              <w:tabs>
                <w:tab w:val="left" w:pos="0"/>
              </w:tabs>
              <w:spacing w:before="60" w:after="30" w:line="276" w:lineRule="auto"/>
              <w:ind w:left="34"/>
              <w:jc w:val="right"/>
              <w:rPr>
                <w:rFonts w:ascii="Arial" w:hAnsi="Arial" w:cs="Arial"/>
                <w:sz w:val="15"/>
                <w:szCs w:val="15"/>
              </w:rPr>
            </w:pPr>
          </w:p>
        </w:tc>
        <w:tc>
          <w:tcPr>
            <w:tcW w:w="1112" w:type="dxa"/>
            <w:tcBorders>
              <w:bottom w:val="single" w:sz="4" w:space="0" w:color="auto"/>
            </w:tcBorders>
            <w:vAlign w:val="bottom"/>
          </w:tcPr>
          <w:p w14:paraId="4C60B8D9" w14:textId="77777777" w:rsidR="002C09B9" w:rsidRPr="006B680E" w:rsidRDefault="002C09B9"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22</w:t>
            </w:r>
          </w:p>
        </w:tc>
        <w:tc>
          <w:tcPr>
            <w:tcW w:w="169" w:type="dxa"/>
            <w:vAlign w:val="bottom"/>
          </w:tcPr>
          <w:p w14:paraId="35A03A45" w14:textId="77777777" w:rsidR="002C09B9" w:rsidRPr="006B680E" w:rsidRDefault="002C09B9" w:rsidP="002B10AC">
            <w:pPr>
              <w:tabs>
                <w:tab w:val="left" w:pos="0"/>
              </w:tabs>
              <w:spacing w:before="60" w:after="30" w:line="276" w:lineRule="auto"/>
              <w:ind w:left="34"/>
              <w:jc w:val="right"/>
              <w:rPr>
                <w:rFonts w:ascii="Arial" w:hAnsi="Arial" w:cs="Arial"/>
                <w:sz w:val="15"/>
                <w:szCs w:val="15"/>
              </w:rPr>
            </w:pPr>
          </w:p>
        </w:tc>
        <w:tc>
          <w:tcPr>
            <w:tcW w:w="1106" w:type="dxa"/>
            <w:tcBorders>
              <w:bottom w:val="single" w:sz="4" w:space="0" w:color="auto"/>
            </w:tcBorders>
            <w:vAlign w:val="bottom"/>
          </w:tcPr>
          <w:p w14:paraId="5EE82FF2" w14:textId="77777777" w:rsidR="002C09B9" w:rsidRPr="006B680E" w:rsidRDefault="002C09B9" w:rsidP="002B10AC">
            <w:pPr>
              <w:spacing w:before="60" w:after="30" w:line="276" w:lineRule="auto"/>
              <w:ind w:left="34"/>
              <w:jc w:val="right"/>
              <w:rPr>
                <w:rFonts w:ascii="Arial" w:hAnsi="Arial" w:cs="Arial"/>
                <w:sz w:val="15"/>
                <w:szCs w:val="15"/>
              </w:rPr>
            </w:pPr>
            <w:r w:rsidRPr="006B680E">
              <w:rPr>
                <w:rFonts w:ascii="Arial" w:hAnsi="Arial" w:cs="Arial"/>
                <w:sz w:val="15"/>
                <w:szCs w:val="15"/>
              </w:rPr>
              <w:t>740</w:t>
            </w:r>
          </w:p>
        </w:tc>
        <w:tc>
          <w:tcPr>
            <w:tcW w:w="164" w:type="dxa"/>
            <w:vAlign w:val="bottom"/>
          </w:tcPr>
          <w:p w14:paraId="0C8450AD"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tcBorders>
              <w:bottom w:val="single" w:sz="4" w:space="0" w:color="auto"/>
            </w:tcBorders>
            <w:vAlign w:val="bottom"/>
          </w:tcPr>
          <w:p w14:paraId="4B17B6B1" w14:textId="77777777" w:rsidR="002C09B9" w:rsidRPr="006B680E" w:rsidRDefault="002C09B9" w:rsidP="002B10AC">
            <w:pPr>
              <w:tabs>
                <w:tab w:val="left" w:pos="685"/>
              </w:tabs>
              <w:spacing w:before="60" w:after="30" w:line="276" w:lineRule="auto"/>
              <w:ind w:left="34"/>
              <w:jc w:val="right"/>
              <w:rPr>
                <w:rFonts w:ascii="Arial" w:hAnsi="Arial" w:cs="Arial"/>
                <w:sz w:val="15"/>
                <w:szCs w:val="15"/>
              </w:rPr>
            </w:pPr>
            <w:r w:rsidRPr="006B680E">
              <w:rPr>
                <w:rFonts w:ascii="Arial" w:hAnsi="Arial" w:cs="Arial"/>
                <w:sz w:val="15"/>
                <w:szCs w:val="15"/>
              </w:rPr>
              <w:t>762</w:t>
            </w:r>
          </w:p>
        </w:tc>
      </w:tr>
      <w:tr w:rsidR="002C09B9" w:rsidRPr="006B680E" w14:paraId="300DF367" w14:textId="77777777" w:rsidTr="00527AED">
        <w:trPr>
          <w:trHeight w:val="340"/>
        </w:trPr>
        <w:tc>
          <w:tcPr>
            <w:tcW w:w="3875" w:type="dxa"/>
            <w:vAlign w:val="bottom"/>
          </w:tcPr>
          <w:p w14:paraId="12E96DC0" w14:textId="58893888" w:rsidR="002C09B9" w:rsidRPr="00A422AC" w:rsidRDefault="004E5788" w:rsidP="002B10AC">
            <w:pPr>
              <w:spacing w:before="60" w:after="30" w:line="276" w:lineRule="auto"/>
              <w:jc w:val="both"/>
              <w:rPr>
                <w:rFonts w:ascii="Arial" w:hAnsi="Arial" w:cs="Arial"/>
                <w:b/>
                <w:bCs/>
                <w:sz w:val="15"/>
                <w:szCs w:val="15"/>
                <w:cs/>
              </w:rPr>
            </w:pPr>
            <w:r w:rsidRPr="00A422AC">
              <w:rPr>
                <w:rFonts w:ascii="Arial" w:hAnsi="Arial" w:cs="Arial"/>
                <w:b/>
                <w:bCs/>
                <w:sz w:val="15"/>
                <w:szCs w:val="15"/>
              </w:rPr>
              <w:t>Total</w:t>
            </w:r>
          </w:p>
        </w:tc>
        <w:tc>
          <w:tcPr>
            <w:tcW w:w="1134" w:type="dxa"/>
            <w:tcBorders>
              <w:top w:val="single" w:sz="4" w:space="0" w:color="auto"/>
              <w:bottom w:val="single" w:sz="4" w:space="0" w:color="auto"/>
            </w:tcBorders>
            <w:vAlign w:val="bottom"/>
          </w:tcPr>
          <w:p w14:paraId="20242675"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w:t>
            </w:r>
          </w:p>
        </w:tc>
        <w:tc>
          <w:tcPr>
            <w:tcW w:w="164" w:type="dxa"/>
            <w:vAlign w:val="bottom"/>
          </w:tcPr>
          <w:p w14:paraId="25E429D3" w14:textId="77777777" w:rsidR="002C09B9" w:rsidRPr="006B680E" w:rsidRDefault="002C09B9" w:rsidP="002B10AC">
            <w:pPr>
              <w:spacing w:before="60" w:after="30" w:line="276" w:lineRule="auto"/>
              <w:ind w:left="34"/>
              <w:jc w:val="right"/>
              <w:rPr>
                <w:rFonts w:ascii="Arial" w:hAnsi="Arial" w:cs="Arial"/>
                <w:sz w:val="15"/>
                <w:szCs w:val="15"/>
              </w:rPr>
            </w:pPr>
          </w:p>
        </w:tc>
        <w:tc>
          <w:tcPr>
            <w:tcW w:w="1112" w:type="dxa"/>
            <w:tcBorders>
              <w:top w:val="single" w:sz="4" w:space="0" w:color="auto"/>
              <w:bottom w:val="single" w:sz="4" w:space="0" w:color="auto"/>
            </w:tcBorders>
            <w:vAlign w:val="bottom"/>
          </w:tcPr>
          <w:p w14:paraId="3D255CE4"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89</w:t>
            </w:r>
          </w:p>
        </w:tc>
        <w:tc>
          <w:tcPr>
            <w:tcW w:w="169" w:type="dxa"/>
            <w:vAlign w:val="bottom"/>
          </w:tcPr>
          <w:p w14:paraId="5D697D7A" w14:textId="77777777" w:rsidR="002C09B9" w:rsidRPr="006B680E" w:rsidRDefault="002C09B9" w:rsidP="002B10AC">
            <w:pPr>
              <w:spacing w:before="60" w:after="30" w:line="276" w:lineRule="auto"/>
              <w:ind w:left="34"/>
              <w:jc w:val="right"/>
              <w:rPr>
                <w:rFonts w:ascii="Arial" w:hAnsi="Arial" w:cs="Arial"/>
                <w:sz w:val="15"/>
                <w:szCs w:val="15"/>
              </w:rPr>
            </w:pPr>
          </w:p>
        </w:tc>
        <w:tc>
          <w:tcPr>
            <w:tcW w:w="1106" w:type="dxa"/>
            <w:tcBorders>
              <w:top w:val="single" w:sz="4" w:space="0" w:color="auto"/>
              <w:bottom w:val="single" w:sz="4" w:space="0" w:color="auto"/>
            </w:tcBorders>
            <w:vAlign w:val="bottom"/>
          </w:tcPr>
          <w:p w14:paraId="32FFABAE" w14:textId="77777777" w:rsidR="002C09B9" w:rsidRPr="006B680E" w:rsidRDefault="002C09B9" w:rsidP="002B10AC">
            <w:pPr>
              <w:spacing w:before="60" w:after="30" w:line="276" w:lineRule="auto"/>
              <w:ind w:left="34"/>
              <w:jc w:val="right"/>
              <w:rPr>
                <w:rFonts w:ascii="Arial" w:hAnsi="Arial" w:cs="Arial"/>
                <w:sz w:val="15"/>
                <w:szCs w:val="15"/>
                <w:cs/>
              </w:rPr>
            </w:pPr>
            <w:r w:rsidRPr="006B680E">
              <w:rPr>
                <w:rFonts w:ascii="Arial" w:hAnsi="Arial" w:cs="Arial"/>
                <w:sz w:val="15"/>
                <w:szCs w:val="15"/>
              </w:rPr>
              <w:t>787</w:t>
            </w:r>
          </w:p>
        </w:tc>
        <w:tc>
          <w:tcPr>
            <w:tcW w:w="164" w:type="dxa"/>
            <w:vAlign w:val="bottom"/>
          </w:tcPr>
          <w:p w14:paraId="1569FD71"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tcBorders>
              <w:top w:val="single" w:sz="4" w:space="0" w:color="auto"/>
              <w:bottom w:val="single" w:sz="4" w:space="0" w:color="auto"/>
            </w:tcBorders>
            <w:vAlign w:val="bottom"/>
          </w:tcPr>
          <w:p w14:paraId="1E2C999E"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876</w:t>
            </w:r>
          </w:p>
        </w:tc>
      </w:tr>
      <w:tr w:rsidR="002C09B9" w:rsidRPr="006B680E" w14:paraId="709D6145" w14:textId="77777777" w:rsidTr="00527AED">
        <w:trPr>
          <w:trHeight w:val="340"/>
        </w:trPr>
        <w:tc>
          <w:tcPr>
            <w:tcW w:w="3875" w:type="dxa"/>
            <w:vAlign w:val="bottom"/>
          </w:tcPr>
          <w:p w14:paraId="223F8851" w14:textId="77777777" w:rsidR="002C09B9" w:rsidRPr="006B680E" w:rsidRDefault="002C09B9" w:rsidP="002B10AC">
            <w:pPr>
              <w:spacing w:before="60" w:after="30" w:line="276" w:lineRule="auto"/>
              <w:jc w:val="both"/>
              <w:rPr>
                <w:rFonts w:ascii="Arial" w:hAnsi="Arial" w:cs="Arial"/>
                <w:b/>
                <w:bCs/>
                <w:sz w:val="15"/>
                <w:szCs w:val="15"/>
                <w:cs/>
              </w:rPr>
            </w:pPr>
          </w:p>
        </w:tc>
        <w:tc>
          <w:tcPr>
            <w:tcW w:w="1134" w:type="dxa"/>
            <w:tcBorders>
              <w:top w:val="single" w:sz="4" w:space="0" w:color="auto"/>
            </w:tcBorders>
            <w:vAlign w:val="bottom"/>
          </w:tcPr>
          <w:p w14:paraId="7A5D535B" w14:textId="77777777" w:rsidR="002C09B9" w:rsidRPr="006B680E" w:rsidRDefault="002C09B9" w:rsidP="002B10AC">
            <w:pPr>
              <w:spacing w:before="60" w:after="30" w:line="276" w:lineRule="auto"/>
              <w:jc w:val="right"/>
              <w:rPr>
                <w:rFonts w:ascii="Arial" w:hAnsi="Arial" w:cs="Arial"/>
                <w:sz w:val="15"/>
                <w:szCs w:val="15"/>
              </w:rPr>
            </w:pPr>
          </w:p>
        </w:tc>
        <w:tc>
          <w:tcPr>
            <w:tcW w:w="164" w:type="dxa"/>
            <w:vAlign w:val="bottom"/>
          </w:tcPr>
          <w:p w14:paraId="6953B248" w14:textId="77777777" w:rsidR="002C09B9" w:rsidRPr="006B680E" w:rsidRDefault="002C09B9" w:rsidP="002B10AC">
            <w:pPr>
              <w:spacing w:before="60" w:after="30" w:line="276" w:lineRule="auto"/>
              <w:ind w:left="34"/>
              <w:jc w:val="right"/>
              <w:rPr>
                <w:rFonts w:ascii="Arial" w:hAnsi="Arial" w:cs="Arial"/>
                <w:sz w:val="15"/>
                <w:szCs w:val="15"/>
              </w:rPr>
            </w:pPr>
          </w:p>
        </w:tc>
        <w:tc>
          <w:tcPr>
            <w:tcW w:w="1112" w:type="dxa"/>
            <w:tcBorders>
              <w:top w:val="single" w:sz="4" w:space="0" w:color="auto"/>
            </w:tcBorders>
            <w:vAlign w:val="bottom"/>
          </w:tcPr>
          <w:p w14:paraId="4AEB6778" w14:textId="77777777" w:rsidR="002C09B9" w:rsidRPr="006B680E" w:rsidRDefault="002C09B9" w:rsidP="002B10AC">
            <w:pPr>
              <w:spacing w:before="60" w:after="30" w:line="276" w:lineRule="auto"/>
              <w:jc w:val="right"/>
              <w:rPr>
                <w:rFonts w:ascii="Arial" w:hAnsi="Arial" w:cs="Arial"/>
                <w:sz w:val="15"/>
                <w:szCs w:val="15"/>
              </w:rPr>
            </w:pPr>
          </w:p>
        </w:tc>
        <w:tc>
          <w:tcPr>
            <w:tcW w:w="169" w:type="dxa"/>
            <w:vAlign w:val="bottom"/>
          </w:tcPr>
          <w:p w14:paraId="43ED5556" w14:textId="77777777" w:rsidR="002C09B9" w:rsidRPr="006B680E" w:rsidRDefault="002C09B9" w:rsidP="002B10AC">
            <w:pPr>
              <w:spacing w:before="60" w:after="30" w:line="276" w:lineRule="auto"/>
              <w:ind w:left="34"/>
              <w:jc w:val="right"/>
              <w:rPr>
                <w:rFonts w:ascii="Arial" w:hAnsi="Arial" w:cs="Arial"/>
                <w:sz w:val="15"/>
                <w:szCs w:val="15"/>
              </w:rPr>
            </w:pPr>
          </w:p>
        </w:tc>
        <w:tc>
          <w:tcPr>
            <w:tcW w:w="1106" w:type="dxa"/>
            <w:tcBorders>
              <w:top w:val="single" w:sz="4" w:space="0" w:color="auto"/>
            </w:tcBorders>
            <w:vAlign w:val="bottom"/>
          </w:tcPr>
          <w:p w14:paraId="02EFAFEB" w14:textId="77777777" w:rsidR="002C09B9" w:rsidRPr="006B680E" w:rsidRDefault="002C09B9" w:rsidP="002B10AC">
            <w:pPr>
              <w:spacing w:before="60" w:after="30" w:line="276" w:lineRule="auto"/>
              <w:ind w:left="34"/>
              <w:jc w:val="right"/>
              <w:rPr>
                <w:rFonts w:ascii="Arial" w:hAnsi="Arial" w:cs="Arial"/>
                <w:sz w:val="15"/>
                <w:szCs w:val="15"/>
                <w:cs/>
              </w:rPr>
            </w:pPr>
          </w:p>
        </w:tc>
        <w:tc>
          <w:tcPr>
            <w:tcW w:w="164" w:type="dxa"/>
            <w:vAlign w:val="bottom"/>
          </w:tcPr>
          <w:p w14:paraId="403C7E86"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tcBorders>
              <w:top w:val="single" w:sz="4" w:space="0" w:color="auto"/>
            </w:tcBorders>
            <w:vAlign w:val="bottom"/>
          </w:tcPr>
          <w:p w14:paraId="6BCE9E57" w14:textId="77777777" w:rsidR="002C09B9" w:rsidRPr="006B680E" w:rsidRDefault="002C09B9" w:rsidP="002B10AC">
            <w:pPr>
              <w:spacing w:before="60" w:after="30" w:line="276" w:lineRule="auto"/>
              <w:jc w:val="right"/>
              <w:rPr>
                <w:rFonts w:ascii="Arial" w:hAnsi="Arial" w:cs="Arial"/>
                <w:sz w:val="15"/>
                <w:szCs w:val="15"/>
              </w:rPr>
            </w:pPr>
          </w:p>
        </w:tc>
      </w:tr>
      <w:tr w:rsidR="002C09B9" w:rsidRPr="006B680E" w14:paraId="0AA7DD23" w14:textId="77777777" w:rsidTr="00527AED">
        <w:trPr>
          <w:trHeight w:val="340"/>
        </w:trPr>
        <w:tc>
          <w:tcPr>
            <w:tcW w:w="3875" w:type="dxa"/>
            <w:vAlign w:val="bottom"/>
          </w:tcPr>
          <w:p w14:paraId="60A98309" w14:textId="62FB1A95" w:rsidR="002C09B9" w:rsidRPr="006B680E" w:rsidRDefault="004E5788" w:rsidP="002B10AC">
            <w:pPr>
              <w:spacing w:before="60" w:after="30" w:line="276" w:lineRule="auto"/>
              <w:jc w:val="both"/>
              <w:rPr>
                <w:rFonts w:ascii="Arial" w:hAnsi="Arial" w:cs="Arial"/>
                <w:b/>
                <w:bCs/>
                <w:sz w:val="15"/>
                <w:szCs w:val="15"/>
                <w:cs/>
              </w:rPr>
            </w:pPr>
            <w:r w:rsidRPr="006B680E">
              <w:rPr>
                <w:rFonts w:ascii="Arial" w:hAnsi="Arial" w:cs="Arial"/>
                <w:b/>
                <w:bCs/>
                <w:sz w:val="15"/>
                <w:szCs w:val="15"/>
              </w:rPr>
              <w:t>Deferred tax liability</w:t>
            </w:r>
          </w:p>
        </w:tc>
        <w:tc>
          <w:tcPr>
            <w:tcW w:w="1134" w:type="dxa"/>
            <w:vAlign w:val="bottom"/>
          </w:tcPr>
          <w:p w14:paraId="6214CA8E" w14:textId="77777777" w:rsidR="002C09B9" w:rsidRPr="006B680E" w:rsidRDefault="002C09B9" w:rsidP="002B10AC">
            <w:pPr>
              <w:spacing w:before="60" w:after="30" w:line="276" w:lineRule="auto"/>
              <w:jc w:val="right"/>
              <w:rPr>
                <w:rFonts w:ascii="Arial" w:hAnsi="Arial" w:cs="Arial"/>
                <w:sz w:val="15"/>
                <w:szCs w:val="15"/>
              </w:rPr>
            </w:pPr>
          </w:p>
        </w:tc>
        <w:tc>
          <w:tcPr>
            <w:tcW w:w="164" w:type="dxa"/>
            <w:vAlign w:val="bottom"/>
          </w:tcPr>
          <w:p w14:paraId="52ABA511" w14:textId="77777777" w:rsidR="002C09B9" w:rsidRPr="006B680E" w:rsidRDefault="002C09B9" w:rsidP="002B10AC">
            <w:pPr>
              <w:spacing w:before="60" w:after="30" w:line="276" w:lineRule="auto"/>
              <w:ind w:left="34"/>
              <w:jc w:val="right"/>
              <w:rPr>
                <w:rFonts w:ascii="Arial" w:hAnsi="Arial" w:cs="Arial"/>
                <w:sz w:val="15"/>
                <w:szCs w:val="15"/>
              </w:rPr>
            </w:pPr>
          </w:p>
        </w:tc>
        <w:tc>
          <w:tcPr>
            <w:tcW w:w="1112" w:type="dxa"/>
            <w:vAlign w:val="bottom"/>
          </w:tcPr>
          <w:p w14:paraId="1DE86434" w14:textId="77777777" w:rsidR="002C09B9" w:rsidRPr="006B680E" w:rsidRDefault="002C09B9" w:rsidP="002B10AC">
            <w:pPr>
              <w:spacing w:before="60" w:after="30" w:line="276" w:lineRule="auto"/>
              <w:jc w:val="right"/>
              <w:rPr>
                <w:rFonts w:ascii="Arial" w:hAnsi="Arial" w:cs="Arial"/>
                <w:sz w:val="15"/>
                <w:szCs w:val="15"/>
              </w:rPr>
            </w:pPr>
          </w:p>
        </w:tc>
        <w:tc>
          <w:tcPr>
            <w:tcW w:w="169" w:type="dxa"/>
            <w:vAlign w:val="bottom"/>
          </w:tcPr>
          <w:p w14:paraId="7758EF5C" w14:textId="77777777" w:rsidR="002C09B9" w:rsidRPr="006B680E" w:rsidRDefault="002C09B9" w:rsidP="002B10AC">
            <w:pPr>
              <w:spacing w:before="60" w:after="30" w:line="276" w:lineRule="auto"/>
              <w:ind w:left="34"/>
              <w:jc w:val="right"/>
              <w:rPr>
                <w:rFonts w:ascii="Arial" w:hAnsi="Arial" w:cs="Arial"/>
                <w:sz w:val="15"/>
                <w:szCs w:val="15"/>
              </w:rPr>
            </w:pPr>
          </w:p>
        </w:tc>
        <w:tc>
          <w:tcPr>
            <w:tcW w:w="1106" w:type="dxa"/>
            <w:vAlign w:val="bottom"/>
          </w:tcPr>
          <w:p w14:paraId="29E39FC6" w14:textId="77777777" w:rsidR="002C09B9" w:rsidRPr="006B680E" w:rsidRDefault="002C09B9" w:rsidP="002B10AC">
            <w:pPr>
              <w:spacing w:before="60" w:after="30" w:line="276" w:lineRule="auto"/>
              <w:ind w:left="34"/>
              <w:jc w:val="right"/>
              <w:rPr>
                <w:rFonts w:ascii="Arial" w:hAnsi="Arial" w:cs="Arial"/>
                <w:sz w:val="15"/>
                <w:szCs w:val="15"/>
                <w:cs/>
              </w:rPr>
            </w:pPr>
          </w:p>
        </w:tc>
        <w:tc>
          <w:tcPr>
            <w:tcW w:w="164" w:type="dxa"/>
            <w:vAlign w:val="bottom"/>
          </w:tcPr>
          <w:p w14:paraId="1C753271"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vAlign w:val="bottom"/>
          </w:tcPr>
          <w:p w14:paraId="571CE5C7" w14:textId="77777777" w:rsidR="002C09B9" w:rsidRPr="006B680E" w:rsidRDefault="002C09B9" w:rsidP="002B10AC">
            <w:pPr>
              <w:spacing w:before="60" w:after="30" w:line="276" w:lineRule="auto"/>
              <w:jc w:val="right"/>
              <w:rPr>
                <w:rFonts w:ascii="Arial" w:hAnsi="Arial" w:cs="Arial"/>
                <w:sz w:val="15"/>
                <w:szCs w:val="15"/>
              </w:rPr>
            </w:pPr>
          </w:p>
        </w:tc>
      </w:tr>
      <w:tr w:rsidR="002C09B9" w:rsidRPr="006B680E" w14:paraId="679DE82A" w14:textId="77777777" w:rsidTr="00527AED">
        <w:trPr>
          <w:trHeight w:val="340"/>
        </w:trPr>
        <w:tc>
          <w:tcPr>
            <w:tcW w:w="3875" w:type="dxa"/>
            <w:vAlign w:val="bottom"/>
          </w:tcPr>
          <w:p w14:paraId="64DB3305" w14:textId="4FA79F7F" w:rsidR="002C09B9" w:rsidRPr="006B680E" w:rsidRDefault="004E5788" w:rsidP="002B10AC">
            <w:pPr>
              <w:spacing w:before="60" w:after="30" w:line="276" w:lineRule="auto"/>
              <w:jc w:val="both"/>
              <w:rPr>
                <w:rFonts w:ascii="Arial" w:hAnsi="Arial" w:cs="Arial"/>
                <w:sz w:val="15"/>
                <w:szCs w:val="15"/>
                <w:cs/>
              </w:rPr>
            </w:pPr>
            <w:r w:rsidRPr="006B680E">
              <w:rPr>
                <w:rFonts w:ascii="Arial" w:hAnsi="Arial" w:cs="Arial"/>
                <w:sz w:val="15"/>
                <w:szCs w:val="15"/>
              </w:rPr>
              <w:t xml:space="preserve">From </w:t>
            </w:r>
            <w:r w:rsidR="00EA59F2" w:rsidRPr="006B680E">
              <w:rPr>
                <w:rFonts w:ascii="Arial" w:hAnsi="Arial" w:cs="Arial"/>
                <w:sz w:val="15"/>
                <w:szCs w:val="15"/>
              </w:rPr>
              <w:t>right of use asset</w:t>
            </w:r>
          </w:p>
        </w:tc>
        <w:tc>
          <w:tcPr>
            <w:tcW w:w="1134" w:type="dxa"/>
            <w:tcBorders>
              <w:bottom w:val="single" w:sz="4" w:space="0" w:color="auto"/>
            </w:tcBorders>
            <w:vAlign w:val="bottom"/>
          </w:tcPr>
          <w:p w14:paraId="48414692"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w:t>
            </w:r>
          </w:p>
        </w:tc>
        <w:tc>
          <w:tcPr>
            <w:tcW w:w="164" w:type="dxa"/>
            <w:vAlign w:val="bottom"/>
          </w:tcPr>
          <w:p w14:paraId="0B3D1D45" w14:textId="77777777" w:rsidR="002C09B9" w:rsidRPr="006B680E" w:rsidRDefault="002C09B9" w:rsidP="002B10AC">
            <w:pPr>
              <w:spacing w:before="60" w:after="30" w:line="276" w:lineRule="auto"/>
              <w:ind w:left="34"/>
              <w:jc w:val="right"/>
              <w:rPr>
                <w:rFonts w:ascii="Arial" w:hAnsi="Arial" w:cs="Arial"/>
                <w:sz w:val="15"/>
                <w:szCs w:val="15"/>
              </w:rPr>
            </w:pPr>
          </w:p>
        </w:tc>
        <w:tc>
          <w:tcPr>
            <w:tcW w:w="1112" w:type="dxa"/>
            <w:tcBorders>
              <w:bottom w:val="single" w:sz="4" w:space="0" w:color="auto"/>
            </w:tcBorders>
            <w:vAlign w:val="bottom"/>
          </w:tcPr>
          <w:p w14:paraId="42988575"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64</w:t>
            </w:r>
          </w:p>
        </w:tc>
        <w:tc>
          <w:tcPr>
            <w:tcW w:w="169" w:type="dxa"/>
            <w:vAlign w:val="bottom"/>
          </w:tcPr>
          <w:p w14:paraId="7044A57B" w14:textId="77777777" w:rsidR="002C09B9" w:rsidRPr="006B680E" w:rsidRDefault="002C09B9" w:rsidP="002B10AC">
            <w:pPr>
              <w:spacing w:before="60" w:after="30" w:line="276" w:lineRule="auto"/>
              <w:ind w:left="34"/>
              <w:jc w:val="right"/>
              <w:rPr>
                <w:rFonts w:ascii="Arial" w:hAnsi="Arial" w:cs="Arial"/>
                <w:sz w:val="15"/>
                <w:szCs w:val="15"/>
              </w:rPr>
            </w:pPr>
          </w:p>
        </w:tc>
        <w:tc>
          <w:tcPr>
            <w:tcW w:w="1106" w:type="dxa"/>
            <w:tcBorders>
              <w:bottom w:val="single" w:sz="4" w:space="0" w:color="auto"/>
            </w:tcBorders>
            <w:vAlign w:val="bottom"/>
          </w:tcPr>
          <w:p w14:paraId="148D4092" w14:textId="77777777" w:rsidR="002C09B9" w:rsidRPr="006B680E" w:rsidRDefault="002C09B9" w:rsidP="002B10AC">
            <w:pPr>
              <w:spacing w:before="60" w:after="30" w:line="276" w:lineRule="auto"/>
              <w:ind w:left="34"/>
              <w:jc w:val="right"/>
              <w:rPr>
                <w:rFonts w:ascii="Arial" w:hAnsi="Arial" w:cs="Arial"/>
                <w:sz w:val="15"/>
                <w:szCs w:val="15"/>
                <w:cs/>
              </w:rPr>
            </w:pPr>
            <w:r w:rsidRPr="006B680E">
              <w:rPr>
                <w:rFonts w:ascii="Arial" w:hAnsi="Arial" w:cs="Arial"/>
                <w:sz w:val="15"/>
                <w:szCs w:val="15"/>
              </w:rPr>
              <w:t>644</w:t>
            </w:r>
          </w:p>
        </w:tc>
        <w:tc>
          <w:tcPr>
            <w:tcW w:w="164" w:type="dxa"/>
            <w:vAlign w:val="bottom"/>
          </w:tcPr>
          <w:p w14:paraId="09F2CF46"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tcBorders>
              <w:bottom w:val="single" w:sz="4" w:space="0" w:color="auto"/>
            </w:tcBorders>
            <w:vAlign w:val="bottom"/>
          </w:tcPr>
          <w:p w14:paraId="430666AE" w14:textId="77777777" w:rsidR="002C09B9" w:rsidRPr="006B680E" w:rsidRDefault="002C09B9" w:rsidP="002B10AC">
            <w:pPr>
              <w:spacing w:before="60" w:after="30" w:line="276" w:lineRule="auto"/>
              <w:jc w:val="right"/>
              <w:rPr>
                <w:rFonts w:ascii="Arial" w:hAnsi="Arial" w:cs="Arial"/>
                <w:sz w:val="15"/>
                <w:szCs w:val="15"/>
              </w:rPr>
            </w:pPr>
            <w:r w:rsidRPr="006B680E">
              <w:rPr>
                <w:rFonts w:ascii="Arial" w:hAnsi="Arial" w:cs="Arial"/>
                <w:sz w:val="15"/>
                <w:szCs w:val="15"/>
              </w:rPr>
              <w:t>708</w:t>
            </w:r>
          </w:p>
        </w:tc>
      </w:tr>
      <w:tr w:rsidR="002C09B9" w:rsidRPr="006B680E" w14:paraId="2D89C41D" w14:textId="77777777" w:rsidTr="00527AED">
        <w:trPr>
          <w:trHeight w:val="340"/>
        </w:trPr>
        <w:tc>
          <w:tcPr>
            <w:tcW w:w="3875" w:type="dxa"/>
            <w:vAlign w:val="bottom"/>
          </w:tcPr>
          <w:p w14:paraId="2FE093FC" w14:textId="77777777" w:rsidR="002C09B9" w:rsidRPr="006B680E" w:rsidRDefault="002C09B9" w:rsidP="002B10AC">
            <w:pPr>
              <w:spacing w:before="60" w:after="30" w:line="276" w:lineRule="auto"/>
              <w:jc w:val="both"/>
              <w:rPr>
                <w:rFonts w:ascii="Arial" w:hAnsi="Arial" w:cs="Arial"/>
                <w:b/>
                <w:bCs/>
                <w:sz w:val="15"/>
                <w:szCs w:val="15"/>
                <w:cs/>
              </w:rPr>
            </w:pPr>
          </w:p>
        </w:tc>
        <w:tc>
          <w:tcPr>
            <w:tcW w:w="1134" w:type="dxa"/>
            <w:tcBorders>
              <w:top w:val="single" w:sz="4" w:space="0" w:color="auto"/>
            </w:tcBorders>
            <w:vAlign w:val="bottom"/>
          </w:tcPr>
          <w:p w14:paraId="559A06A2" w14:textId="77777777" w:rsidR="002C09B9" w:rsidRPr="006B680E" w:rsidRDefault="002C09B9" w:rsidP="002B10AC">
            <w:pPr>
              <w:spacing w:before="60" w:after="30" w:line="276" w:lineRule="auto"/>
              <w:jc w:val="right"/>
              <w:rPr>
                <w:rFonts w:ascii="Arial" w:hAnsi="Arial" w:cs="Arial"/>
                <w:sz w:val="15"/>
                <w:szCs w:val="15"/>
              </w:rPr>
            </w:pPr>
          </w:p>
        </w:tc>
        <w:tc>
          <w:tcPr>
            <w:tcW w:w="164" w:type="dxa"/>
            <w:vAlign w:val="bottom"/>
          </w:tcPr>
          <w:p w14:paraId="10FD57C3" w14:textId="77777777" w:rsidR="002C09B9" w:rsidRPr="006B680E" w:rsidRDefault="002C09B9" w:rsidP="002B10AC">
            <w:pPr>
              <w:spacing w:before="60" w:after="30" w:line="276" w:lineRule="auto"/>
              <w:ind w:left="34"/>
              <w:jc w:val="right"/>
              <w:rPr>
                <w:rFonts w:ascii="Arial" w:hAnsi="Arial" w:cs="Arial"/>
                <w:sz w:val="15"/>
                <w:szCs w:val="15"/>
              </w:rPr>
            </w:pPr>
          </w:p>
        </w:tc>
        <w:tc>
          <w:tcPr>
            <w:tcW w:w="1112" w:type="dxa"/>
            <w:tcBorders>
              <w:top w:val="single" w:sz="4" w:space="0" w:color="auto"/>
            </w:tcBorders>
            <w:vAlign w:val="bottom"/>
          </w:tcPr>
          <w:p w14:paraId="621C7E53" w14:textId="77777777" w:rsidR="002C09B9" w:rsidRPr="006B680E" w:rsidRDefault="002C09B9" w:rsidP="002B10AC">
            <w:pPr>
              <w:spacing w:before="60" w:after="30" w:line="276" w:lineRule="auto"/>
              <w:jc w:val="right"/>
              <w:rPr>
                <w:rFonts w:ascii="Arial" w:hAnsi="Arial" w:cs="Arial"/>
                <w:sz w:val="15"/>
                <w:szCs w:val="15"/>
              </w:rPr>
            </w:pPr>
          </w:p>
        </w:tc>
        <w:tc>
          <w:tcPr>
            <w:tcW w:w="169" w:type="dxa"/>
            <w:vAlign w:val="bottom"/>
          </w:tcPr>
          <w:p w14:paraId="7A270F9D" w14:textId="77777777" w:rsidR="002C09B9" w:rsidRPr="006B680E" w:rsidRDefault="002C09B9" w:rsidP="002B10AC">
            <w:pPr>
              <w:spacing w:before="60" w:after="30" w:line="276" w:lineRule="auto"/>
              <w:ind w:left="34"/>
              <w:jc w:val="right"/>
              <w:rPr>
                <w:rFonts w:ascii="Arial" w:hAnsi="Arial" w:cs="Arial"/>
                <w:sz w:val="15"/>
                <w:szCs w:val="15"/>
              </w:rPr>
            </w:pPr>
          </w:p>
        </w:tc>
        <w:tc>
          <w:tcPr>
            <w:tcW w:w="1106" w:type="dxa"/>
            <w:tcBorders>
              <w:top w:val="single" w:sz="4" w:space="0" w:color="auto"/>
            </w:tcBorders>
            <w:vAlign w:val="bottom"/>
          </w:tcPr>
          <w:p w14:paraId="478EF597" w14:textId="77777777" w:rsidR="002C09B9" w:rsidRPr="006B680E" w:rsidRDefault="002C09B9" w:rsidP="002B10AC">
            <w:pPr>
              <w:spacing w:before="60" w:after="30" w:line="276" w:lineRule="auto"/>
              <w:ind w:left="34"/>
              <w:jc w:val="right"/>
              <w:rPr>
                <w:rFonts w:ascii="Arial" w:hAnsi="Arial" w:cs="Arial"/>
                <w:sz w:val="15"/>
                <w:szCs w:val="15"/>
                <w:cs/>
              </w:rPr>
            </w:pPr>
          </w:p>
        </w:tc>
        <w:tc>
          <w:tcPr>
            <w:tcW w:w="164" w:type="dxa"/>
            <w:vAlign w:val="bottom"/>
          </w:tcPr>
          <w:p w14:paraId="52708FED" w14:textId="77777777" w:rsidR="002C09B9" w:rsidRPr="006B680E" w:rsidRDefault="002C09B9" w:rsidP="002B10AC">
            <w:pPr>
              <w:spacing w:before="60" w:after="30" w:line="276" w:lineRule="auto"/>
              <w:ind w:left="34"/>
              <w:jc w:val="right"/>
              <w:rPr>
                <w:rFonts w:ascii="Arial" w:hAnsi="Arial" w:cs="Arial"/>
                <w:sz w:val="15"/>
                <w:szCs w:val="15"/>
              </w:rPr>
            </w:pPr>
          </w:p>
        </w:tc>
        <w:tc>
          <w:tcPr>
            <w:tcW w:w="1141" w:type="dxa"/>
            <w:tcBorders>
              <w:top w:val="single" w:sz="4" w:space="0" w:color="auto"/>
            </w:tcBorders>
            <w:vAlign w:val="bottom"/>
          </w:tcPr>
          <w:p w14:paraId="434E4A6B" w14:textId="77777777" w:rsidR="002C09B9" w:rsidRPr="006B680E" w:rsidRDefault="002C09B9" w:rsidP="002B10AC">
            <w:pPr>
              <w:spacing w:before="60" w:after="30" w:line="276" w:lineRule="auto"/>
              <w:jc w:val="right"/>
              <w:rPr>
                <w:rFonts w:ascii="Arial" w:hAnsi="Arial" w:cs="Arial"/>
                <w:sz w:val="15"/>
                <w:szCs w:val="15"/>
              </w:rPr>
            </w:pPr>
          </w:p>
        </w:tc>
      </w:tr>
      <w:tr w:rsidR="0084791F" w:rsidRPr="006B680E" w14:paraId="2146C4FB" w14:textId="77777777" w:rsidTr="00527AED">
        <w:trPr>
          <w:trHeight w:val="340"/>
        </w:trPr>
        <w:tc>
          <w:tcPr>
            <w:tcW w:w="3875" w:type="dxa"/>
            <w:vAlign w:val="bottom"/>
          </w:tcPr>
          <w:p w14:paraId="19354CD4" w14:textId="2142A4B2" w:rsidR="0084791F" w:rsidRPr="006B680E" w:rsidRDefault="0084791F" w:rsidP="002B10AC">
            <w:pPr>
              <w:spacing w:before="60" w:after="30" w:line="276" w:lineRule="auto"/>
              <w:jc w:val="both"/>
              <w:rPr>
                <w:rFonts w:ascii="Arial" w:hAnsi="Arial" w:cs="Arial"/>
                <w:b/>
                <w:bCs/>
                <w:sz w:val="15"/>
                <w:szCs w:val="15"/>
                <w:cs/>
              </w:rPr>
            </w:pPr>
            <w:r w:rsidRPr="006B680E">
              <w:rPr>
                <w:rFonts w:ascii="Arial" w:hAnsi="Arial" w:cs="Arial"/>
                <w:b/>
                <w:bCs/>
                <w:sz w:val="15"/>
                <w:szCs w:val="15"/>
              </w:rPr>
              <w:t>Deferred tax assets - net</w:t>
            </w:r>
          </w:p>
        </w:tc>
        <w:tc>
          <w:tcPr>
            <w:tcW w:w="1134" w:type="dxa"/>
            <w:tcBorders>
              <w:bottom w:val="single" w:sz="12" w:space="0" w:color="auto"/>
            </w:tcBorders>
            <w:vAlign w:val="bottom"/>
          </w:tcPr>
          <w:p w14:paraId="2CD10EA6" w14:textId="77777777" w:rsidR="0084791F" w:rsidRPr="006B680E" w:rsidRDefault="0084791F" w:rsidP="002B10AC">
            <w:pPr>
              <w:spacing w:before="60" w:after="30" w:line="276" w:lineRule="auto"/>
              <w:jc w:val="right"/>
              <w:rPr>
                <w:rFonts w:ascii="Arial" w:hAnsi="Arial" w:cs="Arial"/>
                <w:sz w:val="15"/>
                <w:szCs w:val="15"/>
              </w:rPr>
            </w:pPr>
            <w:r w:rsidRPr="006B680E">
              <w:rPr>
                <w:rFonts w:ascii="Arial" w:hAnsi="Arial" w:cs="Arial"/>
                <w:sz w:val="15"/>
                <w:szCs w:val="15"/>
              </w:rPr>
              <w:t>-</w:t>
            </w:r>
          </w:p>
        </w:tc>
        <w:tc>
          <w:tcPr>
            <w:tcW w:w="164" w:type="dxa"/>
            <w:vAlign w:val="bottom"/>
          </w:tcPr>
          <w:p w14:paraId="6B2BC188" w14:textId="77777777" w:rsidR="0084791F" w:rsidRPr="006B680E" w:rsidRDefault="0084791F" w:rsidP="002B10AC">
            <w:pPr>
              <w:spacing w:before="60" w:after="30" w:line="276" w:lineRule="auto"/>
              <w:ind w:left="34"/>
              <w:jc w:val="right"/>
              <w:rPr>
                <w:rFonts w:ascii="Arial" w:hAnsi="Arial" w:cs="Arial"/>
                <w:sz w:val="15"/>
                <w:szCs w:val="15"/>
              </w:rPr>
            </w:pPr>
          </w:p>
        </w:tc>
        <w:tc>
          <w:tcPr>
            <w:tcW w:w="1112" w:type="dxa"/>
            <w:tcBorders>
              <w:bottom w:val="single" w:sz="12" w:space="0" w:color="auto"/>
            </w:tcBorders>
            <w:vAlign w:val="bottom"/>
          </w:tcPr>
          <w:p w14:paraId="08AC6656" w14:textId="77777777" w:rsidR="0084791F" w:rsidRPr="006B680E" w:rsidRDefault="0084791F" w:rsidP="002B10AC">
            <w:pPr>
              <w:spacing w:before="60" w:after="30" w:line="276" w:lineRule="auto"/>
              <w:jc w:val="right"/>
              <w:rPr>
                <w:rFonts w:ascii="Arial" w:hAnsi="Arial" w:cs="Arial"/>
                <w:sz w:val="15"/>
                <w:szCs w:val="15"/>
              </w:rPr>
            </w:pPr>
            <w:r w:rsidRPr="006B680E">
              <w:rPr>
                <w:rFonts w:ascii="Arial" w:hAnsi="Arial" w:cs="Arial"/>
                <w:sz w:val="15"/>
                <w:szCs w:val="15"/>
              </w:rPr>
              <w:t>25</w:t>
            </w:r>
          </w:p>
        </w:tc>
        <w:tc>
          <w:tcPr>
            <w:tcW w:w="169" w:type="dxa"/>
            <w:vAlign w:val="bottom"/>
          </w:tcPr>
          <w:p w14:paraId="58DEA252" w14:textId="77777777" w:rsidR="0084791F" w:rsidRPr="006B680E" w:rsidRDefault="0084791F" w:rsidP="002B10AC">
            <w:pPr>
              <w:spacing w:before="60" w:after="30" w:line="276" w:lineRule="auto"/>
              <w:ind w:left="34"/>
              <w:jc w:val="right"/>
              <w:rPr>
                <w:rFonts w:ascii="Arial" w:hAnsi="Arial" w:cs="Arial"/>
                <w:sz w:val="15"/>
                <w:szCs w:val="15"/>
              </w:rPr>
            </w:pPr>
          </w:p>
        </w:tc>
        <w:tc>
          <w:tcPr>
            <w:tcW w:w="1106" w:type="dxa"/>
            <w:tcBorders>
              <w:bottom w:val="single" w:sz="12" w:space="0" w:color="auto"/>
            </w:tcBorders>
            <w:vAlign w:val="bottom"/>
          </w:tcPr>
          <w:p w14:paraId="7005FCA7" w14:textId="77777777" w:rsidR="0084791F" w:rsidRPr="006B680E" w:rsidRDefault="0084791F" w:rsidP="002B10AC">
            <w:pPr>
              <w:spacing w:before="60" w:after="30" w:line="276" w:lineRule="auto"/>
              <w:ind w:left="34"/>
              <w:jc w:val="right"/>
              <w:rPr>
                <w:rFonts w:ascii="Arial" w:hAnsi="Arial" w:cs="Arial"/>
                <w:sz w:val="15"/>
                <w:szCs w:val="15"/>
                <w:cs/>
              </w:rPr>
            </w:pPr>
            <w:r w:rsidRPr="006B680E">
              <w:rPr>
                <w:rFonts w:ascii="Arial" w:hAnsi="Arial" w:cs="Arial"/>
                <w:sz w:val="15"/>
                <w:szCs w:val="15"/>
              </w:rPr>
              <w:t>143</w:t>
            </w:r>
          </w:p>
        </w:tc>
        <w:tc>
          <w:tcPr>
            <w:tcW w:w="164" w:type="dxa"/>
            <w:vAlign w:val="bottom"/>
          </w:tcPr>
          <w:p w14:paraId="30BA7CD8" w14:textId="77777777" w:rsidR="0084791F" w:rsidRPr="006B680E" w:rsidRDefault="0084791F" w:rsidP="002B10AC">
            <w:pPr>
              <w:spacing w:before="60" w:after="30" w:line="276" w:lineRule="auto"/>
              <w:ind w:left="34"/>
              <w:jc w:val="right"/>
              <w:rPr>
                <w:rFonts w:ascii="Arial" w:hAnsi="Arial" w:cs="Arial"/>
                <w:sz w:val="15"/>
                <w:szCs w:val="15"/>
              </w:rPr>
            </w:pPr>
          </w:p>
        </w:tc>
        <w:tc>
          <w:tcPr>
            <w:tcW w:w="1141" w:type="dxa"/>
            <w:tcBorders>
              <w:bottom w:val="single" w:sz="12" w:space="0" w:color="auto"/>
            </w:tcBorders>
            <w:vAlign w:val="bottom"/>
          </w:tcPr>
          <w:p w14:paraId="7D542CC7" w14:textId="77777777" w:rsidR="0084791F" w:rsidRPr="006B680E" w:rsidRDefault="0084791F" w:rsidP="002B10AC">
            <w:pPr>
              <w:spacing w:before="60" w:after="30" w:line="276" w:lineRule="auto"/>
              <w:jc w:val="right"/>
              <w:rPr>
                <w:rFonts w:ascii="Arial" w:hAnsi="Arial" w:cs="Arial"/>
                <w:sz w:val="15"/>
                <w:szCs w:val="15"/>
              </w:rPr>
            </w:pPr>
            <w:r w:rsidRPr="006B680E">
              <w:rPr>
                <w:rFonts w:ascii="Arial" w:hAnsi="Arial" w:cs="Arial"/>
                <w:sz w:val="15"/>
                <w:szCs w:val="15"/>
              </w:rPr>
              <w:t>168</w:t>
            </w:r>
          </w:p>
        </w:tc>
      </w:tr>
    </w:tbl>
    <w:p w14:paraId="40F3F109" w14:textId="1E876656" w:rsidR="00A62F2C" w:rsidRDefault="00A62F2C" w:rsidP="00A62F2C">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lastRenderedPageBreak/>
        <w:t>Income tax recognized in profit or loss</w:t>
      </w:r>
    </w:p>
    <w:p w14:paraId="72333831" w14:textId="77777777" w:rsidR="00A62F2C" w:rsidRPr="00372A19" w:rsidRDefault="00A62F2C" w:rsidP="00A62F2C">
      <w:pPr>
        <w:ind w:left="426"/>
        <w:rPr>
          <w:rFonts w:ascii="Browallia New" w:hAnsi="Browallia New" w:cs="Browallia New"/>
          <w:b/>
          <w:sz w:val="20"/>
          <w:szCs w:val="20"/>
        </w:rPr>
      </w:pPr>
    </w:p>
    <w:tbl>
      <w:tblPr>
        <w:tblW w:w="9032" w:type="dxa"/>
        <w:tblInd w:w="324" w:type="dxa"/>
        <w:tblLayout w:type="fixed"/>
        <w:tblLook w:val="0000" w:firstRow="0" w:lastRow="0" w:firstColumn="0" w:lastColumn="0" w:noHBand="0" w:noVBand="0"/>
      </w:tblPr>
      <w:tblGrid>
        <w:gridCol w:w="4779"/>
        <w:gridCol w:w="1985"/>
        <w:gridCol w:w="283"/>
        <w:gridCol w:w="1985"/>
      </w:tblGrid>
      <w:tr w:rsidR="000609FE" w:rsidRPr="00372A19" w14:paraId="601D3C93" w14:textId="77777777" w:rsidTr="00730C9F">
        <w:trPr>
          <w:cantSplit/>
          <w:trHeight w:val="310"/>
        </w:trPr>
        <w:tc>
          <w:tcPr>
            <w:tcW w:w="4779" w:type="dxa"/>
          </w:tcPr>
          <w:p w14:paraId="31FFAB82" w14:textId="77777777" w:rsidR="000609FE" w:rsidRPr="000609FE" w:rsidRDefault="000609FE" w:rsidP="00315607">
            <w:pPr>
              <w:spacing w:before="60" w:after="30" w:line="276" w:lineRule="auto"/>
              <w:ind w:right="101"/>
              <w:rPr>
                <w:rFonts w:ascii="Arial" w:hAnsi="Arial" w:cs="Arial"/>
                <w:sz w:val="18"/>
                <w:szCs w:val="18"/>
                <w:lang w:eastAsia="en-GB"/>
              </w:rPr>
            </w:pPr>
          </w:p>
        </w:tc>
        <w:tc>
          <w:tcPr>
            <w:tcW w:w="1985" w:type="dxa"/>
          </w:tcPr>
          <w:p w14:paraId="38636FDF" w14:textId="77777777" w:rsidR="000609FE" w:rsidRPr="000609FE" w:rsidRDefault="000609FE" w:rsidP="00315607">
            <w:pPr>
              <w:spacing w:before="60" w:after="30" w:line="276" w:lineRule="auto"/>
              <w:ind w:left="-105" w:right="-63"/>
              <w:jc w:val="right"/>
              <w:rPr>
                <w:rFonts w:ascii="Arial" w:hAnsi="Arial" w:cs="Arial"/>
                <w:sz w:val="18"/>
                <w:szCs w:val="18"/>
              </w:rPr>
            </w:pPr>
          </w:p>
        </w:tc>
        <w:tc>
          <w:tcPr>
            <w:tcW w:w="283" w:type="dxa"/>
          </w:tcPr>
          <w:p w14:paraId="59C78917" w14:textId="77777777" w:rsidR="000609FE" w:rsidRPr="000609FE" w:rsidRDefault="000609FE" w:rsidP="00315607">
            <w:pPr>
              <w:spacing w:before="60" w:after="30" w:line="276" w:lineRule="auto"/>
              <w:ind w:left="-105" w:right="-63"/>
              <w:jc w:val="right"/>
              <w:rPr>
                <w:rFonts w:ascii="Arial" w:hAnsi="Arial" w:cs="Arial"/>
                <w:sz w:val="18"/>
                <w:szCs w:val="18"/>
              </w:rPr>
            </w:pPr>
          </w:p>
        </w:tc>
        <w:tc>
          <w:tcPr>
            <w:tcW w:w="1985" w:type="dxa"/>
            <w:vAlign w:val="bottom"/>
          </w:tcPr>
          <w:p w14:paraId="56E31158" w14:textId="25239354" w:rsidR="000609FE" w:rsidRPr="000609FE" w:rsidRDefault="000609FE" w:rsidP="00315607">
            <w:pPr>
              <w:spacing w:before="60" w:after="30" w:line="276" w:lineRule="auto"/>
              <w:ind w:left="-105" w:right="-63"/>
              <w:jc w:val="right"/>
              <w:rPr>
                <w:rFonts w:ascii="Arial" w:hAnsi="Arial" w:cs="Arial"/>
                <w:sz w:val="18"/>
                <w:szCs w:val="18"/>
                <w:cs/>
              </w:rPr>
            </w:pPr>
            <w:r w:rsidRPr="000609FE">
              <w:rPr>
                <w:rFonts w:ascii="Arial" w:hAnsi="Arial" w:cs="Arial"/>
                <w:sz w:val="18"/>
                <w:szCs w:val="18"/>
                <w:cs/>
                <w:lang w:val="en-GB"/>
              </w:rPr>
              <w:t>(</w:t>
            </w:r>
            <w:r w:rsidRPr="000609FE">
              <w:rPr>
                <w:rFonts w:ascii="Arial" w:hAnsi="Arial" w:cs="Arial"/>
                <w:sz w:val="18"/>
                <w:szCs w:val="18"/>
                <w:lang w:val="en-GB"/>
              </w:rPr>
              <w:t>Unit</w:t>
            </w:r>
            <w:r w:rsidRPr="000609FE">
              <w:rPr>
                <w:rFonts w:ascii="Arial" w:hAnsi="Arial" w:cs="Arial"/>
                <w:sz w:val="18"/>
                <w:szCs w:val="18"/>
                <w:cs/>
                <w:lang w:val="en-GB"/>
              </w:rPr>
              <w:t xml:space="preserve"> </w:t>
            </w:r>
            <w:r w:rsidRPr="000609FE">
              <w:rPr>
                <w:rFonts w:ascii="Arial" w:hAnsi="Arial" w:cs="Arial"/>
                <w:sz w:val="18"/>
                <w:szCs w:val="18"/>
                <w:lang w:val="en-GB"/>
              </w:rPr>
              <w:t>: Thousand Baht</w:t>
            </w:r>
            <w:r w:rsidRPr="000609FE">
              <w:rPr>
                <w:rFonts w:ascii="Arial" w:hAnsi="Arial" w:cs="Arial"/>
                <w:sz w:val="18"/>
                <w:szCs w:val="18"/>
                <w:cs/>
                <w:lang w:val="en-GB"/>
              </w:rPr>
              <w:t>)</w:t>
            </w:r>
          </w:p>
        </w:tc>
      </w:tr>
      <w:tr w:rsidR="000609FE" w:rsidRPr="00372A19" w14:paraId="68222541" w14:textId="77777777" w:rsidTr="00730C9F">
        <w:trPr>
          <w:cantSplit/>
          <w:trHeight w:val="340"/>
        </w:trPr>
        <w:tc>
          <w:tcPr>
            <w:tcW w:w="4779" w:type="dxa"/>
          </w:tcPr>
          <w:p w14:paraId="5CA9CAE9" w14:textId="77777777" w:rsidR="000609FE" w:rsidRPr="000609FE" w:rsidRDefault="000609FE" w:rsidP="00315607">
            <w:pPr>
              <w:spacing w:before="60" w:after="30" w:line="276" w:lineRule="auto"/>
              <w:rPr>
                <w:rFonts w:ascii="Arial" w:hAnsi="Arial" w:cs="Arial"/>
                <w:sz w:val="18"/>
                <w:szCs w:val="18"/>
                <w:lang w:eastAsia="en-GB"/>
              </w:rPr>
            </w:pPr>
          </w:p>
        </w:tc>
        <w:tc>
          <w:tcPr>
            <w:tcW w:w="4253" w:type="dxa"/>
            <w:gridSpan w:val="3"/>
            <w:tcBorders>
              <w:bottom w:val="single" w:sz="4" w:space="0" w:color="auto"/>
            </w:tcBorders>
            <w:vAlign w:val="center"/>
          </w:tcPr>
          <w:p w14:paraId="78DA41FB" w14:textId="3CDB5534" w:rsidR="000609FE" w:rsidRPr="000609FE" w:rsidRDefault="000609FE" w:rsidP="00315607">
            <w:pPr>
              <w:spacing w:before="60" w:after="30" w:line="276" w:lineRule="auto"/>
              <w:ind w:left="-105" w:right="-108"/>
              <w:jc w:val="center"/>
              <w:rPr>
                <w:rFonts w:ascii="Arial" w:hAnsi="Arial" w:cs="Arial"/>
                <w:sz w:val="18"/>
                <w:szCs w:val="18"/>
                <w:cs/>
              </w:rPr>
            </w:pPr>
            <w:r w:rsidRPr="000609FE">
              <w:rPr>
                <w:rFonts w:ascii="Arial" w:hAnsi="Arial" w:cs="Arial"/>
                <w:sz w:val="18"/>
                <w:szCs w:val="18"/>
                <w:lang w:eastAsia="en-GB"/>
              </w:rPr>
              <w:t>Consolidated and Separate F/S</w:t>
            </w:r>
          </w:p>
        </w:tc>
      </w:tr>
      <w:tr w:rsidR="000609FE" w:rsidRPr="00372A19" w14:paraId="01E9A6A0" w14:textId="77777777" w:rsidTr="00730C9F">
        <w:trPr>
          <w:cantSplit/>
          <w:trHeight w:val="340"/>
        </w:trPr>
        <w:tc>
          <w:tcPr>
            <w:tcW w:w="4779" w:type="dxa"/>
          </w:tcPr>
          <w:p w14:paraId="00FC1E30" w14:textId="77777777" w:rsidR="000609FE" w:rsidRPr="000609FE" w:rsidRDefault="000609FE" w:rsidP="00315607">
            <w:pPr>
              <w:spacing w:before="60" w:after="30" w:line="276" w:lineRule="auto"/>
              <w:ind w:left="-105" w:right="-108"/>
              <w:jc w:val="center"/>
              <w:rPr>
                <w:rFonts w:ascii="Arial" w:hAnsi="Arial" w:cs="Arial"/>
                <w:sz w:val="18"/>
                <w:szCs w:val="18"/>
              </w:rPr>
            </w:pPr>
          </w:p>
        </w:tc>
        <w:tc>
          <w:tcPr>
            <w:tcW w:w="1985" w:type="dxa"/>
            <w:tcBorders>
              <w:top w:val="single" w:sz="4" w:space="0" w:color="auto"/>
              <w:bottom w:val="single" w:sz="4" w:space="0" w:color="auto"/>
            </w:tcBorders>
            <w:vAlign w:val="center"/>
          </w:tcPr>
          <w:p w14:paraId="631EB64E" w14:textId="1A7BC157" w:rsidR="000609FE" w:rsidRPr="000609FE" w:rsidRDefault="000609FE" w:rsidP="00315607">
            <w:pPr>
              <w:spacing w:before="60" w:after="30" w:line="276" w:lineRule="auto"/>
              <w:ind w:left="-105" w:right="-108"/>
              <w:jc w:val="center"/>
              <w:rPr>
                <w:rFonts w:ascii="Arial" w:hAnsi="Arial" w:cs="Arial"/>
                <w:sz w:val="18"/>
                <w:szCs w:val="18"/>
              </w:rPr>
            </w:pPr>
            <w:r w:rsidRPr="000609FE">
              <w:rPr>
                <w:rFonts w:ascii="Arial" w:hAnsi="Arial" w:cs="Arial"/>
                <w:sz w:val="18"/>
                <w:szCs w:val="18"/>
              </w:rPr>
              <w:t>2024</w:t>
            </w:r>
          </w:p>
        </w:tc>
        <w:tc>
          <w:tcPr>
            <w:tcW w:w="283" w:type="dxa"/>
            <w:tcBorders>
              <w:top w:val="single" w:sz="4" w:space="0" w:color="auto"/>
            </w:tcBorders>
            <w:vAlign w:val="center"/>
          </w:tcPr>
          <w:p w14:paraId="2C44C83F" w14:textId="77777777" w:rsidR="000609FE" w:rsidRPr="000609FE" w:rsidRDefault="000609FE" w:rsidP="00315607">
            <w:pPr>
              <w:spacing w:before="60" w:after="30" w:line="276" w:lineRule="auto"/>
              <w:ind w:left="-105" w:right="-108"/>
              <w:jc w:val="center"/>
              <w:rPr>
                <w:rFonts w:ascii="Arial" w:hAnsi="Arial" w:cs="Arial"/>
                <w:sz w:val="18"/>
                <w:szCs w:val="18"/>
              </w:rPr>
            </w:pPr>
          </w:p>
        </w:tc>
        <w:tc>
          <w:tcPr>
            <w:tcW w:w="1985" w:type="dxa"/>
            <w:tcBorders>
              <w:top w:val="single" w:sz="4" w:space="0" w:color="auto"/>
              <w:bottom w:val="single" w:sz="4" w:space="0" w:color="auto"/>
            </w:tcBorders>
            <w:vAlign w:val="center"/>
          </w:tcPr>
          <w:p w14:paraId="65C2EC21" w14:textId="7051C257" w:rsidR="000609FE" w:rsidRPr="000609FE" w:rsidRDefault="000609FE" w:rsidP="00315607">
            <w:pPr>
              <w:spacing w:before="60" w:after="30" w:line="276" w:lineRule="auto"/>
              <w:ind w:left="-105" w:right="-108"/>
              <w:jc w:val="center"/>
              <w:rPr>
                <w:rFonts w:ascii="Arial" w:hAnsi="Arial" w:cs="Arial"/>
                <w:sz w:val="18"/>
                <w:szCs w:val="18"/>
                <w:cs/>
              </w:rPr>
            </w:pPr>
            <w:r w:rsidRPr="000609FE">
              <w:rPr>
                <w:rFonts w:ascii="Arial" w:hAnsi="Arial" w:cs="Arial"/>
                <w:sz w:val="18"/>
                <w:szCs w:val="18"/>
              </w:rPr>
              <w:t>2023</w:t>
            </w:r>
          </w:p>
        </w:tc>
      </w:tr>
      <w:tr w:rsidR="00730C9F" w:rsidRPr="00372A19" w14:paraId="0F4D5CFE" w14:textId="77777777" w:rsidTr="00730C9F">
        <w:trPr>
          <w:cantSplit/>
          <w:trHeight w:val="340"/>
        </w:trPr>
        <w:tc>
          <w:tcPr>
            <w:tcW w:w="4779" w:type="dxa"/>
          </w:tcPr>
          <w:p w14:paraId="570B3C83" w14:textId="77777777" w:rsidR="00730C9F" w:rsidRPr="000609FE" w:rsidRDefault="00730C9F" w:rsidP="00315607">
            <w:pPr>
              <w:spacing w:before="60" w:after="30" w:line="276" w:lineRule="auto"/>
              <w:ind w:left="-105" w:right="-108"/>
              <w:jc w:val="center"/>
              <w:rPr>
                <w:rFonts w:ascii="Arial" w:hAnsi="Arial" w:cs="Arial"/>
                <w:sz w:val="18"/>
                <w:szCs w:val="18"/>
              </w:rPr>
            </w:pPr>
          </w:p>
        </w:tc>
        <w:tc>
          <w:tcPr>
            <w:tcW w:w="1985" w:type="dxa"/>
            <w:tcBorders>
              <w:top w:val="single" w:sz="4" w:space="0" w:color="auto"/>
            </w:tcBorders>
            <w:vAlign w:val="bottom"/>
          </w:tcPr>
          <w:p w14:paraId="651D639A" w14:textId="77777777" w:rsidR="00730C9F" w:rsidRPr="000609FE" w:rsidRDefault="00730C9F" w:rsidP="00315607">
            <w:pPr>
              <w:spacing w:before="60" w:after="30" w:line="276" w:lineRule="auto"/>
              <w:ind w:left="-105" w:right="-108"/>
              <w:jc w:val="center"/>
              <w:rPr>
                <w:rFonts w:ascii="Arial" w:hAnsi="Arial" w:cs="Arial"/>
                <w:sz w:val="18"/>
                <w:szCs w:val="18"/>
              </w:rPr>
            </w:pPr>
          </w:p>
        </w:tc>
        <w:tc>
          <w:tcPr>
            <w:tcW w:w="283" w:type="dxa"/>
            <w:vAlign w:val="bottom"/>
          </w:tcPr>
          <w:p w14:paraId="3382E802" w14:textId="77777777" w:rsidR="00730C9F" w:rsidRPr="000609FE" w:rsidRDefault="00730C9F" w:rsidP="00315607">
            <w:pPr>
              <w:spacing w:before="60" w:after="30" w:line="276" w:lineRule="auto"/>
              <w:ind w:left="-105" w:right="-108"/>
              <w:jc w:val="center"/>
              <w:rPr>
                <w:rFonts w:ascii="Arial" w:hAnsi="Arial" w:cs="Arial"/>
                <w:sz w:val="18"/>
                <w:szCs w:val="18"/>
              </w:rPr>
            </w:pPr>
          </w:p>
        </w:tc>
        <w:tc>
          <w:tcPr>
            <w:tcW w:w="1985" w:type="dxa"/>
            <w:tcBorders>
              <w:top w:val="single" w:sz="4" w:space="0" w:color="auto"/>
            </w:tcBorders>
            <w:vAlign w:val="bottom"/>
          </w:tcPr>
          <w:p w14:paraId="400B5F21" w14:textId="77777777" w:rsidR="00730C9F" w:rsidRPr="000609FE" w:rsidRDefault="00730C9F" w:rsidP="00315607">
            <w:pPr>
              <w:spacing w:before="60" w:after="30" w:line="276" w:lineRule="auto"/>
              <w:ind w:left="-105" w:right="-108"/>
              <w:jc w:val="center"/>
              <w:rPr>
                <w:rFonts w:ascii="Arial" w:hAnsi="Arial" w:cs="Arial"/>
                <w:sz w:val="18"/>
                <w:szCs w:val="18"/>
              </w:rPr>
            </w:pPr>
          </w:p>
        </w:tc>
      </w:tr>
      <w:tr w:rsidR="000609FE" w:rsidRPr="00372A19" w14:paraId="314B3525" w14:textId="77777777" w:rsidTr="00730C9F">
        <w:trPr>
          <w:cantSplit/>
          <w:trHeight w:val="340"/>
        </w:trPr>
        <w:tc>
          <w:tcPr>
            <w:tcW w:w="4779" w:type="dxa"/>
          </w:tcPr>
          <w:p w14:paraId="7BAA0C88" w14:textId="12FA36CF" w:rsidR="000609FE" w:rsidRPr="007C75E4" w:rsidRDefault="007C75E4" w:rsidP="00315607">
            <w:pPr>
              <w:spacing w:before="60" w:after="30" w:line="276" w:lineRule="auto"/>
              <w:ind w:left="234" w:hanging="234"/>
              <w:rPr>
                <w:rFonts w:ascii="Arial" w:hAnsi="Arial" w:cs="Arial"/>
                <w:sz w:val="18"/>
                <w:szCs w:val="18"/>
                <w:cs/>
              </w:rPr>
            </w:pPr>
            <w:r>
              <w:rPr>
                <w:rFonts w:ascii="Arial" w:hAnsi="Arial" w:cs="Arial"/>
                <w:sz w:val="18"/>
                <w:szCs w:val="18"/>
              </w:rPr>
              <w:t>Current income tax expense</w:t>
            </w:r>
          </w:p>
        </w:tc>
        <w:tc>
          <w:tcPr>
            <w:tcW w:w="1985" w:type="dxa"/>
          </w:tcPr>
          <w:p w14:paraId="45AFB764" w14:textId="77777777" w:rsidR="000609FE" w:rsidRPr="000609FE" w:rsidRDefault="000609FE" w:rsidP="00315607">
            <w:pPr>
              <w:tabs>
                <w:tab w:val="left" w:pos="720"/>
              </w:tabs>
              <w:spacing w:before="60" w:after="30" w:line="276" w:lineRule="auto"/>
              <w:jc w:val="right"/>
              <w:rPr>
                <w:rFonts w:ascii="Arial" w:hAnsi="Arial" w:cs="Arial"/>
                <w:sz w:val="18"/>
                <w:szCs w:val="18"/>
                <w:cs/>
                <w:lang w:val="en-GB"/>
              </w:rPr>
            </w:pPr>
            <w:r w:rsidRPr="000609FE">
              <w:rPr>
                <w:rFonts w:ascii="Arial" w:hAnsi="Arial" w:cs="Arial"/>
                <w:sz w:val="18"/>
                <w:szCs w:val="18"/>
                <w:lang w:val="en-GB"/>
              </w:rPr>
              <w:t>4,527</w:t>
            </w:r>
          </w:p>
        </w:tc>
        <w:tc>
          <w:tcPr>
            <w:tcW w:w="283" w:type="dxa"/>
          </w:tcPr>
          <w:p w14:paraId="011B5D29" w14:textId="77777777" w:rsidR="000609FE" w:rsidRPr="000609FE" w:rsidRDefault="000609FE" w:rsidP="00315607">
            <w:pPr>
              <w:tabs>
                <w:tab w:val="left" w:pos="720"/>
              </w:tabs>
              <w:spacing w:before="60" w:after="30" w:line="276" w:lineRule="auto"/>
              <w:jc w:val="right"/>
              <w:rPr>
                <w:rFonts w:ascii="Arial" w:hAnsi="Arial" w:cs="Arial"/>
                <w:sz w:val="18"/>
                <w:szCs w:val="18"/>
                <w:cs/>
                <w:lang w:val="en-GB"/>
              </w:rPr>
            </w:pPr>
          </w:p>
        </w:tc>
        <w:tc>
          <w:tcPr>
            <w:tcW w:w="1985" w:type="dxa"/>
            <w:shd w:val="clear" w:color="auto" w:fill="auto"/>
          </w:tcPr>
          <w:p w14:paraId="11D19B9B" w14:textId="77777777" w:rsidR="000609FE" w:rsidRPr="000609FE" w:rsidRDefault="000609FE" w:rsidP="00315607">
            <w:pPr>
              <w:tabs>
                <w:tab w:val="left" w:pos="720"/>
              </w:tabs>
              <w:spacing w:before="60" w:after="30" w:line="276" w:lineRule="auto"/>
              <w:jc w:val="right"/>
              <w:rPr>
                <w:rFonts w:ascii="Arial" w:hAnsi="Arial" w:cs="Arial"/>
                <w:sz w:val="18"/>
                <w:szCs w:val="18"/>
              </w:rPr>
            </w:pPr>
            <w:r w:rsidRPr="000609FE">
              <w:rPr>
                <w:rFonts w:ascii="Arial" w:hAnsi="Arial" w:cs="Arial"/>
                <w:sz w:val="18"/>
                <w:szCs w:val="18"/>
              </w:rPr>
              <w:t>-</w:t>
            </w:r>
          </w:p>
        </w:tc>
      </w:tr>
      <w:tr w:rsidR="000609FE" w:rsidRPr="00372A19" w14:paraId="72B9A2FC" w14:textId="77777777" w:rsidTr="00730C9F">
        <w:trPr>
          <w:cantSplit/>
          <w:trHeight w:val="510"/>
        </w:trPr>
        <w:tc>
          <w:tcPr>
            <w:tcW w:w="4779" w:type="dxa"/>
          </w:tcPr>
          <w:p w14:paraId="71D3B821" w14:textId="77777777" w:rsidR="000609FE" w:rsidRDefault="007C75E4" w:rsidP="00315607">
            <w:pPr>
              <w:spacing w:before="60" w:after="30" w:line="276" w:lineRule="auto"/>
              <w:ind w:left="234" w:hanging="234"/>
              <w:rPr>
                <w:rFonts w:ascii="Arial" w:hAnsi="Arial" w:cs="Arial"/>
                <w:sz w:val="18"/>
                <w:szCs w:val="18"/>
              </w:rPr>
            </w:pPr>
            <w:r>
              <w:rPr>
                <w:rFonts w:ascii="Arial" w:hAnsi="Arial" w:cs="Arial"/>
                <w:sz w:val="18"/>
                <w:szCs w:val="18"/>
              </w:rPr>
              <w:t>The amount of deferred income tax benefit relating to the</w:t>
            </w:r>
          </w:p>
          <w:p w14:paraId="6E69B6FD" w14:textId="1E753500" w:rsidR="007C75E4" w:rsidRPr="000609FE" w:rsidRDefault="00730C9F" w:rsidP="00315607">
            <w:pPr>
              <w:spacing w:before="60" w:after="30" w:line="276" w:lineRule="auto"/>
              <w:ind w:left="234" w:hanging="234"/>
              <w:rPr>
                <w:rFonts w:ascii="Arial" w:hAnsi="Arial" w:cs="Arial"/>
                <w:sz w:val="18"/>
                <w:szCs w:val="18"/>
                <w:cs/>
              </w:rPr>
            </w:pPr>
            <w:r>
              <w:rPr>
                <w:rFonts w:ascii="Arial" w:hAnsi="Arial" w:cs="Arial"/>
                <w:sz w:val="18"/>
                <w:szCs w:val="18"/>
              </w:rPr>
              <w:t xml:space="preserve">    </w:t>
            </w:r>
            <w:r w:rsidR="00F67882">
              <w:rPr>
                <w:rFonts w:ascii="Arial" w:hAnsi="Arial" w:cs="Arial"/>
                <w:sz w:val="18"/>
                <w:szCs w:val="18"/>
              </w:rPr>
              <w:t>initial and reversal of temporary differences</w:t>
            </w:r>
          </w:p>
        </w:tc>
        <w:tc>
          <w:tcPr>
            <w:tcW w:w="1985" w:type="dxa"/>
            <w:tcBorders>
              <w:bottom w:val="single" w:sz="4" w:space="0" w:color="auto"/>
            </w:tcBorders>
            <w:vAlign w:val="bottom"/>
          </w:tcPr>
          <w:p w14:paraId="689DFD0F" w14:textId="77777777" w:rsidR="000609FE" w:rsidRPr="000609FE" w:rsidRDefault="000609FE" w:rsidP="00315607">
            <w:pPr>
              <w:tabs>
                <w:tab w:val="left" w:pos="720"/>
              </w:tabs>
              <w:spacing w:before="60" w:after="30" w:line="276" w:lineRule="auto"/>
              <w:jc w:val="right"/>
              <w:rPr>
                <w:rFonts w:ascii="Arial" w:hAnsi="Arial" w:cs="Arial"/>
                <w:sz w:val="18"/>
                <w:szCs w:val="18"/>
                <w:lang w:val="en-GB"/>
              </w:rPr>
            </w:pPr>
          </w:p>
          <w:p w14:paraId="10021553" w14:textId="77777777" w:rsidR="000609FE" w:rsidRPr="000609FE" w:rsidRDefault="000609FE" w:rsidP="00315607">
            <w:pPr>
              <w:tabs>
                <w:tab w:val="left" w:pos="720"/>
              </w:tabs>
              <w:spacing w:before="60" w:after="30" w:line="276" w:lineRule="auto"/>
              <w:jc w:val="right"/>
              <w:rPr>
                <w:rFonts w:ascii="Arial" w:hAnsi="Arial" w:cs="Arial"/>
                <w:sz w:val="18"/>
                <w:szCs w:val="18"/>
                <w:lang w:val="en-GB"/>
              </w:rPr>
            </w:pPr>
            <w:r w:rsidRPr="000609FE">
              <w:rPr>
                <w:rFonts w:ascii="Arial" w:hAnsi="Arial" w:cs="Arial"/>
                <w:sz w:val="18"/>
                <w:szCs w:val="18"/>
                <w:lang w:val="en-GB"/>
              </w:rPr>
              <w:t>(143)</w:t>
            </w:r>
          </w:p>
        </w:tc>
        <w:tc>
          <w:tcPr>
            <w:tcW w:w="283" w:type="dxa"/>
            <w:vAlign w:val="bottom"/>
          </w:tcPr>
          <w:p w14:paraId="3AF8C1B5" w14:textId="77777777" w:rsidR="000609FE" w:rsidRPr="000609FE" w:rsidRDefault="000609FE" w:rsidP="00315607">
            <w:pPr>
              <w:tabs>
                <w:tab w:val="left" w:pos="720"/>
              </w:tabs>
              <w:spacing w:before="60" w:after="30" w:line="276" w:lineRule="auto"/>
              <w:jc w:val="right"/>
              <w:rPr>
                <w:rFonts w:ascii="Arial" w:hAnsi="Arial" w:cs="Arial"/>
                <w:sz w:val="18"/>
                <w:szCs w:val="18"/>
                <w:lang w:val="en-GB"/>
              </w:rPr>
            </w:pPr>
          </w:p>
        </w:tc>
        <w:tc>
          <w:tcPr>
            <w:tcW w:w="1985" w:type="dxa"/>
            <w:tcBorders>
              <w:bottom w:val="single" w:sz="4" w:space="0" w:color="auto"/>
            </w:tcBorders>
            <w:shd w:val="clear" w:color="auto" w:fill="auto"/>
            <w:vAlign w:val="bottom"/>
          </w:tcPr>
          <w:p w14:paraId="742C0B33" w14:textId="77777777" w:rsidR="000609FE" w:rsidRPr="000609FE" w:rsidRDefault="000609FE" w:rsidP="00315607">
            <w:pPr>
              <w:tabs>
                <w:tab w:val="left" w:pos="720"/>
              </w:tabs>
              <w:spacing w:before="60" w:after="30" w:line="276" w:lineRule="auto"/>
              <w:jc w:val="right"/>
              <w:rPr>
                <w:rFonts w:ascii="Arial" w:hAnsi="Arial" w:cs="Arial"/>
                <w:sz w:val="18"/>
                <w:szCs w:val="18"/>
                <w:lang w:val="en-GB"/>
              </w:rPr>
            </w:pPr>
          </w:p>
          <w:p w14:paraId="58B6AA8C" w14:textId="77777777" w:rsidR="000609FE" w:rsidRPr="000609FE" w:rsidRDefault="000609FE" w:rsidP="00315607">
            <w:pPr>
              <w:tabs>
                <w:tab w:val="left" w:pos="720"/>
              </w:tabs>
              <w:spacing w:before="60" w:after="30" w:line="276" w:lineRule="auto"/>
              <w:jc w:val="right"/>
              <w:rPr>
                <w:rFonts w:ascii="Arial" w:hAnsi="Arial" w:cs="Arial"/>
                <w:sz w:val="18"/>
                <w:szCs w:val="18"/>
                <w:lang w:val="en-GB"/>
              </w:rPr>
            </w:pPr>
            <w:r w:rsidRPr="000609FE">
              <w:rPr>
                <w:rFonts w:ascii="Arial" w:hAnsi="Arial" w:cs="Arial"/>
                <w:sz w:val="18"/>
                <w:szCs w:val="18"/>
                <w:lang w:val="en-GB"/>
              </w:rPr>
              <w:t>-</w:t>
            </w:r>
          </w:p>
        </w:tc>
      </w:tr>
      <w:tr w:rsidR="00F67882" w:rsidRPr="00372A19" w14:paraId="269D753F" w14:textId="77777777" w:rsidTr="00730C9F">
        <w:trPr>
          <w:cantSplit/>
          <w:trHeight w:val="340"/>
        </w:trPr>
        <w:tc>
          <w:tcPr>
            <w:tcW w:w="4779" w:type="dxa"/>
          </w:tcPr>
          <w:p w14:paraId="56AE8D7D" w14:textId="7DB87979" w:rsidR="00F67882" w:rsidRPr="000609FE" w:rsidRDefault="00F67882" w:rsidP="00315607">
            <w:pPr>
              <w:spacing w:before="60" w:after="30" w:line="276" w:lineRule="auto"/>
              <w:ind w:left="234" w:hanging="234"/>
              <w:rPr>
                <w:rFonts w:ascii="Arial" w:hAnsi="Arial" w:cs="Arial"/>
                <w:sz w:val="18"/>
                <w:szCs w:val="18"/>
                <w:cs/>
              </w:rPr>
            </w:pPr>
            <w:r>
              <w:rPr>
                <w:rFonts w:ascii="Arial" w:hAnsi="Arial" w:cs="Arial"/>
                <w:sz w:val="18"/>
                <w:szCs w:val="18"/>
              </w:rPr>
              <w:t>In</w:t>
            </w:r>
            <w:r w:rsidR="00730C9F">
              <w:rPr>
                <w:rFonts w:ascii="Arial" w:hAnsi="Arial" w:cs="Arial"/>
                <w:sz w:val="18"/>
                <w:szCs w:val="18"/>
              </w:rPr>
              <w:t>come tax</w:t>
            </w:r>
          </w:p>
        </w:tc>
        <w:tc>
          <w:tcPr>
            <w:tcW w:w="1985" w:type="dxa"/>
            <w:tcBorders>
              <w:top w:val="single" w:sz="4" w:space="0" w:color="auto"/>
              <w:bottom w:val="single" w:sz="12" w:space="0" w:color="auto"/>
            </w:tcBorders>
            <w:vAlign w:val="bottom"/>
          </w:tcPr>
          <w:p w14:paraId="0176DCA4" w14:textId="77777777" w:rsidR="00F67882" w:rsidRPr="000609FE" w:rsidRDefault="00F67882" w:rsidP="00315607">
            <w:pPr>
              <w:tabs>
                <w:tab w:val="left" w:pos="720"/>
              </w:tabs>
              <w:spacing w:before="60" w:after="30" w:line="276" w:lineRule="auto"/>
              <w:jc w:val="right"/>
              <w:rPr>
                <w:rFonts w:ascii="Arial" w:hAnsi="Arial" w:cs="Arial"/>
                <w:sz w:val="18"/>
                <w:szCs w:val="18"/>
                <w:lang w:val="en-GB"/>
              </w:rPr>
            </w:pPr>
            <w:r w:rsidRPr="000609FE">
              <w:rPr>
                <w:rFonts w:ascii="Arial" w:hAnsi="Arial" w:cs="Arial"/>
                <w:sz w:val="18"/>
                <w:szCs w:val="18"/>
                <w:lang w:val="en-GB"/>
              </w:rPr>
              <w:t>4,384</w:t>
            </w:r>
          </w:p>
        </w:tc>
        <w:tc>
          <w:tcPr>
            <w:tcW w:w="283" w:type="dxa"/>
            <w:vAlign w:val="bottom"/>
          </w:tcPr>
          <w:p w14:paraId="47FB2617" w14:textId="77777777" w:rsidR="00F67882" w:rsidRPr="000609FE" w:rsidRDefault="00F67882" w:rsidP="00315607">
            <w:pPr>
              <w:tabs>
                <w:tab w:val="left" w:pos="720"/>
              </w:tabs>
              <w:spacing w:before="60" w:after="30" w:line="276" w:lineRule="auto"/>
              <w:jc w:val="right"/>
              <w:rPr>
                <w:rFonts w:ascii="Arial" w:hAnsi="Arial" w:cs="Arial"/>
                <w:sz w:val="18"/>
                <w:szCs w:val="18"/>
                <w:lang w:val="en-GB"/>
              </w:rPr>
            </w:pPr>
          </w:p>
        </w:tc>
        <w:tc>
          <w:tcPr>
            <w:tcW w:w="1985" w:type="dxa"/>
            <w:tcBorders>
              <w:top w:val="single" w:sz="4" w:space="0" w:color="auto"/>
              <w:bottom w:val="single" w:sz="12" w:space="0" w:color="auto"/>
            </w:tcBorders>
            <w:shd w:val="clear" w:color="auto" w:fill="auto"/>
            <w:vAlign w:val="bottom"/>
          </w:tcPr>
          <w:p w14:paraId="08F12823" w14:textId="77777777" w:rsidR="00F67882" w:rsidRPr="000609FE" w:rsidRDefault="00F67882" w:rsidP="00315607">
            <w:pPr>
              <w:tabs>
                <w:tab w:val="left" w:pos="720"/>
              </w:tabs>
              <w:spacing w:before="60" w:after="30" w:line="276" w:lineRule="auto"/>
              <w:jc w:val="right"/>
              <w:rPr>
                <w:rFonts w:ascii="Arial" w:hAnsi="Arial" w:cs="Arial"/>
                <w:sz w:val="18"/>
                <w:szCs w:val="18"/>
                <w:lang w:val="en-GB"/>
              </w:rPr>
            </w:pPr>
            <w:r w:rsidRPr="000609FE">
              <w:rPr>
                <w:rFonts w:ascii="Arial" w:hAnsi="Arial" w:cs="Arial"/>
                <w:sz w:val="18"/>
                <w:szCs w:val="18"/>
                <w:lang w:val="en-GB"/>
              </w:rPr>
              <w:t>-</w:t>
            </w:r>
          </w:p>
        </w:tc>
      </w:tr>
    </w:tbl>
    <w:p w14:paraId="6CAF40C9" w14:textId="77777777" w:rsidR="00894E54" w:rsidRDefault="00894E54" w:rsidP="00F546C4">
      <w:pPr>
        <w:pStyle w:val="BodyText"/>
        <w:spacing w:line="360" w:lineRule="auto"/>
        <w:ind w:left="540" w:right="36" w:hanging="90"/>
        <w:rPr>
          <w:rFonts w:ascii="Arial" w:eastAsia="Cordia New" w:hAnsi="Arial" w:cs="Arial"/>
          <w:sz w:val="19"/>
          <w:szCs w:val="19"/>
        </w:rPr>
      </w:pPr>
    </w:p>
    <w:p w14:paraId="7318F7AC" w14:textId="68886425" w:rsidR="00662426" w:rsidRDefault="00517DB4" w:rsidP="00517DB4">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Reconciliation of effective tax rate</w:t>
      </w:r>
    </w:p>
    <w:p w14:paraId="0E07C150" w14:textId="77777777" w:rsidR="00517DB4" w:rsidRPr="006C7782" w:rsidRDefault="00517DB4" w:rsidP="00517DB4">
      <w:pPr>
        <w:pStyle w:val="BodyText"/>
        <w:spacing w:line="360" w:lineRule="auto"/>
        <w:ind w:left="540" w:right="36" w:hanging="90"/>
        <w:rPr>
          <w:rFonts w:ascii="Arial" w:hAnsi="Arial" w:cs="Arial"/>
          <w:sz w:val="19"/>
          <w:szCs w:val="19"/>
          <w:highlight w:val="yellow"/>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6160C9" w:rsidRPr="006C7782" w14:paraId="2A6F3584" w14:textId="77777777" w:rsidTr="00301FB7">
        <w:tc>
          <w:tcPr>
            <w:tcW w:w="3867" w:type="dxa"/>
            <w:vAlign w:val="center"/>
          </w:tcPr>
          <w:p w14:paraId="3472DA09" w14:textId="77777777" w:rsidR="006160C9" w:rsidRPr="00895320" w:rsidRDefault="006160C9" w:rsidP="00F546C4">
            <w:pPr>
              <w:spacing w:before="60" w:after="30" w:line="276" w:lineRule="auto"/>
              <w:ind w:left="252" w:right="36" w:hanging="252"/>
              <w:rPr>
                <w:rFonts w:ascii="Arial" w:hAnsi="Arial" w:cs="Arial"/>
                <w:sz w:val="19"/>
                <w:szCs w:val="19"/>
                <w:lang w:val="en-GB"/>
              </w:rPr>
            </w:pPr>
          </w:p>
        </w:tc>
        <w:tc>
          <w:tcPr>
            <w:tcW w:w="2385" w:type="dxa"/>
            <w:gridSpan w:val="3"/>
            <w:vAlign w:val="center"/>
          </w:tcPr>
          <w:p w14:paraId="3523596C" w14:textId="77777777" w:rsidR="006160C9" w:rsidRPr="00895320" w:rsidRDefault="006160C9" w:rsidP="00F546C4">
            <w:pPr>
              <w:spacing w:before="60" w:after="30" w:line="276" w:lineRule="auto"/>
              <w:ind w:right="36"/>
              <w:jc w:val="center"/>
              <w:rPr>
                <w:rFonts w:ascii="Arial" w:hAnsi="Arial" w:cs="Arial"/>
                <w:sz w:val="19"/>
                <w:szCs w:val="19"/>
              </w:rPr>
            </w:pPr>
          </w:p>
        </w:tc>
        <w:tc>
          <w:tcPr>
            <w:tcW w:w="236" w:type="dxa"/>
            <w:tcBorders>
              <w:left w:val="nil"/>
            </w:tcBorders>
            <w:vAlign w:val="center"/>
          </w:tcPr>
          <w:p w14:paraId="282A4905" w14:textId="77777777" w:rsidR="006160C9" w:rsidRPr="00895320" w:rsidRDefault="006160C9" w:rsidP="00F546C4">
            <w:pPr>
              <w:spacing w:before="60" w:after="30" w:line="276" w:lineRule="auto"/>
              <w:ind w:right="36"/>
              <w:rPr>
                <w:rFonts w:ascii="Arial" w:hAnsi="Arial" w:cs="Arial"/>
                <w:sz w:val="19"/>
                <w:szCs w:val="19"/>
              </w:rPr>
            </w:pPr>
          </w:p>
        </w:tc>
        <w:tc>
          <w:tcPr>
            <w:tcW w:w="2437" w:type="dxa"/>
            <w:gridSpan w:val="3"/>
            <w:vAlign w:val="center"/>
          </w:tcPr>
          <w:p w14:paraId="794014E9" w14:textId="77777777" w:rsidR="006160C9" w:rsidRPr="00895320" w:rsidRDefault="006160C9" w:rsidP="00F546C4">
            <w:pPr>
              <w:tabs>
                <w:tab w:val="left" w:pos="0"/>
              </w:tabs>
              <w:spacing w:before="60" w:after="30" w:line="276" w:lineRule="auto"/>
              <w:ind w:right="36"/>
              <w:jc w:val="right"/>
              <w:rPr>
                <w:rFonts w:ascii="Arial" w:hAnsi="Arial" w:cs="Arial"/>
                <w:sz w:val="19"/>
                <w:szCs w:val="19"/>
                <w:cs/>
                <w:lang w:val="en-GB"/>
              </w:rPr>
            </w:pPr>
            <w:r w:rsidRPr="00895320">
              <w:rPr>
                <w:rFonts w:ascii="Arial" w:hAnsi="Arial" w:cs="Arial"/>
                <w:sz w:val="19"/>
                <w:szCs w:val="19"/>
                <w:cs/>
                <w:lang w:val="en-GB"/>
              </w:rPr>
              <w:t>(</w:t>
            </w:r>
            <w:r w:rsidRPr="00895320">
              <w:rPr>
                <w:rFonts w:ascii="Arial" w:hAnsi="Arial" w:cs="Arial"/>
                <w:sz w:val="19"/>
                <w:szCs w:val="19"/>
                <w:lang w:val="en-GB"/>
              </w:rPr>
              <w:t>Unit</w:t>
            </w:r>
            <w:r w:rsidRPr="00895320">
              <w:rPr>
                <w:rFonts w:ascii="Arial" w:hAnsi="Arial" w:cs="Arial"/>
                <w:sz w:val="19"/>
                <w:szCs w:val="19"/>
                <w:cs/>
                <w:lang w:val="en-GB"/>
              </w:rPr>
              <w:t xml:space="preserve"> </w:t>
            </w:r>
            <w:r w:rsidRPr="00895320">
              <w:rPr>
                <w:rFonts w:ascii="Arial" w:hAnsi="Arial" w:cs="Arial"/>
                <w:sz w:val="19"/>
                <w:szCs w:val="19"/>
                <w:lang w:val="en-GB"/>
              </w:rPr>
              <w:t>: Thousand Baht</w:t>
            </w:r>
            <w:r w:rsidRPr="00895320">
              <w:rPr>
                <w:rFonts w:ascii="Arial" w:hAnsi="Arial" w:cs="Arial"/>
                <w:sz w:val="19"/>
                <w:szCs w:val="19"/>
                <w:cs/>
                <w:lang w:val="en-GB"/>
              </w:rPr>
              <w:t>)</w:t>
            </w:r>
          </w:p>
        </w:tc>
      </w:tr>
      <w:tr w:rsidR="006160C9" w:rsidRPr="006C7782" w14:paraId="68BCF292" w14:textId="77777777" w:rsidTr="00301FB7">
        <w:tc>
          <w:tcPr>
            <w:tcW w:w="3867" w:type="dxa"/>
            <w:vAlign w:val="center"/>
          </w:tcPr>
          <w:p w14:paraId="0764E0FF" w14:textId="77777777" w:rsidR="006160C9" w:rsidRPr="00895320" w:rsidRDefault="006160C9" w:rsidP="00F546C4">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44185A86" w14:textId="77777777" w:rsidR="006160C9" w:rsidRPr="00895320" w:rsidRDefault="006160C9" w:rsidP="00F546C4">
            <w:pPr>
              <w:spacing w:before="60" w:after="30" w:line="276" w:lineRule="auto"/>
              <w:ind w:right="36"/>
              <w:jc w:val="center"/>
              <w:rPr>
                <w:rFonts w:ascii="Arial" w:hAnsi="Arial" w:cs="Arial"/>
                <w:sz w:val="19"/>
                <w:szCs w:val="19"/>
              </w:rPr>
            </w:pPr>
            <w:r w:rsidRPr="00895320">
              <w:rPr>
                <w:rFonts w:ascii="Arial" w:hAnsi="Arial" w:cs="Arial"/>
                <w:sz w:val="19"/>
                <w:szCs w:val="19"/>
              </w:rPr>
              <w:t>Consolidated F/S</w:t>
            </w:r>
          </w:p>
        </w:tc>
        <w:tc>
          <w:tcPr>
            <w:tcW w:w="236" w:type="dxa"/>
            <w:tcBorders>
              <w:left w:val="nil"/>
            </w:tcBorders>
            <w:vAlign w:val="center"/>
          </w:tcPr>
          <w:p w14:paraId="75558FE2" w14:textId="77777777" w:rsidR="006160C9" w:rsidRPr="00895320" w:rsidRDefault="006160C9" w:rsidP="00F546C4">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6E7DBCB2" w14:textId="77777777" w:rsidR="006160C9" w:rsidRPr="00895320" w:rsidRDefault="006160C9" w:rsidP="00F546C4">
            <w:pPr>
              <w:tabs>
                <w:tab w:val="left" w:pos="0"/>
              </w:tabs>
              <w:spacing w:before="60" w:after="30" w:line="276" w:lineRule="auto"/>
              <w:ind w:right="36"/>
              <w:jc w:val="center"/>
              <w:rPr>
                <w:rFonts w:ascii="Arial" w:hAnsi="Arial" w:cs="Arial"/>
                <w:sz w:val="19"/>
                <w:szCs w:val="19"/>
                <w:cs/>
                <w:lang w:val="en-GB"/>
              </w:rPr>
            </w:pPr>
            <w:r w:rsidRPr="00895320">
              <w:rPr>
                <w:rFonts w:ascii="Arial" w:hAnsi="Arial" w:cs="Arial"/>
                <w:sz w:val="19"/>
                <w:szCs w:val="19"/>
              </w:rPr>
              <w:t>Separate F/S</w:t>
            </w:r>
          </w:p>
        </w:tc>
      </w:tr>
      <w:tr w:rsidR="00AE10E2" w:rsidRPr="006C7782" w14:paraId="206F76F1" w14:textId="77777777" w:rsidTr="00301FB7">
        <w:tc>
          <w:tcPr>
            <w:tcW w:w="3867" w:type="dxa"/>
            <w:vAlign w:val="center"/>
          </w:tcPr>
          <w:p w14:paraId="33B2B942" w14:textId="77777777" w:rsidR="00AE10E2" w:rsidRPr="00895320" w:rsidRDefault="00AE10E2" w:rsidP="00AE10E2">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tcPr>
          <w:p w14:paraId="6A79FA3B" w14:textId="419B4FC2" w:rsidR="00AE10E2" w:rsidRPr="00895320" w:rsidRDefault="00AE10E2" w:rsidP="00AE10E2">
            <w:pPr>
              <w:spacing w:before="60" w:after="30" w:line="276" w:lineRule="auto"/>
              <w:ind w:left="-108" w:right="-96"/>
              <w:jc w:val="center"/>
              <w:rPr>
                <w:rFonts w:ascii="Arial" w:hAnsi="Arial" w:cs="Arial"/>
                <w:sz w:val="19"/>
                <w:szCs w:val="19"/>
              </w:rPr>
            </w:pPr>
            <w:r w:rsidRPr="00895320">
              <w:rPr>
                <w:rFonts w:ascii="Arial" w:hAnsi="Arial" w:cs="Arial"/>
                <w:sz w:val="19"/>
                <w:szCs w:val="19"/>
              </w:rPr>
              <w:t>202</w:t>
            </w:r>
            <w:r w:rsidR="00F1437F" w:rsidRPr="00895320">
              <w:rPr>
                <w:rFonts w:ascii="Arial" w:hAnsi="Arial" w:cs="Arial"/>
                <w:sz w:val="19"/>
                <w:szCs w:val="19"/>
              </w:rPr>
              <w:t>4</w:t>
            </w:r>
          </w:p>
        </w:tc>
        <w:tc>
          <w:tcPr>
            <w:tcW w:w="237" w:type="dxa"/>
            <w:tcBorders>
              <w:top w:val="single" w:sz="2" w:space="0" w:color="auto"/>
            </w:tcBorders>
          </w:tcPr>
          <w:p w14:paraId="6481A0CB" w14:textId="77777777" w:rsidR="00AE10E2" w:rsidRPr="00895320" w:rsidRDefault="00AE10E2" w:rsidP="00AE10E2">
            <w:pPr>
              <w:spacing w:before="60" w:after="30" w:line="276" w:lineRule="auto"/>
              <w:ind w:left="-108" w:right="-96"/>
              <w:jc w:val="center"/>
              <w:rPr>
                <w:rFonts w:ascii="Arial" w:hAnsi="Arial" w:cs="Arial"/>
                <w:sz w:val="19"/>
                <w:szCs w:val="19"/>
              </w:rPr>
            </w:pPr>
          </w:p>
        </w:tc>
        <w:tc>
          <w:tcPr>
            <w:tcW w:w="1059" w:type="dxa"/>
            <w:tcBorders>
              <w:top w:val="single" w:sz="2" w:space="0" w:color="auto"/>
              <w:bottom w:val="single" w:sz="4" w:space="0" w:color="auto"/>
            </w:tcBorders>
          </w:tcPr>
          <w:p w14:paraId="5C027325" w14:textId="59A0F283" w:rsidR="00AE10E2" w:rsidRPr="00895320" w:rsidRDefault="00AE10E2" w:rsidP="00AE10E2">
            <w:pPr>
              <w:spacing w:before="60" w:after="30" w:line="276" w:lineRule="auto"/>
              <w:ind w:left="-108" w:right="-96"/>
              <w:jc w:val="center"/>
              <w:rPr>
                <w:rFonts w:ascii="Arial" w:hAnsi="Arial" w:cs="Arial"/>
                <w:sz w:val="19"/>
                <w:szCs w:val="19"/>
              </w:rPr>
            </w:pPr>
            <w:r w:rsidRPr="00895320">
              <w:rPr>
                <w:rFonts w:ascii="Arial" w:hAnsi="Arial" w:cs="Arial"/>
                <w:sz w:val="19"/>
                <w:szCs w:val="19"/>
              </w:rPr>
              <w:t>202</w:t>
            </w:r>
            <w:r w:rsidR="00B84AE8" w:rsidRPr="00895320">
              <w:rPr>
                <w:rFonts w:ascii="Arial" w:hAnsi="Arial" w:cs="Arial"/>
                <w:sz w:val="19"/>
                <w:szCs w:val="19"/>
              </w:rPr>
              <w:t>3</w:t>
            </w:r>
          </w:p>
        </w:tc>
        <w:tc>
          <w:tcPr>
            <w:tcW w:w="236" w:type="dxa"/>
            <w:tcBorders>
              <w:left w:val="nil"/>
            </w:tcBorders>
            <w:vAlign w:val="center"/>
          </w:tcPr>
          <w:p w14:paraId="650845C1" w14:textId="77777777" w:rsidR="00AE10E2" w:rsidRPr="00895320" w:rsidRDefault="00AE10E2" w:rsidP="00AE10E2">
            <w:pPr>
              <w:spacing w:before="60" w:after="30" w:line="276" w:lineRule="auto"/>
              <w:ind w:left="-108" w:right="-96"/>
              <w:rPr>
                <w:rFonts w:ascii="Arial" w:hAnsi="Arial" w:cs="Arial"/>
                <w:sz w:val="19"/>
                <w:szCs w:val="19"/>
              </w:rPr>
            </w:pPr>
          </w:p>
        </w:tc>
        <w:tc>
          <w:tcPr>
            <w:tcW w:w="1082" w:type="dxa"/>
            <w:tcBorders>
              <w:top w:val="single" w:sz="2" w:space="0" w:color="auto"/>
              <w:bottom w:val="single" w:sz="4" w:space="0" w:color="auto"/>
            </w:tcBorders>
          </w:tcPr>
          <w:p w14:paraId="0968EBDC" w14:textId="0C10D226" w:rsidR="00AE10E2" w:rsidRPr="00895320" w:rsidRDefault="00AE10E2" w:rsidP="00AE10E2">
            <w:pPr>
              <w:spacing w:before="60" w:after="30" w:line="276" w:lineRule="auto"/>
              <w:ind w:left="-108" w:right="-96"/>
              <w:jc w:val="center"/>
              <w:rPr>
                <w:rFonts w:ascii="Arial" w:hAnsi="Arial" w:cs="Arial"/>
                <w:sz w:val="19"/>
                <w:szCs w:val="19"/>
              </w:rPr>
            </w:pPr>
            <w:r w:rsidRPr="00895320">
              <w:rPr>
                <w:rFonts w:ascii="Arial" w:hAnsi="Arial" w:cs="Arial"/>
                <w:sz w:val="19"/>
                <w:szCs w:val="19"/>
              </w:rPr>
              <w:t>202</w:t>
            </w:r>
            <w:r w:rsidR="00B84AE8" w:rsidRPr="00895320">
              <w:rPr>
                <w:rFonts w:ascii="Arial" w:hAnsi="Arial" w:cs="Arial"/>
                <w:sz w:val="19"/>
                <w:szCs w:val="19"/>
              </w:rPr>
              <w:t>4</w:t>
            </w:r>
          </w:p>
        </w:tc>
        <w:tc>
          <w:tcPr>
            <w:tcW w:w="252" w:type="dxa"/>
            <w:tcBorders>
              <w:top w:val="single" w:sz="2" w:space="0" w:color="auto"/>
            </w:tcBorders>
          </w:tcPr>
          <w:p w14:paraId="192D1C3C" w14:textId="77777777" w:rsidR="00AE10E2" w:rsidRPr="00895320" w:rsidRDefault="00AE10E2" w:rsidP="00AE10E2">
            <w:pPr>
              <w:spacing w:before="60" w:after="30" w:line="276" w:lineRule="auto"/>
              <w:ind w:left="-108" w:right="-96"/>
              <w:jc w:val="center"/>
              <w:rPr>
                <w:rFonts w:ascii="Arial" w:hAnsi="Arial" w:cs="Arial"/>
                <w:sz w:val="19"/>
                <w:szCs w:val="19"/>
              </w:rPr>
            </w:pPr>
          </w:p>
        </w:tc>
        <w:tc>
          <w:tcPr>
            <w:tcW w:w="1103" w:type="dxa"/>
            <w:tcBorders>
              <w:top w:val="single" w:sz="2" w:space="0" w:color="auto"/>
              <w:bottom w:val="single" w:sz="4" w:space="0" w:color="auto"/>
            </w:tcBorders>
          </w:tcPr>
          <w:p w14:paraId="72A0DDF2" w14:textId="3E36EC80" w:rsidR="00AE10E2" w:rsidRPr="00895320" w:rsidRDefault="00AE10E2" w:rsidP="00AE10E2">
            <w:pPr>
              <w:spacing w:before="60" w:after="30" w:line="276" w:lineRule="auto"/>
              <w:ind w:left="-108" w:right="-96"/>
              <w:jc w:val="center"/>
              <w:rPr>
                <w:rFonts w:ascii="Arial" w:hAnsi="Arial" w:cs="Arial"/>
                <w:sz w:val="19"/>
                <w:szCs w:val="19"/>
              </w:rPr>
            </w:pPr>
            <w:r w:rsidRPr="00895320">
              <w:rPr>
                <w:rFonts w:ascii="Arial" w:hAnsi="Arial" w:cs="Arial"/>
                <w:sz w:val="19"/>
                <w:szCs w:val="19"/>
              </w:rPr>
              <w:t>202</w:t>
            </w:r>
            <w:r w:rsidR="00B84AE8" w:rsidRPr="00895320">
              <w:rPr>
                <w:rFonts w:ascii="Arial" w:hAnsi="Arial" w:cs="Arial"/>
                <w:sz w:val="19"/>
                <w:szCs w:val="19"/>
              </w:rPr>
              <w:t>3</w:t>
            </w:r>
          </w:p>
        </w:tc>
      </w:tr>
      <w:tr w:rsidR="006160C9" w:rsidRPr="006C7782" w14:paraId="7ACDB472" w14:textId="77777777" w:rsidTr="00301FB7">
        <w:tc>
          <w:tcPr>
            <w:tcW w:w="3867" w:type="dxa"/>
            <w:vAlign w:val="bottom"/>
          </w:tcPr>
          <w:p w14:paraId="6F32AFEC" w14:textId="77777777" w:rsidR="006160C9" w:rsidRPr="00895320" w:rsidRDefault="006160C9" w:rsidP="00F546C4">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0693EFAB" w14:textId="77777777" w:rsidR="006160C9" w:rsidRPr="00895320" w:rsidRDefault="006160C9" w:rsidP="00F546C4">
            <w:pPr>
              <w:spacing w:before="60" w:after="30" w:line="276" w:lineRule="auto"/>
              <w:ind w:right="36"/>
              <w:jc w:val="right"/>
              <w:rPr>
                <w:rFonts w:ascii="Arial" w:hAnsi="Arial" w:cs="Arial"/>
                <w:sz w:val="19"/>
                <w:szCs w:val="19"/>
              </w:rPr>
            </w:pPr>
          </w:p>
        </w:tc>
        <w:tc>
          <w:tcPr>
            <w:tcW w:w="237" w:type="dxa"/>
            <w:vAlign w:val="bottom"/>
          </w:tcPr>
          <w:p w14:paraId="745E1B34" w14:textId="77777777" w:rsidR="006160C9" w:rsidRPr="00895320" w:rsidRDefault="006160C9" w:rsidP="00F546C4">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5946A0E9" w14:textId="77777777" w:rsidR="006160C9" w:rsidRPr="00895320" w:rsidRDefault="006160C9" w:rsidP="00F546C4">
            <w:pPr>
              <w:spacing w:before="60" w:after="30" w:line="276" w:lineRule="auto"/>
              <w:ind w:right="36"/>
              <w:jc w:val="right"/>
              <w:rPr>
                <w:rFonts w:ascii="Arial" w:hAnsi="Arial" w:cs="Arial"/>
                <w:sz w:val="19"/>
                <w:szCs w:val="19"/>
              </w:rPr>
            </w:pPr>
          </w:p>
        </w:tc>
        <w:tc>
          <w:tcPr>
            <w:tcW w:w="236" w:type="dxa"/>
            <w:tcBorders>
              <w:left w:val="nil"/>
            </w:tcBorders>
            <w:vAlign w:val="bottom"/>
          </w:tcPr>
          <w:p w14:paraId="0597F0C7" w14:textId="77777777" w:rsidR="006160C9" w:rsidRPr="00895320" w:rsidRDefault="006160C9" w:rsidP="00F546C4">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30FCA583" w14:textId="77777777" w:rsidR="006160C9" w:rsidRPr="00895320" w:rsidRDefault="006160C9" w:rsidP="00F546C4">
            <w:pPr>
              <w:spacing w:before="60" w:after="30" w:line="276" w:lineRule="auto"/>
              <w:ind w:right="36"/>
              <w:jc w:val="right"/>
              <w:rPr>
                <w:rFonts w:ascii="Arial" w:hAnsi="Arial" w:cs="Arial"/>
                <w:sz w:val="19"/>
                <w:szCs w:val="19"/>
              </w:rPr>
            </w:pPr>
          </w:p>
        </w:tc>
        <w:tc>
          <w:tcPr>
            <w:tcW w:w="252" w:type="dxa"/>
            <w:vAlign w:val="bottom"/>
          </w:tcPr>
          <w:p w14:paraId="6766544D" w14:textId="77777777" w:rsidR="006160C9" w:rsidRPr="00895320" w:rsidRDefault="006160C9" w:rsidP="00F546C4">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5BBCF346" w14:textId="77777777" w:rsidR="006160C9" w:rsidRPr="00895320" w:rsidRDefault="006160C9" w:rsidP="00F546C4">
            <w:pPr>
              <w:spacing w:before="60" w:after="30" w:line="276" w:lineRule="auto"/>
              <w:ind w:right="36"/>
              <w:jc w:val="right"/>
              <w:rPr>
                <w:rFonts w:ascii="Arial" w:hAnsi="Arial" w:cs="Arial"/>
                <w:sz w:val="19"/>
                <w:szCs w:val="19"/>
              </w:rPr>
            </w:pPr>
          </w:p>
        </w:tc>
      </w:tr>
      <w:tr w:rsidR="00895320" w:rsidRPr="006C7782" w14:paraId="3544E0D3" w14:textId="77777777" w:rsidTr="00140CE3">
        <w:tc>
          <w:tcPr>
            <w:tcW w:w="3867" w:type="dxa"/>
          </w:tcPr>
          <w:p w14:paraId="40906875" w14:textId="6010BA23" w:rsidR="00895320" w:rsidRPr="00895320" w:rsidRDefault="00895320" w:rsidP="00895320">
            <w:pPr>
              <w:spacing w:before="60" w:after="30" w:line="276" w:lineRule="auto"/>
              <w:ind w:left="252" w:right="36" w:hanging="252"/>
              <w:rPr>
                <w:rFonts w:ascii="Arial" w:hAnsi="Arial" w:cs="Arial"/>
                <w:sz w:val="19"/>
                <w:szCs w:val="19"/>
                <w:lang w:val="en-GB"/>
              </w:rPr>
            </w:pPr>
            <w:r w:rsidRPr="00895320">
              <w:rPr>
                <w:rFonts w:ascii="Arial" w:hAnsi="Arial" w:cs="Arial"/>
                <w:sz w:val="19"/>
                <w:szCs w:val="19"/>
                <w:lang w:val="en-GB"/>
              </w:rPr>
              <w:t>Profit (loss) before tax</w:t>
            </w:r>
          </w:p>
        </w:tc>
        <w:tc>
          <w:tcPr>
            <w:tcW w:w="1089" w:type="dxa"/>
            <w:tcBorders>
              <w:bottom w:val="single" w:sz="4" w:space="0" w:color="auto"/>
            </w:tcBorders>
            <w:shd w:val="clear" w:color="auto" w:fill="auto"/>
          </w:tcPr>
          <w:p w14:paraId="7F0431D5" w14:textId="1CDFDBE9"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10,485</w:t>
            </w:r>
          </w:p>
        </w:tc>
        <w:tc>
          <w:tcPr>
            <w:tcW w:w="237" w:type="dxa"/>
            <w:vAlign w:val="bottom"/>
          </w:tcPr>
          <w:p w14:paraId="5EF8B6B5"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Borders>
              <w:bottom w:val="single" w:sz="4" w:space="0" w:color="auto"/>
            </w:tcBorders>
          </w:tcPr>
          <w:p w14:paraId="06862130" w14:textId="462534C9"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(14,690)</w:t>
            </w:r>
          </w:p>
        </w:tc>
        <w:tc>
          <w:tcPr>
            <w:tcW w:w="236" w:type="dxa"/>
            <w:vAlign w:val="bottom"/>
          </w:tcPr>
          <w:p w14:paraId="62B3E356"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Borders>
              <w:bottom w:val="single" w:sz="4" w:space="0" w:color="auto"/>
            </w:tcBorders>
          </w:tcPr>
          <w:p w14:paraId="2A253D39" w14:textId="00771B13"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(15,482)</w:t>
            </w:r>
          </w:p>
        </w:tc>
        <w:tc>
          <w:tcPr>
            <w:tcW w:w="252" w:type="dxa"/>
            <w:vAlign w:val="bottom"/>
          </w:tcPr>
          <w:p w14:paraId="71AA8B85" w14:textId="77777777" w:rsidR="00895320" w:rsidRPr="00895320" w:rsidRDefault="00895320" w:rsidP="00895320">
            <w:pPr>
              <w:spacing w:before="60" w:after="30" w:line="276" w:lineRule="auto"/>
              <w:ind w:left="252" w:right="-24" w:hanging="252"/>
              <w:jc w:val="right"/>
              <w:rPr>
                <w:rFonts w:ascii="Arial" w:hAnsi="Arial" w:cs="Arial"/>
                <w:sz w:val="19"/>
                <w:szCs w:val="19"/>
                <w:cs/>
                <w:lang w:val="en-GB"/>
              </w:rPr>
            </w:pPr>
          </w:p>
        </w:tc>
        <w:tc>
          <w:tcPr>
            <w:tcW w:w="1103" w:type="dxa"/>
            <w:tcBorders>
              <w:bottom w:val="single" w:sz="4" w:space="0" w:color="auto"/>
            </w:tcBorders>
          </w:tcPr>
          <w:p w14:paraId="36B76906" w14:textId="09B16DC5"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(14,017)</w:t>
            </w:r>
          </w:p>
        </w:tc>
      </w:tr>
      <w:tr w:rsidR="00895320" w:rsidRPr="006C7782" w14:paraId="028C8D12" w14:textId="77777777" w:rsidTr="00140CE3">
        <w:tc>
          <w:tcPr>
            <w:tcW w:w="3867" w:type="dxa"/>
          </w:tcPr>
          <w:p w14:paraId="2E71C9BB" w14:textId="77777777" w:rsidR="00895320" w:rsidRPr="00895320" w:rsidRDefault="00895320" w:rsidP="00895320">
            <w:pPr>
              <w:spacing w:before="60" w:after="30" w:line="276" w:lineRule="auto"/>
              <w:ind w:left="252" w:right="36" w:hanging="252"/>
              <w:rPr>
                <w:rFonts w:ascii="Arial" w:hAnsi="Arial" w:cs="Arial"/>
                <w:sz w:val="19"/>
                <w:szCs w:val="19"/>
                <w:cs/>
                <w:lang w:val="en-GB"/>
              </w:rPr>
            </w:pPr>
            <w:r w:rsidRPr="00895320">
              <w:rPr>
                <w:rFonts w:ascii="Arial" w:hAnsi="Arial" w:cs="Arial"/>
                <w:sz w:val="19"/>
                <w:szCs w:val="19"/>
                <w:lang w:val="en-GB"/>
              </w:rPr>
              <w:t>Applicable tax rate (Percentage)</w:t>
            </w:r>
          </w:p>
        </w:tc>
        <w:tc>
          <w:tcPr>
            <w:tcW w:w="1089" w:type="dxa"/>
            <w:tcBorders>
              <w:top w:val="single" w:sz="4" w:space="0" w:color="auto"/>
            </w:tcBorders>
            <w:shd w:val="clear" w:color="auto" w:fill="auto"/>
          </w:tcPr>
          <w:p w14:paraId="5E54E4EC" w14:textId="53042C5F"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c>
          <w:tcPr>
            <w:tcW w:w="237" w:type="dxa"/>
            <w:vAlign w:val="bottom"/>
          </w:tcPr>
          <w:p w14:paraId="79DF1157"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tcBorders>
          </w:tcPr>
          <w:p w14:paraId="7DA92E1D" w14:textId="33FF7565"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c>
          <w:tcPr>
            <w:tcW w:w="236" w:type="dxa"/>
            <w:vAlign w:val="bottom"/>
          </w:tcPr>
          <w:p w14:paraId="5E5B03F2"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tcBorders>
          </w:tcPr>
          <w:p w14:paraId="64B34D07" w14:textId="7456518F"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c>
          <w:tcPr>
            <w:tcW w:w="252" w:type="dxa"/>
            <w:vAlign w:val="bottom"/>
          </w:tcPr>
          <w:p w14:paraId="4D9EF7E2"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Borders>
              <w:top w:val="single" w:sz="4" w:space="0" w:color="auto"/>
            </w:tcBorders>
          </w:tcPr>
          <w:p w14:paraId="669879FB" w14:textId="2ACDDFBB"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20</w:t>
            </w:r>
          </w:p>
        </w:tc>
      </w:tr>
      <w:tr w:rsidR="00895320" w:rsidRPr="006C7782" w14:paraId="2B1A50AE" w14:textId="77777777" w:rsidTr="00140CE3">
        <w:tc>
          <w:tcPr>
            <w:tcW w:w="3867" w:type="dxa"/>
          </w:tcPr>
          <w:p w14:paraId="650C9AD1" w14:textId="77777777" w:rsidR="00895320" w:rsidRPr="00895320" w:rsidRDefault="00895320" w:rsidP="00895320">
            <w:pPr>
              <w:spacing w:before="60" w:after="30" w:line="276" w:lineRule="auto"/>
              <w:ind w:left="252" w:right="36" w:hanging="252"/>
              <w:rPr>
                <w:rFonts w:ascii="Arial" w:hAnsi="Arial" w:cs="Arial"/>
                <w:sz w:val="19"/>
                <w:szCs w:val="19"/>
                <w:cs/>
              </w:rPr>
            </w:pPr>
            <w:r w:rsidRPr="00895320">
              <w:rPr>
                <w:rFonts w:ascii="Arial" w:hAnsi="Arial" w:cs="Arial"/>
                <w:sz w:val="19"/>
                <w:szCs w:val="19"/>
              </w:rPr>
              <w:t>Tax multiplied by applicable tax rate</w:t>
            </w:r>
          </w:p>
        </w:tc>
        <w:tc>
          <w:tcPr>
            <w:tcW w:w="1089" w:type="dxa"/>
            <w:shd w:val="clear" w:color="auto" w:fill="auto"/>
          </w:tcPr>
          <w:p w14:paraId="2F9C355F" w14:textId="6227113A" w:rsidR="00895320" w:rsidRPr="00895320" w:rsidRDefault="00895320" w:rsidP="00895320">
            <w:pPr>
              <w:spacing w:before="60" w:after="30" w:line="276" w:lineRule="auto"/>
              <w:ind w:left="252" w:right="-24" w:hanging="252"/>
              <w:jc w:val="right"/>
              <w:rPr>
                <w:rFonts w:ascii="Arial" w:hAnsi="Arial" w:cs="Arial"/>
                <w:sz w:val="19"/>
                <w:szCs w:val="19"/>
                <w:cs/>
                <w:lang w:val="en-GB"/>
              </w:rPr>
            </w:pPr>
            <w:r w:rsidRPr="00895320">
              <w:rPr>
                <w:rFonts w:ascii="Arial" w:hAnsi="Arial" w:cs="Arial"/>
                <w:sz w:val="19"/>
                <w:szCs w:val="19"/>
                <w:lang w:val="en-GB"/>
              </w:rPr>
              <w:t>2,097</w:t>
            </w:r>
          </w:p>
        </w:tc>
        <w:tc>
          <w:tcPr>
            <w:tcW w:w="237" w:type="dxa"/>
            <w:vAlign w:val="bottom"/>
          </w:tcPr>
          <w:p w14:paraId="16B84825"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Pr>
          <w:p w14:paraId="36B4639F" w14:textId="4F496E63"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(2,938)</w:t>
            </w:r>
          </w:p>
        </w:tc>
        <w:tc>
          <w:tcPr>
            <w:tcW w:w="236" w:type="dxa"/>
            <w:vAlign w:val="bottom"/>
          </w:tcPr>
          <w:p w14:paraId="415E9CBC"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Pr>
          <w:p w14:paraId="65AFA732" w14:textId="2E83DADB"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(3,096)</w:t>
            </w:r>
          </w:p>
        </w:tc>
        <w:tc>
          <w:tcPr>
            <w:tcW w:w="252" w:type="dxa"/>
            <w:vAlign w:val="bottom"/>
          </w:tcPr>
          <w:p w14:paraId="1EAE0D45"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Pr>
          <w:p w14:paraId="163FDD52" w14:textId="00D280BB"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(2,803)</w:t>
            </w:r>
          </w:p>
        </w:tc>
      </w:tr>
      <w:tr w:rsidR="00895320" w:rsidRPr="006C7782" w14:paraId="27EF09F6" w14:textId="77777777" w:rsidTr="00140CE3">
        <w:tc>
          <w:tcPr>
            <w:tcW w:w="3867" w:type="dxa"/>
          </w:tcPr>
          <w:p w14:paraId="2B95FE66" w14:textId="77777777" w:rsidR="00895320" w:rsidRPr="00895320" w:rsidRDefault="00895320" w:rsidP="00895320">
            <w:pPr>
              <w:spacing w:before="60" w:after="30" w:line="276" w:lineRule="auto"/>
              <w:ind w:right="36"/>
              <w:rPr>
                <w:rFonts w:ascii="Arial" w:hAnsi="Arial" w:cs="Arial"/>
                <w:sz w:val="19"/>
                <w:szCs w:val="19"/>
              </w:rPr>
            </w:pPr>
            <w:r w:rsidRPr="00895320">
              <w:rPr>
                <w:rFonts w:ascii="Arial" w:hAnsi="Arial" w:cs="Arial"/>
                <w:sz w:val="19"/>
                <w:szCs w:val="19"/>
              </w:rPr>
              <w:t>Adjustment for:</w:t>
            </w:r>
          </w:p>
        </w:tc>
        <w:tc>
          <w:tcPr>
            <w:tcW w:w="1089" w:type="dxa"/>
            <w:shd w:val="clear" w:color="auto" w:fill="auto"/>
          </w:tcPr>
          <w:p w14:paraId="344D6B11"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237" w:type="dxa"/>
            <w:vAlign w:val="bottom"/>
          </w:tcPr>
          <w:p w14:paraId="1911471E"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Pr>
          <w:p w14:paraId="46E1F881"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236" w:type="dxa"/>
            <w:vAlign w:val="bottom"/>
          </w:tcPr>
          <w:p w14:paraId="660745F3"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Pr>
          <w:p w14:paraId="40137A5B"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252" w:type="dxa"/>
            <w:vAlign w:val="bottom"/>
          </w:tcPr>
          <w:p w14:paraId="4649D14C"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Pr>
          <w:p w14:paraId="18EF1B17"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r>
      <w:tr w:rsidR="00895320" w:rsidRPr="006C7782" w14:paraId="213096BF" w14:textId="77777777" w:rsidTr="00140CE3">
        <w:tc>
          <w:tcPr>
            <w:tcW w:w="3867" w:type="dxa"/>
          </w:tcPr>
          <w:p w14:paraId="185DFC95" w14:textId="2F97CC8D" w:rsidR="00895320" w:rsidRPr="00895320" w:rsidRDefault="00895320" w:rsidP="00895320">
            <w:pPr>
              <w:spacing w:before="60" w:after="30" w:line="276" w:lineRule="auto"/>
              <w:ind w:left="432" w:right="36" w:hanging="180"/>
              <w:rPr>
                <w:rFonts w:ascii="Arial" w:hAnsi="Arial" w:cs="Arial"/>
                <w:sz w:val="19"/>
                <w:szCs w:val="19"/>
                <w:cs/>
              </w:rPr>
            </w:pPr>
            <w:r w:rsidRPr="00895320">
              <w:rPr>
                <w:rFonts w:ascii="Arial" w:hAnsi="Arial" w:cs="Arial"/>
                <w:sz w:val="19"/>
                <w:szCs w:val="19"/>
              </w:rPr>
              <w:t>Additional tax revenue</w:t>
            </w:r>
          </w:p>
        </w:tc>
        <w:tc>
          <w:tcPr>
            <w:tcW w:w="1089" w:type="dxa"/>
          </w:tcPr>
          <w:p w14:paraId="68AFAE47" w14:textId="0FCCBA4F"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w:t>
            </w:r>
          </w:p>
        </w:tc>
        <w:tc>
          <w:tcPr>
            <w:tcW w:w="237" w:type="dxa"/>
            <w:vAlign w:val="bottom"/>
          </w:tcPr>
          <w:p w14:paraId="36BDC4F1"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Pr>
          <w:p w14:paraId="293921A7" w14:textId="17C71062"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w:t>
            </w:r>
          </w:p>
        </w:tc>
        <w:tc>
          <w:tcPr>
            <w:tcW w:w="236" w:type="dxa"/>
            <w:vAlign w:val="bottom"/>
          </w:tcPr>
          <w:p w14:paraId="0FCCBDD1"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Pr>
          <w:p w14:paraId="3C9AAC9B" w14:textId="136FC4F9"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w:t>
            </w:r>
          </w:p>
        </w:tc>
        <w:tc>
          <w:tcPr>
            <w:tcW w:w="252" w:type="dxa"/>
            <w:vAlign w:val="bottom"/>
          </w:tcPr>
          <w:p w14:paraId="14DC7A32"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Pr>
          <w:p w14:paraId="6948995E" w14:textId="12FEB8FE"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 xml:space="preserve">        -</w:t>
            </w:r>
          </w:p>
        </w:tc>
      </w:tr>
      <w:tr w:rsidR="00895320" w:rsidRPr="006C7782" w14:paraId="0EC7AF28" w14:textId="77777777" w:rsidTr="00140CE3">
        <w:tc>
          <w:tcPr>
            <w:tcW w:w="3867" w:type="dxa"/>
          </w:tcPr>
          <w:p w14:paraId="2914197F" w14:textId="71F17213" w:rsidR="00895320" w:rsidRPr="00895320" w:rsidRDefault="00895320" w:rsidP="00895320">
            <w:pPr>
              <w:spacing w:before="60" w:after="30" w:line="276" w:lineRule="auto"/>
              <w:ind w:left="432" w:right="36" w:hanging="180"/>
              <w:rPr>
                <w:rFonts w:ascii="Arial" w:hAnsi="Arial" w:cs="Arial"/>
                <w:sz w:val="19"/>
                <w:szCs w:val="19"/>
              </w:rPr>
            </w:pPr>
            <w:proofErr w:type="gramStart"/>
            <w:r w:rsidRPr="00895320">
              <w:rPr>
                <w:rFonts w:ascii="Arial" w:hAnsi="Arial" w:cs="Arial"/>
                <w:sz w:val="19"/>
                <w:szCs w:val="19"/>
              </w:rPr>
              <w:t>Addition</w:t>
            </w:r>
            <w:proofErr w:type="gramEnd"/>
            <w:r w:rsidRPr="00895320">
              <w:rPr>
                <w:rFonts w:ascii="Arial" w:hAnsi="Arial" w:cs="Arial"/>
                <w:sz w:val="19"/>
                <w:szCs w:val="19"/>
              </w:rPr>
              <w:t xml:space="preserve"> deductible expense</w:t>
            </w:r>
          </w:p>
        </w:tc>
        <w:tc>
          <w:tcPr>
            <w:tcW w:w="1089" w:type="dxa"/>
          </w:tcPr>
          <w:p w14:paraId="0322E094" w14:textId="6DFC3450"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(2,361)</w:t>
            </w:r>
          </w:p>
        </w:tc>
        <w:tc>
          <w:tcPr>
            <w:tcW w:w="237" w:type="dxa"/>
            <w:vAlign w:val="bottom"/>
          </w:tcPr>
          <w:p w14:paraId="6C0E38A9"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Pr>
          <w:p w14:paraId="78A09801" w14:textId="33ECCE72"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(717)</w:t>
            </w:r>
          </w:p>
        </w:tc>
        <w:tc>
          <w:tcPr>
            <w:tcW w:w="236" w:type="dxa"/>
            <w:vAlign w:val="bottom"/>
          </w:tcPr>
          <w:p w14:paraId="43F44730"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Pr>
          <w:p w14:paraId="0D5BDAC7" w14:textId="6E8CD79A"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(1,896)</w:t>
            </w:r>
          </w:p>
        </w:tc>
        <w:tc>
          <w:tcPr>
            <w:tcW w:w="252" w:type="dxa"/>
            <w:vAlign w:val="bottom"/>
          </w:tcPr>
          <w:p w14:paraId="17E4ABB5"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Pr>
          <w:p w14:paraId="3A9C070F" w14:textId="58A5DAA4"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(654)</w:t>
            </w:r>
          </w:p>
        </w:tc>
      </w:tr>
      <w:tr w:rsidR="00895320" w:rsidRPr="006C7782" w14:paraId="76470BC9" w14:textId="77777777" w:rsidTr="00F324E3">
        <w:tc>
          <w:tcPr>
            <w:tcW w:w="3867" w:type="dxa"/>
          </w:tcPr>
          <w:p w14:paraId="6013F0EE" w14:textId="521FC269" w:rsidR="00895320" w:rsidRPr="00895320" w:rsidRDefault="00895320" w:rsidP="00895320">
            <w:pPr>
              <w:spacing w:before="60" w:after="30" w:line="276" w:lineRule="auto"/>
              <w:ind w:left="432" w:right="36" w:hanging="180"/>
              <w:rPr>
                <w:rFonts w:ascii="Arial" w:hAnsi="Arial" w:cs="Arial"/>
                <w:sz w:val="19"/>
                <w:szCs w:val="19"/>
              </w:rPr>
            </w:pPr>
            <w:r w:rsidRPr="00895320">
              <w:rPr>
                <w:rFonts w:ascii="Arial" w:hAnsi="Arial" w:cs="Arial"/>
                <w:sz w:val="19"/>
                <w:szCs w:val="19"/>
              </w:rPr>
              <w:t>Non - deductible expenses and others</w:t>
            </w:r>
          </w:p>
        </w:tc>
        <w:tc>
          <w:tcPr>
            <w:tcW w:w="1089" w:type="dxa"/>
          </w:tcPr>
          <w:p w14:paraId="780EC89A" w14:textId="7F6FE1A3"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2,184</w:t>
            </w:r>
          </w:p>
        </w:tc>
        <w:tc>
          <w:tcPr>
            <w:tcW w:w="237" w:type="dxa"/>
            <w:vAlign w:val="bottom"/>
          </w:tcPr>
          <w:p w14:paraId="6A32BC98"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59" w:type="dxa"/>
          </w:tcPr>
          <w:p w14:paraId="377A0EC7" w14:textId="2E0A479A"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253</w:t>
            </w:r>
          </w:p>
        </w:tc>
        <w:tc>
          <w:tcPr>
            <w:tcW w:w="236" w:type="dxa"/>
            <w:vAlign w:val="bottom"/>
          </w:tcPr>
          <w:p w14:paraId="6095AFEC"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082" w:type="dxa"/>
          </w:tcPr>
          <w:p w14:paraId="698AE373" w14:textId="2C381C7E"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1,660</w:t>
            </w:r>
          </w:p>
        </w:tc>
        <w:tc>
          <w:tcPr>
            <w:tcW w:w="252" w:type="dxa"/>
            <w:vAlign w:val="bottom"/>
          </w:tcPr>
          <w:p w14:paraId="10449024" w14:textId="77777777" w:rsidR="00895320" w:rsidRPr="00895320" w:rsidRDefault="00895320" w:rsidP="00895320">
            <w:pPr>
              <w:spacing w:before="60" w:after="30" w:line="276" w:lineRule="auto"/>
              <w:ind w:left="252" w:right="-24" w:hanging="252"/>
              <w:jc w:val="right"/>
              <w:rPr>
                <w:rFonts w:ascii="Arial" w:hAnsi="Arial" w:cs="Arial"/>
                <w:sz w:val="19"/>
                <w:szCs w:val="19"/>
                <w:lang w:val="en-GB"/>
              </w:rPr>
            </w:pPr>
          </w:p>
        </w:tc>
        <w:tc>
          <w:tcPr>
            <w:tcW w:w="1103" w:type="dxa"/>
          </w:tcPr>
          <w:p w14:paraId="315A74FE" w14:textId="3C3AED6F" w:rsidR="00895320" w:rsidRPr="00895320" w:rsidRDefault="00895320" w:rsidP="00895320">
            <w:pPr>
              <w:spacing w:before="60" w:after="30" w:line="276" w:lineRule="auto"/>
              <w:ind w:left="252" w:right="-24" w:hanging="252"/>
              <w:jc w:val="right"/>
              <w:rPr>
                <w:rFonts w:ascii="Arial" w:hAnsi="Arial" w:cs="Arial"/>
                <w:sz w:val="19"/>
                <w:szCs w:val="19"/>
                <w:lang w:val="en-GB"/>
              </w:rPr>
            </w:pPr>
            <w:r w:rsidRPr="00895320">
              <w:rPr>
                <w:rFonts w:ascii="Arial" w:hAnsi="Arial" w:cs="Arial"/>
                <w:sz w:val="19"/>
                <w:szCs w:val="19"/>
                <w:lang w:val="en-GB"/>
              </w:rPr>
              <w:t>253</w:t>
            </w:r>
          </w:p>
        </w:tc>
      </w:tr>
      <w:tr w:rsidR="00F324E3" w:rsidRPr="006C7782" w14:paraId="32589F1A" w14:textId="77777777" w:rsidTr="00F324E3">
        <w:tc>
          <w:tcPr>
            <w:tcW w:w="3867" w:type="dxa"/>
          </w:tcPr>
          <w:p w14:paraId="151C8E6C" w14:textId="6B09014A" w:rsidR="00F324E3" w:rsidRPr="00895320" w:rsidRDefault="00F324E3" w:rsidP="00F324E3">
            <w:pPr>
              <w:tabs>
                <w:tab w:val="left" w:pos="900"/>
              </w:tabs>
              <w:spacing w:before="60" w:after="30" w:line="276" w:lineRule="auto"/>
              <w:ind w:left="486" w:right="36" w:hanging="238"/>
              <w:rPr>
                <w:rFonts w:ascii="Arial" w:hAnsi="Arial" w:cs="Arial"/>
                <w:sz w:val="19"/>
                <w:szCs w:val="19"/>
              </w:rPr>
            </w:pPr>
            <w:r w:rsidRPr="00895320">
              <w:rPr>
                <w:rFonts w:ascii="Arial" w:hAnsi="Arial" w:cs="Arial"/>
                <w:sz w:val="19"/>
                <w:szCs w:val="19"/>
              </w:rPr>
              <w:t xml:space="preserve">Loss carried forward not more than </w:t>
            </w:r>
            <w:r w:rsidRPr="00895320">
              <w:rPr>
                <w:rFonts w:ascii="Arial" w:hAnsi="Arial" w:cs="Arial"/>
                <w:sz w:val="19"/>
                <w:szCs w:val="19"/>
              </w:rPr>
              <w:br/>
              <w:t>five period</w:t>
            </w:r>
          </w:p>
        </w:tc>
        <w:tc>
          <w:tcPr>
            <w:tcW w:w="1089" w:type="dxa"/>
            <w:vAlign w:val="bottom"/>
          </w:tcPr>
          <w:p w14:paraId="03907917" w14:textId="613E3075"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(395)</w:t>
            </w:r>
          </w:p>
        </w:tc>
        <w:tc>
          <w:tcPr>
            <w:tcW w:w="237" w:type="dxa"/>
            <w:vAlign w:val="bottom"/>
          </w:tcPr>
          <w:p w14:paraId="58820F24"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59" w:type="dxa"/>
            <w:vAlign w:val="bottom"/>
          </w:tcPr>
          <w:p w14:paraId="108BC33B" w14:textId="0D1B32D0"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c>
          <w:tcPr>
            <w:tcW w:w="236" w:type="dxa"/>
            <w:vAlign w:val="bottom"/>
          </w:tcPr>
          <w:p w14:paraId="5CCD582B"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82" w:type="dxa"/>
            <w:vAlign w:val="bottom"/>
          </w:tcPr>
          <w:p w14:paraId="4CBC4A21" w14:textId="2B733E40"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c>
          <w:tcPr>
            <w:tcW w:w="252" w:type="dxa"/>
            <w:vAlign w:val="bottom"/>
          </w:tcPr>
          <w:p w14:paraId="6E74AC07"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103" w:type="dxa"/>
            <w:vAlign w:val="bottom"/>
          </w:tcPr>
          <w:p w14:paraId="0CF872CB" w14:textId="3B4A7E83"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r>
      <w:tr w:rsidR="00F324E3" w:rsidRPr="006C7782" w14:paraId="5DEA7E50" w14:textId="77777777" w:rsidTr="00F324E3">
        <w:tc>
          <w:tcPr>
            <w:tcW w:w="3867" w:type="dxa"/>
          </w:tcPr>
          <w:p w14:paraId="478ABA57" w14:textId="12E3DA4D" w:rsidR="00F324E3" w:rsidRPr="00895320" w:rsidRDefault="00F324E3" w:rsidP="00F324E3">
            <w:pPr>
              <w:tabs>
                <w:tab w:val="left" w:pos="900"/>
              </w:tabs>
              <w:spacing w:before="60" w:after="30" w:line="276" w:lineRule="auto"/>
              <w:ind w:left="252" w:right="36" w:hanging="9"/>
              <w:rPr>
                <w:rFonts w:ascii="Arial" w:hAnsi="Arial" w:cs="Arial"/>
                <w:sz w:val="19"/>
                <w:szCs w:val="19"/>
              </w:rPr>
            </w:pPr>
            <w:r w:rsidRPr="00895320">
              <w:rPr>
                <w:rFonts w:ascii="Arial" w:hAnsi="Arial" w:cs="Arial"/>
                <w:sz w:val="19"/>
                <w:szCs w:val="19"/>
              </w:rPr>
              <w:t xml:space="preserve">Current year losses for which no </w:t>
            </w:r>
            <w:r w:rsidRPr="00895320">
              <w:rPr>
                <w:rFonts w:ascii="Arial" w:hAnsi="Arial" w:cs="Arial"/>
                <w:sz w:val="19"/>
                <w:szCs w:val="19"/>
              </w:rPr>
              <w:br/>
              <w:t xml:space="preserve">    deferred tax asset was recognized</w:t>
            </w:r>
          </w:p>
        </w:tc>
        <w:tc>
          <w:tcPr>
            <w:tcW w:w="1089" w:type="dxa"/>
            <w:tcBorders>
              <w:bottom w:val="single" w:sz="4" w:space="0" w:color="auto"/>
            </w:tcBorders>
          </w:tcPr>
          <w:p w14:paraId="542B079A" w14:textId="77777777" w:rsidR="00F324E3" w:rsidRPr="00F324E3" w:rsidRDefault="00F324E3" w:rsidP="00F324E3">
            <w:pPr>
              <w:spacing w:before="60" w:after="30" w:line="276" w:lineRule="auto"/>
              <w:ind w:left="252" w:right="-24" w:hanging="252"/>
              <w:jc w:val="right"/>
              <w:rPr>
                <w:rFonts w:ascii="Arial" w:hAnsi="Arial" w:cs="Arial"/>
                <w:sz w:val="19"/>
                <w:szCs w:val="19"/>
                <w:lang w:val="en-GB"/>
              </w:rPr>
            </w:pPr>
          </w:p>
          <w:p w14:paraId="301B682F" w14:textId="11CF7ABC"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2,859</w:t>
            </w:r>
          </w:p>
        </w:tc>
        <w:tc>
          <w:tcPr>
            <w:tcW w:w="237" w:type="dxa"/>
            <w:vAlign w:val="bottom"/>
          </w:tcPr>
          <w:p w14:paraId="26789EFA"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59" w:type="dxa"/>
            <w:tcBorders>
              <w:bottom w:val="single" w:sz="4" w:space="0" w:color="auto"/>
            </w:tcBorders>
          </w:tcPr>
          <w:p w14:paraId="3C0488D9" w14:textId="77777777" w:rsidR="00F324E3" w:rsidRPr="00F324E3" w:rsidRDefault="00F324E3" w:rsidP="00F324E3">
            <w:pPr>
              <w:spacing w:before="60" w:after="30" w:line="276" w:lineRule="auto"/>
              <w:ind w:left="252" w:right="-24" w:hanging="252"/>
              <w:jc w:val="right"/>
              <w:rPr>
                <w:rFonts w:ascii="Arial" w:hAnsi="Arial" w:cs="Arial"/>
                <w:sz w:val="19"/>
                <w:szCs w:val="19"/>
                <w:lang w:val="en-GB"/>
              </w:rPr>
            </w:pPr>
          </w:p>
          <w:p w14:paraId="7C77B6BB" w14:textId="1502C4CD"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3,403</w:t>
            </w:r>
          </w:p>
        </w:tc>
        <w:tc>
          <w:tcPr>
            <w:tcW w:w="236" w:type="dxa"/>
            <w:vAlign w:val="bottom"/>
          </w:tcPr>
          <w:p w14:paraId="17AA22F1"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82" w:type="dxa"/>
            <w:tcBorders>
              <w:bottom w:val="single" w:sz="4" w:space="0" w:color="auto"/>
            </w:tcBorders>
          </w:tcPr>
          <w:p w14:paraId="33232EA8" w14:textId="77777777" w:rsidR="00F324E3" w:rsidRPr="00F324E3" w:rsidRDefault="00F324E3" w:rsidP="00F324E3">
            <w:pPr>
              <w:spacing w:before="60" w:after="30" w:line="276" w:lineRule="auto"/>
              <w:ind w:left="252" w:right="-24" w:hanging="252"/>
              <w:jc w:val="right"/>
              <w:rPr>
                <w:rFonts w:ascii="Arial" w:hAnsi="Arial" w:cs="Arial"/>
                <w:sz w:val="19"/>
                <w:szCs w:val="19"/>
                <w:lang w:val="en-GB"/>
              </w:rPr>
            </w:pPr>
          </w:p>
          <w:p w14:paraId="750B2687" w14:textId="67C1A7E3"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3,332</w:t>
            </w:r>
          </w:p>
        </w:tc>
        <w:tc>
          <w:tcPr>
            <w:tcW w:w="252" w:type="dxa"/>
            <w:vAlign w:val="bottom"/>
          </w:tcPr>
          <w:p w14:paraId="47D204F9"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103" w:type="dxa"/>
            <w:tcBorders>
              <w:bottom w:val="single" w:sz="4" w:space="0" w:color="auto"/>
            </w:tcBorders>
          </w:tcPr>
          <w:p w14:paraId="7DBFA993" w14:textId="77777777" w:rsidR="00F324E3" w:rsidRPr="00F324E3" w:rsidRDefault="00F324E3" w:rsidP="00F324E3">
            <w:pPr>
              <w:spacing w:before="60" w:after="30" w:line="276" w:lineRule="auto"/>
              <w:ind w:left="252" w:right="-24" w:hanging="252"/>
              <w:jc w:val="right"/>
              <w:rPr>
                <w:rFonts w:ascii="Arial" w:hAnsi="Arial" w:cs="Arial"/>
                <w:sz w:val="19"/>
                <w:szCs w:val="19"/>
                <w:lang w:val="en-GB"/>
              </w:rPr>
            </w:pPr>
          </w:p>
          <w:p w14:paraId="5F15AF14" w14:textId="3CD96B2E"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3,204</w:t>
            </w:r>
          </w:p>
        </w:tc>
      </w:tr>
      <w:tr w:rsidR="00F324E3" w:rsidRPr="006C7782" w14:paraId="06764FB0" w14:textId="77777777" w:rsidTr="00F324E3">
        <w:tc>
          <w:tcPr>
            <w:tcW w:w="3867" w:type="dxa"/>
          </w:tcPr>
          <w:p w14:paraId="62237425" w14:textId="1EC2FBF1" w:rsidR="00F324E3" w:rsidRPr="00895320" w:rsidRDefault="00F324E3" w:rsidP="00F324E3">
            <w:pPr>
              <w:spacing w:before="60" w:after="30" w:line="276" w:lineRule="auto"/>
              <w:ind w:left="252" w:right="36" w:hanging="252"/>
              <w:rPr>
                <w:rFonts w:ascii="Arial" w:hAnsi="Arial" w:cs="Arial"/>
                <w:sz w:val="19"/>
                <w:szCs w:val="19"/>
                <w:lang w:val="en-GB"/>
              </w:rPr>
            </w:pPr>
            <w:r w:rsidRPr="00895320">
              <w:rPr>
                <w:rFonts w:ascii="Arial" w:hAnsi="Arial" w:cs="Arial"/>
                <w:sz w:val="19"/>
                <w:szCs w:val="19"/>
                <w:lang w:val="en-GB"/>
              </w:rPr>
              <w:t>Income tax</w:t>
            </w:r>
          </w:p>
        </w:tc>
        <w:tc>
          <w:tcPr>
            <w:tcW w:w="1089" w:type="dxa"/>
            <w:tcBorders>
              <w:top w:val="single" w:sz="4" w:space="0" w:color="auto"/>
              <w:bottom w:val="single" w:sz="12" w:space="0" w:color="auto"/>
            </w:tcBorders>
            <w:shd w:val="clear" w:color="auto" w:fill="auto"/>
          </w:tcPr>
          <w:p w14:paraId="052B9306" w14:textId="012465A8"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4,384</w:t>
            </w:r>
          </w:p>
        </w:tc>
        <w:tc>
          <w:tcPr>
            <w:tcW w:w="237" w:type="dxa"/>
            <w:vAlign w:val="bottom"/>
          </w:tcPr>
          <w:p w14:paraId="73B41003"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59" w:type="dxa"/>
            <w:tcBorders>
              <w:top w:val="single" w:sz="4" w:space="0" w:color="auto"/>
              <w:bottom w:val="single" w:sz="12" w:space="0" w:color="auto"/>
            </w:tcBorders>
          </w:tcPr>
          <w:p w14:paraId="5DD74431" w14:textId="337E19F9"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 xml:space="preserve">        -</w:t>
            </w:r>
          </w:p>
        </w:tc>
        <w:tc>
          <w:tcPr>
            <w:tcW w:w="236" w:type="dxa"/>
            <w:vAlign w:val="bottom"/>
          </w:tcPr>
          <w:p w14:paraId="265FE471" w14:textId="77777777" w:rsidR="00F324E3" w:rsidRPr="00475C7C" w:rsidRDefault="00F324E3" w:rsidP="00F324E3">
            <w:pPr>
              <w:spacing w:before="60" w:after="30" w:line="276" w:lineRule="auto"/>
              <w:ind w:left="252" w:right="-24" w:hanging="252"/>
              <w:jc w:val="right"/>
              <w:rPr>
                <w:rFonts w:ascii="Arial" w:hAnsi="Arial" w:cs="Arial"/>
                <w:sz w:val="19"/>
                <w:szCs w:val="19"/>
                <w:lang w:val="en-GB"/>
              </w:rPr>
            </w:pPr>
          </w:p>
        </w:tc>
        <w:tc>
          <w:tcPr>
            <w:tcW w:w="1082" w:type="dxa"/>
            <w:tcBorders>
              <w:top w:val="single" w:sz="4" w:space="0" w:color="auto"/>
              <w:bottom w:val="single" w:sz="12" w:space="0" w:color="auto"/>
            </w:tcBorders>
          </w:tcPr>
          <w:p w14:paraId="47CB9852" w14:textId="07B73C9A"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w:t>
            </w:r>
          </w:p>
        </w:tc>
        <w:tc>
          <w:tcPr>
            <w:tcW w:w="252" w:type="dxa"/>
          </w:tcPr>
          <w:p w14:paraId="689F5063" w14:textId="77777777" w:rsidR="00F324E3" w:rsidRPr="00475C7C" w:rsidRDefault="00F324E3" w:rsidP="00F324E3">
            <w:pPr>
              <w:spacing w:before="60" w:after="30" w:line="276" w:lineRule="auto"/>
              <w:ind w:left="252" w:right="-24" w:hanging="252"/>
              <w:jc w:val="right"/>
              <w:rPr>
                <w:rFonts w:ascii="Arial" w:hAnsi="Arial" w:cs="Arial"/>
                <w:sz w:val="19"/>
                <w:szCs w:val="19"/>
                <w:cs/>
                <w:lang w:val="en-GB"/>
              </w:rPr>
            </w:pPr>
          </w:p>
        </w:tc>
        <w:tc>
          <w:tcPr>
            <w:tcW w:w="1103" w:type="dxa"/>
            <w:tcBorders>
              <w:top w:val="single" w:sz="4" w:space="0" w:color="auto"/>
              <w:bottom w:val="single" w:sz="12" w:space="0" w:color="auto"/>
            </w:tcBorders>
          </w:tcPr>
          <w:p w14:paraId="42DBD48F" w14:textId="623D777B" w:rsidR="00F324E3" w:rsidRPr="00475C7C" w:rsidRDefault="00F324E3" w:rsidP="00F324E3">
            <w:pPr>
              <w:spacing w:before="60" w:after="30" w:line="276" w:lineRule="auto"/>
              <w:ind w:left="252" w:right="-24" w:hanging="252"/>
              <w:jc w:val="right"/>
              <w:rPr>
                <w:rFonts w:ascii="Arial" w:hAnsi="Arial" w:cs="Arial"/>
                <w:sz w:val="19"/>
                <w:szCs w:val="19"/>
                <w:lang w:val="en-GB"/>
              </w:rPr>
            </w:pPr>
            <w:r w:rsidRPr="00F324E3">
              <w:rPr>
                <w:rFonts w:ascii="Arial" w:hAnsi="Arial" w:cs="Arial"/>
                <w:sz w:val="19"/>
                <w:szCs w:val="19"/>
                <w:lang w:val="en-GB"/>
              </w:rPr>
              <w:t xml:space="preserve">        -</w:t>
            </w:r>
          </w:p>
        </w:tc>
      </w:tr>
      <w:tr w:rsidR="006A3DE2" w:rsidRPr="006C7782" w14:paraId="61F7307A" w14:textId="77777777" w:rsidTr="00F324E3">
        <w:tc>
          <w:tcPr>
            <w:tcW w:w="3867" w:type="dxa"/>
          </w:tcPr>
          <w:p w14:paraId="3466E1E2" w14:textId="77777777" w:rsidR="006A3DE2" w:rsidRPr="006C7782" w:rsidRDefault="006A3DE2" w:rsidP="006A3DE2">
            <w:pPr>
              <w:spacing w:before="60" w:after="30" w:line="276" w:lineRule="auto"/>
              <w:ind w:left="252" w:right="36" w:hanging="252"/>
              <w:rPr>
                <w:rFonts w:ascii="Arial" w:hAnsi="Arial" w:cs="Arial"/>
                <w:sz w:val="19"/>
                <w:szCs w:val="19"/>
                <w:highlight w:val="yellow"/>
                <w:lang w:val="en-GB"/>
              </w:rPr>
            </w:pPr>
          </w:p>
        </w:tc>
        <w:tc>
          <w:tcPr>
            <w:tcW w:w="1089" w:type="dxa"/>
            <w:tcBorders>
              <w:top w:val="single" w:sz="12" w:space="0" w:color="auto"/>
            </w:tcBorders>
            <w:shd w:val="clear" w:color="auto" w:fill="auto"/>
          </w:tcPr>
          <w:p w14:paraId="69F46CD9" w14:textId="77777777" w:rsidR="006A3DE2" w:rsidRPr="006C7782" w:rsidRDefault="006A3DE2" w:rsidP="006A3DE2">
            <w:pPr>
              <w:spacing w:before="60" w:after="30" w:line="276" w:lineRule="auto"/>
              <w:ind w:left="252" w:right="-24" w:hanging="252"/>
              <w:jc w:val="center"/>
              <w:rPr>
                <w:rFonts w:ascii="Arial" w:hAnsi="Arial" w:cs="Arial"/>
                <w:sz w:val="19"/>
                <w:szCs w:val="19"/>
                <w:highlight w:val="yellow"/>
                <w:lang w:val="en-GB"/>
              </w:rPr>
            </w:pPr>
          </w:p>
        </w:tc>
        <w:tc>
          <w:tcPr>
            <w:tcW w:w="237" w:type="dxa"/>
            <w:vAlign w:val="bottom"/>
          </w:tcPr>
          <w:p w14:paraId="6100A130" w14:textId="77777777" w:rsidR="006A3DE2" w:rsidRPr="006C7782" w:rsidRDefault="006A3DE2" w:rsidP="006A3DE2">
            <w:pPr>
              <w:spacing w:before="60" w:after="30" w:line="276" w:lineRule="auto"/>
              <w:ind w:left="252" w:right="-24" w:hanging="252"/>
              <w:jc w:val="right"/>
              <w:rPr>
                <w:rFonts w:ascii="Arial" w:hAnsi="Arial" w:cs="Arial"/>
                <w:sz w:val="19"/>
                <w:szCs w:val="19"/>
                <w:highlight w:val="yellow"/>
                <w:lang w:val="en-GB"/>
              </w:rPr>
            </w:pPr>
          </w:p>
        </w:tc>
        <w:tc>
          <w:tcPr>
            <w:tcW w:w="1059" w:type="dxa"/>
            <w:tcBorders>
              <w:top w:val="single" w:sz="12" w:space="0" w:color="auto"/>
            </w:tcBorders>
            <w:vAlign w:val="bottom"/>
          </w:tcPr>
          <w:p w14:paraId="70349EE7" w14:textId="77777777" w:rsidR="006A3DE2" w:rsidRPr="006C7782" w:rsidRDefault="006A3DE2" w:rsidP="006A3DE2">
            <w:pPr>
              <w:spacing w:before="60" w:after="30" w:line="276" w:lineRule="auto"/>
              <w:ind w:left="252" w:right="-24" w:hanging="252"/>
              <w:jc w:val="center"/>
              <w:rPr>
                <w:rFonts w:ascii="Arial" w:hAnsi="Arial" w:cs="Arial"/>
                <w:sz w:val="19"/>
                <w:szCs w:val="19"/>
                <w:highlight w:val="yellow"/>
                <w:lang w:val="en-GB"/>
              </w:rPr>
            </w:pPr>
          </w:p>
        </w:tc>
        <w:tc>
          <w:tcPr>
            <w:tcW w:w="236" w:type="dxa"/>
            <w:vAlign w:val="bottom"/>
          </w:tcPr>
          <w:p w14:paraId="2DC0F669" w14:textId="77777777" w:rsidR="006A3DE2" w:rsidRPr="006C7782" w:rsidRDefault="006A3DE2" w:rsidP="006A3DE2">
            <w:pPr>
              <w:spacing w:before="60" w:after="30" w:line="276" w:lineRule="auto"/>
              <w:ind w:left="252" w:right="-24" w:hanging="252"/>
              <w:jc w:val="right"/>
              <w:rPr>
                <w:rFonts w:ascii="Arial" w:hAnsi="Arial" w:cs="Arial"/>
                <w:sz w:val="19"/>
                <w:szCs w:val="19"/>
                <w:highlight w:val="yellow"/>
                <w:lang w:val="en-GB"/>
              </w:rPr>
            </w:pPr>
          </w:p>
        </w:tc>
        <w:tc>
          <w:tcPr>
            <w:tcW w:w="1082" w:type="dxa"/>
            <w:tcBorders>
              <w:top w:val="single" w:sz="12" w:space="0" w:color="auto"/>
            </w:tcBorders>
          </w:tcPr>
          <w:p w14:paraId="5EB9E299" w14:textId="77777777" w:rsidR="006A3DE2" w:rsidRPr="006C7782" w:rsidRDefault="006A3DE2" w:rsidP="006A3DE2">
            <w:pPr>
              <w:spacing w:before="60" w:after="30" w:line="276" w:lineRule="auto"/>
              <w:ind w:left="252" w:right="-24" w:hanging="252"/>
              <w:rPr>
                <w:rFonts w:ascii="Arial" w:hAnsi="Arial" w:cs="Arial"/>
                <w:sz w:val="19"/>
                <w:szCs w:val="19"/>
                <w:highlight w:val="yellow"/>
                <w:lang w:val="en-GB"/>
              </w:rPr>
            </w:pPr>
          </w:p>
        </w:tc>
        <w:tc>
          <w:tcPr>
            <w:tcW w:w="252" w:type="dxa"/>
            <w:vAlign w:val="bottom"/>
          </w:tcPr>
          <w:p w14:paraId="1C36FA3A" w14:textId="77777777" w:rsidR="006A3DE2" w:rsidRPr="006C7782" w:rsidRDefault="006A3DE2" w:rsidP="006A3DE2">
            <w:pPr>
              <w:spacing w:before="60" w:after="30" w:line="276" w:lineRule="auto"/>
              <w:ind w:left="252" w:right="-24" w:hanging="252"/>
              <w:jc w:val="right"/>
              <w:rPr>
                <w:rFonts w:ascii="Arial" w:hAnsi="Arial" w:cs="Arial"/>
                <w:sz w:val="19"/>
                <w:szCs w:val="19"/>
                <w:highlight w:val="yellow"/>
                <w:cs/>
                <w:lang w:val="en-GB"/>
              </w:rPr>
            </w:pPr>
          </w:p>
        </w:tc>
        <w:tc>
          <w:tcPr>
            <w:tcW w:w="1103" w:type="dxa"/>
            <w:tcBorders>
              <w:top w:val="single" w:sz="12" w:space="0" w:color="auto"/>
            </w:tcBorders>
          </w:tcPr>
          <w:p w14:paraId="042A331A" w14:textId="77777777" w:rsidR="006A3DE2" w:rsidRPr="006C7782" w:rsidRDefault="006A3DE2" w:rsidP="006A3DE2">
            <w:pPr>
              <w:spacing w:before="60" w:after="30" w:line="276" w:lineRule="auto"/>
              <w:ind w:left="252" w:right="-24" w:hanging="252"/>
              <w:jc w:val="center"/>
              <w:rPr>
                <w:rFonts w:ascii="Arial" w:hAnsi="Arial" w:cs="Arial"/>
                <w:sz w:val="19"/>
                <w:szCs w:val="19"/>
                <w:highlight w:val="yellow"/>
                <w:lang w:val="en-GB"/>
              </w:rPr>
            </w:pPr>
          </w:p>
        </w:tc>
      </w:tr>
      <w:tr w:rsidR="006A3DE2" w:rsidRPr="006C7782" w14:paraId="4F6AF157" w14:textId="77777777" w:rsidTr="00F324E3">
        <w:tc>
          <w:tcPr>
            <w:tcW w:w="3867" w:type="dxa"/>
          </w:tcPr>
          <w:p w14:paraId="2852AA4F" w14:textId="44BB8F42" w:rsidR="006A3DE2" w:rsidRPr="006C7782" w:rsidRDefault="00C04EE7" w:rsidP="006A3DE2">
            <w:pPr>
              <w:spacing w:before="60" w:after="30" w:line="276" w:lineRule="auto"/>
              <w:ind w:left="252" w:right="36" w:hanging="252"/>
              <w:rPr>
                <w:rFonts w:ascii="Arial" w:hAnsi="Arial" w:cs="Arial"/>
                <w:sz w:val="19"/>
                <w:szCs w:val="19"/>
                <w:highlight w:val="yellow"/>
                <w:lang w:val="en-GB"/>
              </w:rPr>
            </w:pPr>
            <w:r w:rsidRPr="00C04EE7">
              <w:rPr>
                <w:rFonts w:ascii="Arial" w:hAnsi="Arial" w:cs="Arial"/>
                <w:sz w:val="19"/>
                <w:szCs w:val="19"/>
                <w:lang w:val="en-GB"/>
              </w:rPr>
              <w:t>Effective tax rate</w:t>
            </w:r>
            <w:r w:rsidR="00A422AC">
              <w:rPr>
                <w:rFonts w:ascii="Arial" w:hAnsi="Arial" w:cs="Arial"/>
                <w:sz w:val="19"/>
                <w:szCs w:val="19"/>
                <w:lang w:val="en-GB"/>
              </w:rPr>
              <w:t xml:space="preserve"> </w:t>
            </w:r>
            <w:r w:rsidR="00F72E84">
              <w:rPr>
                <w:rFonts w:ascii="Arial" w:hAnsi="Arial" w:cs="Arial"/>
                <w:sz w:val="19"/>
                <w:szCs w:val="19"/>
                <w:lang w:val="en-GB"/>
              </w:rPr>
              <w:t>(Percentage)</w:t>
            </w:r>
          </w:p>
        </w:tc>
        <w:tc>
          <w:tcPr>
            <w:tcW w:w="1089" w:type="dxa"/>
            <w:tcBorders>
              <w:bottom w:val="single" w:sz="12" w:space="0" w:color="auto"/>
            </w:tcBorders>
            <w:shd w:val="clear" w:color="auto" w:fill="auto"/>
          </w:tcPr>
          <w:p w14:paraId="065C6834" w14:textId="3FF357BC" w:rsidR="006A3DE2" w:rsidRPr="006C7782" w:rsidRDefault="00F324E3" w:rsidP="00F324E3">
            <w:pPr>
              <w:spacing w:before="60" w:after="30" w:line="276" w:lineRule="auto"/>
              <w:ind w:left="252" w:right="-24" w:hanging="252"/>
              <w:jc w:val="right"/>
              <w:rPr>
                <w:rFonts w:ascii="Arial" w:hAnsi="Arial" w:cs="Arial"/>
                <w:sz w:val="19"/>
                <w:szCs w:val="19"/>
                <w:highlight w:val="yellow"/>
                <w:lang w:val="en-GB"/>
              </w:rPr>
            </w:pPr>
            <w:r w:rsidRPr="00F324E3">
              <w:rPr>
                <w:rFonts w:ascii="Arial" w:hAnsi="Arial" w:cs="Arial"/>
                <w:sz w:val="19"/>
                <w:szCs w:val="19"/>
                <w:lang w:val="en-GB"/>
              </w:rPr>
              <w:t>42</w:t>
            </w:r>
          </w:p>
        </w:tc>
        <w:tc>
          <w:tcPr>
            <w:tcW w:w="237" w:type="dxa"/>
            <w:vAlign w:val="bottom"/>
          </w:tcPr>
          <w:p w14:paraId="22163BA7" w14:textId="77777777" w:rsidR="006A3DE2" w:rsidRPr="006C7782" w:rsidRDefault="006A3DE2" w:rsidP="006A3DE2">
            <w:pPr>
              <w:spacing w:before="60" w:after="30" w:line="276" w:lineRule="auto"/>
              <w:ind w:left="252" w:right="-24" w:hanging="252"/>
              <w:jc w:val="right"/>
              <w:rPr>
                <w:rFonts w:ascii="Arial" w:hAnsi="Arial" w:cs="Arial"/>
                <w:sz w:val="19"/>
                <w:szCs w:val="19"/>
                <w:highlight w:val="yellow"/>
                <w:lang w:val="en-GB"/>
              </w:rPr>
            </w:pPr>
          </w:p>
        </w:tc>
        <w:tc>
          <w:tcPr>
            <w:tcW w:w="1059" w:type="dxa"/>
            <w:tcBorders>
              <w:bottom w:val="single" w:sz="12" w:space="0" w:color="auto"/>
            </w:tcBorders>
            <w:vAlign w:val="bottom"/>
          </w:tcPr>
          <w:p w14:paraId="49FB4850" w14:textId="5491C5AF" w:rsidR="006A3DE2" w:rsidRPr="006C7782" w:rsidRDefault="00F324E3" w:rsidP="00F324E3">
            <w:pPr>
              <w:spacing w:before="60" w:after="30" w:line="276" w:lineRule="auto"/>
              <w:ind w:left="252" w:right="-24" w:hanging="252"/>
              <w:jc w:val="right"/>
              <w:rPr>
                <w:rFonts w:ascii="Arial" w:hAnsi="Arial" w:cs="Arial"/>
                <w:sz w:val="19"/>
                <w:szCs w:val="19"/>
                <w:highlight w:val="yellow"/>
                <w:lang w:val="en-GB"/>
              </w:rPr>
            </w:pPr>
            <w:r w:rsidRPr="00F324E3">
              <w:rPr>
                <w:rFonts w:ascii="Arial" w:hAnsi="Arial" w:cs="Arial"/>
                <w:sz w:val="19"/>
                <w:szCs w:val="19"/>
                <w:lang w:val="en-GB"/>
              </w:rPr>
              <w:t xml:space="preserve">        -</w:t>
            </w:r>
          </w:p>
        </w:tc>
        <w:tc>
          <w:tcPr>
            <w:tcW w:w="236" w:type="dxa"/>
            <w:vAlign w:val="bottom"/>
          </w:tcPr>
          <w:p w14:paraId="48120C50" w14:textId="77777777" w:rsidR="006A3DE2" w:rsidRPr="006C7782" w:rsidRDefault="006A3DE2" w:rsidP="00F324E3">
            <w:pPr>
              <w:spacing w:before="60" w:after="30" w:line="276" w:lineRule="auto"/>
              <w:ind w:left="252" w:right="-24" w:hanging="252"/>
              <w:jc w:val="right"/>
              <w:rPr>
                <w:rFonts w:ascii="Arial" w:hAnsi="Arial" w:cs="Arial"/>
                <w:sz w:val="19"/>
                <w:szCs w:val="19"/>
                <w:highlight w:val="yellow"/>
                <w:lang w:val="en-GB"/>
              </w:rPr>
            </w:pPr>
          </w:p>
        </w:tc>
        <w:tc>
          <w:tcPr>
            <w:tcW w:w="1082" w:type="dxa"/>
            <w:tcBorders>
              <w:bottom w:val="single" w:sz="12" w:space="0" w:color="auto"/>
            </w:tcBorders>
            <w:vAlign w:val="bottom"/>
          </w:tcPr>
          <w:p w14:paraId="776F3E70" w14:textId="7759AF20" w:rsidR="006A3DE2" w:rsidRPr="006C7782" w:rsidRDefault="00F324E3" w:rsidP="00F324E3">
            <w:pPr>
              <w:spacing w:before="60" w:after="30" w:line="276" w:lineRule="auto"/>
              <w:ind w:left="252" w:right="-24" w:hanging="252"/>
              <w:jc w:val="right"/>
              <w:rPr>
                <w:rFonts w:ascii="Arial" w:hAnsi="Arial" w:cs="Arial"/>
                <w:sz w:val="19"/>
                <w:szCs w:val="19"/>
                <w:highlight w:val="yellow"/>
                <w:lang w:val="en-GB"/>
              </w:rPr>
            </w:pPr>
            <w:r w:rsidRPr="00F324E3">
              <w:rPr>
                <w:rFonts w:ascii="Arial" w:hAnsi="Arial" w:cs="Arial"/>
                <w:sz w:val="19"/>
                <w:szCs w:val="19"/>
                <w:lang w:val="en-GB"/>
              </w:rPr>
              <w:t xml:space="preserve">        -</w:t>
            </w:r>
          </w:p>
        </w:tc>
        <w:tc>
          <w:tcPr>
            <w:tcW w:w="252" w:type="dxa"/>
            <w:vAlign w:val="bottom"/>
          </w:tcPr>
          <w:p w14:paraId="01BB45AE" w14:textId="77777777" w:rsidR="006A3DE2" w:rsidRPr="006C7782" w:rsidRDefault="006A3DE2" w:rsidP="00F324E3">
            <w:pPr>
              <w:spacing w:before="60" w:after="30" w:line="276" w:lineRule="auto"/>
              <w:ind w:left="252" w:right="-24" w:hanging="252"/>
              <w:jc w:val="right"/>
              <w:rPr>
                <w:rFonts w:ascii="Arial" w:hAnsi="Arial" w:cs="Arial"/>
                <w:sz w:val="19"/>
                <w:szCs w:val="19"/>
                <w:highlight w:val="yellow"/>
                <w:cs/>
                <w:lang w:val="en-GB"/>
              </w:rPr>
            </w:pPr>
          </w:p>
        </w:tc>
        <w:tc>
          <w:tcPr>
            <w:tcW w:w="1103" w:type="dxa"/>
            <w:tcBorders>
              <w:bottom w:val="single" w:sz="12" w:space="0" w:color="auto"/>
            </w:tcBorders>
            <w:vAlign w:val="bottom"/>
          </w:tcPr>
          <w:p w14:paraId="086CC269" w14:textId="46A055B0" w:rsidR="006A3DE2" w:rsidRPr="006C7782" w:rsidRDefault="00F324E3" w:rsidP="00F324E3">
            <w:pPr>
              <w:spacing w:before="60" w:after="30" w:line="276" w:lineRule="auto"/>
              <w:ind w:left="252" w:right="-24" w:hanging="252"/>
              <w:jc w:val="right"/>
              <w:rPr>
                <w:rFonts w:ascii="Arial" w:hAnsi="Arial" w:cs="Arial"/>
                <w:sz w:val="19"/>
                <w:szCs w:val="19"/>
                <w:highlight w:val="yellow"/>
                <w:lang w:val="en-GB"/>
              </w:rPr>
            </w:pPr>
            <w:r w:rsidRPr="00F324E3">
              <w:rPr>
                <w:rFonts w:ascii="Arial" w:hAnsi="Arial" w:cs="Arial"/>
                <w:sz w:val="19"/>
                <w:szCs w:val="19"/>
                <w:lang w:val="en-GB"/>
              </w:rPr>
              <w:t xml:space="preserve">        -</w:t>
            </w:r>
          </w:p>
        </w:tc>
      </w:tr>
    </w:tbl>
    <w:p w14:paraId="4867B82A" w14:textId="1F37D32B" w:rsidR="004C6A76" w:rsidRPr="006C7782" w:rsidRDefault="004C6A76">
      <w:pPr>
        <w:rPr>
          <w:rFonts w:ascii="Arial" w:hAnsi="Arial" w:cstheme="minorBidi"/>
          <w:sz w:val="19"/>
          <w:szCs w:val="19"/>
          <w:highlight w:val="yellow"/>
        </w:rPr>
      </w:pPr>
    </w:p>
    <w:p w14:paraId="57F04ADE" w14:textId="38B14A2E" w:rsidR="00623F22" w:rsidRDefault="00623F22" w:rsidP="00EE3D76">
      <w:pPr>
        <w:pStyle w:val="BodyText"/>
        <w:spacing w:line="360" w:lineRule="auto"/>
        <w:ind w:left="540" w:right="36" w:hanging="90"/>
        <w:rPr>
          <w:rFonts w:ascii="Arial" w:eastAsia="Cordia New" w:hAnsi="Arial" w:cs="Arial"/>
          <w:sz w:val="19"/>
          <w:szCs w:val="19"/>
        </w:rPr>
      </w:pPr>
      <w:r>
        <w:rPr>
          <w:rFonts w:ascii="Arial" w:eastAsia="Cordia New" w:hAnsi="Arial" w:cs="Arial"/>
          <w:sz w:val="19"/>
          <w:szCs w:val="19"/>
        </w:rPr>
        <w:t>Defe</w:t>
      </w:r>
      <w:r w:rsidR="003A40E4">
        <w:rPr>
          <w:rFonts w:ascii="Arial" w:eastAsia="Cordia New" w:hAnsi="Arial" w:cs="Arial"/>
          <w:sz w:val="19"/>
          <w:szCs w:val="19"/>
        </w:rPr>
        <w:t>rred tax assets have not been recognized in respect of the following items:</w:t>
      </w:r>
    </w:p>
    <w:p w14:paraId="79CA9040" w14:textId="77777777" w:rsidR="003A40E4" w:rsidRDefault="003A40E4" w:rsidP="00EE3D76">
      <w:pPr>
        <w:pStyle w:val="BodyText"/>
        <w:spacing w:line="360" w:lineRule="auto"/>
        <w:ind w:left="540" w:right="36" w:hanging="90"/>
        <w:rPr>
          <w:rFonts w:ascii="Arial" w:eastAsia="Cordia New" w:hAnsi="Arial" w:cs="Arial"/>
          <w:sz w:val="19"/>
          <w:szCs w:val="19"/>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3A40E4" w:rsidRPr="00895320" w14:paraId="23335809" w14:textId="77777777" w:rsidTr="00740185">
        <w:tc>
          <w:tcPr>
            <w:tcW w:w="3867" w:type="dxa"/>
            <w:vAlign w:val="center"/>
          </w:tcPr>
          <w:p w14:paraId="59FED8D0" w14:textId="77777777" w:rsidR="003A40E4" w:rsidRPr="00895320" w:rsidRDefault="003A40E4" w:rsidP="00740185">
            <w:pPr>
              <w:spacing w:before="60" w:after="30" w:line="276" w:lineRule="auto"/>
              <w:ind w:left="252" w:right="36" w:hanging="252"/>
              <w:rPr>
                <w:rFonts w:ascii="Arial" w:hAnsi="Arial" w:cs="Arial"/>
                <w:sz w:val="19"/>
                <w:szCs w:val="19"/>
                <w:lang w:val="en-GB"/>
              </w:rPr>
            </w:pPr>
          </w:p>
        </w:tc>
        <w:tc>
          <w:tcPr>
            <w:tcW w:w="2385" w:type="dxa"/>
            <w:gridSpan w:val="3"/>
            <w:vAlign w:val="center"/>
          </w:tcPr>
          <w:p w14:paraId="20D07DEE" w14:textId="77777777" w:rsidR="003A40E4" w:rsidRPr="00895320" w:rsidRDefault="003A40E4" w:rsidP="00740185">
            <w:pPr>
              <w:spacing w:before="60" w:after="30" w:line="276" w:lineRule="auto"/>
              <w:ind w:right="36"/>
              <w:jc w:val="center"/>
              <w:rPr>
                <w:rFonts w:ascii="Arial" w:hAnsi="Arial" w:cs="Arial"/>
                <w:sz w:val="19"/>
                <w:szCs w:val="19"/>
              </w:rPr>
            </w:pPr>
          </w:p>
        </w:tc>
        <w:tc>
          <w:tcPr>
            <w:tcW w:w="236" w:type="dxa"/>
            <w:tcBorders>
              <w:left w:val="nil"/>
            </w:tcBorders>
            <w:vAlign w:val="center"/>
          </w:tcPr>
          <w:p w14:paraId="797BC92E" w14:textId="77777777" w:rsidR="003A40E4" w:rsidRPr="00895320" w:rsidRDefault="003A40E4" w:rsidP="00740185">
            <w:pPr>
              <w:spacing w:before="60" w:after="30" w:line="276" w:lineRule="auto"/>
              <w:ind w:right="36"/>
              <w:rPr>
                <w:rFonts w:ascii="Arial" w:hAnsi="Arial" w:cs="Arial"/>
                <w:sz w:val="19"/>
                <w:szCs w:val="19"/>
              </w:rPr>
            </w:pPr>
          </w:p>
        </w:tc>
        <w:tc>
          <w:tcPr>
            <w:tcW w:w="2437" w:type="dxa"/>
            <w:gridSpan w:val="3"/>
            <w:vAlign w:val="center"/>
          </w:tcPr>
          <w:p w14:paraId="1CE1F2FB" w14:textId="77777777" w:rsidR="003A40E4" w:rsidRPr="00895320" w:rsidRDefault="003A40E4" w:rsidP="00740185">
            <w:pPr>
              <w:tabs>
                <w:tab w:val="left" w:pos="0"/>
              </w:tabs>
              <w:spacing w:before="60" w:after="30" w:line="276" w:lineRule="auto"/>
              <w:ind w:right="36"/>
              <w:jc w:val="right"/>
              <w:rPr>
                <w:rFonts w:ascii="Arial" w:hAnsi="Arial" w:cs="Arial"/>
                <w:sz w:val="19"/>
                <w:szCs w:val="19"/>
                <w:cs/>
                <w:lang w:val="en-GB"/>
              </w:rPr>
            </w:pPr>
            <w:r w:rsidRPr="00895320">
              <w:rPr>
                <w:rFonts w:ascii="Arial" w:hAnsi="Arial" w:cs="Arial"/>
                <w:sz w:val="19"/>
                <w:szCs w:val="19"/>
                <w:cs/>
                <w:lang w:val="en-GB"/>
              </w:rPr>
              <w:t>(</w:t>
            </w:r>
            <w:r w:rsidRPr="00895320">
              <w:rPr>
                <w:rFonts w:ascii="Arial" w:hAnsi="Arial" w:cs="Arial"/>
                <w:sz w:val="19"/>
                <w:szCs w:val="19"/>
                <w:lang w:val="en-GB"/>
              </w:rPr>
              <w:t>Unit</w:t>
            </w:r>
            <w:r w:rsidRPr="00895320">
              <w:rPr>
                <w:rFonts w:ascii="Arial" w:hAnsi="Arial" w:cs="Arial"/>
                <w:sz w:val="19"/>
                <w:szCs w:val="19"/>
                <w:cs/>
                <w:lang w:val="en-GB"/>
              </w:rPr>
              <w:t xml:space="preserve"> </w:t>
            </w:r>
            <w:r w:rsidRPr="00895320">
              <w:rPr>
                <w:rFonts w:ascii="Arial" w:hAnsi="Arial" w:cs="Arial"/>
                <w:sz w:val="19"/>
                <w:szCs w:val="19"/>
                <w:lang w:val="en-GB"/>
              </w:rPr>
              <w:t>: Thousand Baht</w:t>
            </w:r>
            <w:r w:rsidRPr="00895320">
              <w:rPr>
                <w:rFonts w:ascii="Arial" w:hAnsi="Arial" w:cs="Arial"/>
                <w:sz w:val="19"/>
                <w:szCs w:val="19"/>
                <w:cs/>
                <w:lang w:val="en-GB"/>
              </w:rPr>
              <w:t>)</w:t>
            </w:r>
          </w:p>
        </w:tc>
      </w:tr>
      <w:tr w:rsidR="003A40E4" w:rsidRPr="00895320" w14:paraId="3751D2CA" w14:textId="77777777" w:rsidTr="00740185">
        <w:tc>
          <w:tcPr>
            <w:tcW w:w="3867" w:type="dxa"/>
            <w:vAlign w:val="center"/>
          </w:tcPr>
          <w:p w14:paraId="03C50460" w14:textId="77777777" w:rsidR="003A40E4" w:rsidRPr="00895320" w:rsidRDefault="003A40E4" w:rsidP="00740185">
            <w:pPr>
              <w:spacing w:before="60" w:after="30" w:line="276" w:lineRule="auto"/>
              <w:ind w:left="252" w:right="36" w:hanging="252"/>
              <w:rPr>
                <w:rFonts w:ascii="Arial" w:hAnsi="Arial" w:cs="Arial"/>
                <w:sz w:val="19"/>
                <w:szCs w:val="19"/>
                <w:lang w:val="en-GB"/>
              </w:rPr>
            </w:pPr>
          </w:p>
        </w:tc>
        <w:tc>
          <w:tcPr>
            <w:tcW w:w="2385" w:type="dxa"/>
            <w:gridSpan w:val="3"/>
            <w:tcBorders>
              <w:bottom w:val="single" w:sz="4" w:space="0" w:color="auto"/>
            </w:tcBorders>
            <w:vAlign w:val="center"/>
          </w:tcPr>
          <w:p w14:paraId="384585B5" w14:textId="77777777" w:rsidR="003A40E4" w:rsidRPr="00895320" w:rsidRDefault="003A40E4" w:rsidP="00740185">
            <w:pPr>
              <w:spacing w:before="60" w:after="30" w:line="276" w:lineRule="auto"/>
              <w:ind w:right="36"/>
              <w:jc w:val="center"/>
              <w:rPr>
                <w:rFonts w:ascii="Arial" w:hAnsi="Arial" w:cs="Arial"/>
                <w:sz w:val="19"/>
                <w:szCs w:val="19"/>
              </w:rPr>
            </w:pPr>
            <w:r w:rsidRPr="00895320">
              <w:rPr>
                <w:rFonts w:ascii="Arial" w:hAnsi="Arial" w:cs="Arial"/>
                <w:sz w:val="19"/>
                <w:szCs w:val="19"/>
              </w:rPr>
              <w:t>Consolidated F/S</w:t>
            </w:r>
          </w:p>
        </w:tc>
        <w:tc>
          <w:tcPr>
            <w:tcW w:w="236" w:type="dxa"/>
            <w:tcBorders>
              <w:left w:val="nil"/>
            </w:tcBorders>
            <w:vAlign w:val="center"/>
          </w:tcPr>
          <w:p w14:paraId="5E273862" w14:textId="77777777" w:rsidR="003A40E4" w:rsidRPr="00895320" w:rsidRDefault="003A40E4" w:rsidP="00740185">
            <w:pPr>
              <w:spacing w:before="60" w:after="30" w:line="276" w:lineRule="auto"/>
              <w:ind w:right="36"/>
              <w:rPr>
                <w:rFonts w:ascii="Arial" w:hAnsi="Arial" w:cs="Arial"/>
                <w:sz w:val="19"/>
                <w:szCs w:val="19"/>
              </w:rPr>
            </w:pPr>
          </w:p>
        </w:tc>
        <w:tc>
          <w:tcPr>
            <w:tcW w:w="2437" w:type="dxa"/>
            <w:gridSpan w:val="3"/>
            <w:tcBorders>
              <w:bottom w:val="single" w:sz="4" w:space="0" w:color="auto"/>
            </w:tcBorders>
            <w:vAlign w:val="center"/>
          </w:tcPr>
          <w:p w14:paraId="21AAFA52" w14:textId="77777777" w:rsidR="003A40E4" w:rsidRPr="00895320" w:rsidRDefault="003A40E4" w:rsidP="00740185">
            <w:pPr>
              <w:tabs>
                <w:tab w:val="left" w:pos="0"/>
              </w:tabs>
              <w:spacing w:before="60" w:after="30" w:line="276" w:lineRule="auto"/>
              <w:ind w:right="36"/>
              <w:jc w:val="center"/>
              <w:rPr>
                <w:rFonts w:ascii="Arial" w:hAnsi="Arial" w:cs="Arial"/>
                <w:sz w:val="19"/>
                <w:szCs w:val="19"/>
                <w:cs/>
                <w:lang w:val="en-GB"/>
              </w:rPr>
            </w:pPr>
            <w:r w:rsidRPr="00895320">
              <w:rPr>
                <w:rFonts w:ascii="Arial" w:hAnsi="Arial" w:cs="Arial"/>
                <w:sz w:val="19"/>
                <w:szCs w:val="19"/>
              </w:rPr>
              <w:t>Separate F/S</w:t>
            </w:r>
          </w:p>
        </w:tc>
      </w:tr>
      <w:tr w:rsidR="003A40E4" w:rsidRPr="00895320" w14:paraId="65A938F6" w14:textId="77777777" w:rsidTr="00740185">
        <w:tc>
          <w:tcPr>
            <w:tcW w:w="3867" w:type="dxa"/>
            <w:vAlign w:val="center"/>
          </w:tcPr>
          <w:p w14:paraId="59104F4C" w14:textId="77777777" w:rsidR="003A40E4" w:rsidRPr="00895320" w:rsidRDefault="003A40E4" w:rsidP="00740185">
            <w:pPr>
              <w:spacing w:before="60" w:after="30" w:line="276" w:lineRule="auto"/>
              <w:ind w:left="252" w:right="36" w:hanging="252"/>
              <w:rPr>
                <w:rFonts w:ascii="Arial" w:hAnsi="Arial" w:cs="Arial"/>
                <w:sz w:val="19"/>
                <w:szCs w:val="19"/>
              </w:rPr>
            </w:pPr>
          </w:p>
        </w:tc>
        <w:tc>
          <w:tcPr>
            <w:tcW w:w="1089" w:type="dxa"/>
            <w:tcBorders>
              <w:top w:val="single" w:sz="2" w:space="0" w:color="auto"/>
              <w:bottom w:val="single" w:sz="4" w:space="0" w:color="auto"/>
            </w:tcBorders>
          </w:tcPr>
          <w:p w14:paraId="61BEEE20" w14:textId="77777777" w:rsidR="003A40E4" w:rsidRPr="00895320" w:rsidRDefault="003A40E4" w:rsidP="00740185">
            <w:pPr>
              <w:spacing w:before="60" w:after="30" w:line="276" w:lineRule="auto"/>
              <w:ind w:left="-108" w:right="-96"/>
              <w:jc w:val="center"/>
              <w:rPr>
                <w:rFonts w:ascii="Arial" w:hAnsi="Arial" w:cs="Arial"/>
                <w:sz w:val="19"/>
                <w:szCs w:val="19"/>
              </w:rPr>
            </w:pPr>
            <w:r w:rsidRPr="00895320">
              <w:rPr>
                <w:rFonts w:ascii="Arial" w:hAnsi="Arial" w:cs="Arial"/>
                <w:sz w:val="19"/>
                <w:szCs w:val="19"/>
              </w:rPr>
              <w:t>2024</w:t>
            </w:r>
          </w:p>
        </w:tc>
        <w:tc>
          <w:tcPr>
            <w:tcW w:w="237" w:type="dxa"/>
            <w:tcBorders>
              <w:top w:val="single" w:sz="2" w:space="0" w:color="auto"/>
            </w:tcBorders>
          </w:tcPr>
          <w:p w14:paraId="74C22175" w14:textId="77777777" w:rsidR="003A40E4" w:rsidRPr="00895320" w:rsidRDefault="003A40E4" w:rsidP="00740185">
            <w:pPr>
              <w:spacing w:before="60" w:after="30" w:line="276" w:lineRule="auto"/>
              <w:ind w:left="-108" w:right="-96"/>
              <w:jc w:val="center"/>
              <w:rPr>
                <w:rFonts w:ascii="Arial" w:hAnsi="Arial" w:cs="Arial"/>
                <w:sz w:val="19"/>
                <w:szCs w:val="19"/>
              </w:rPr>
            </w:pPr>
          </w:p>
        </w:tc>
        <w:tc>
          <w:tcPr>
            <w:tcW w:w="1059" w:type="dxa"/>
            <w:tcBorders>
              <w:top w:val="single" w:sz="2" w:space="0" w:color="auto"/>
              <w:bottom w:val="single" w:sz="4" w:space="0" w:color="auto"/>
            </w:tcBorders>
          </w:tcPr>
          <w:p w14:paraId="568A6B8E" w14:textId="77777777" w:rsidR="003A40E4" w:rsidRPr="00895320" w:rsidRDefault="003A40E4" w:rsidP="00740185">
            <w:pPr>
              <w:spacing w:before="60" w:after="30" w:line="276" w:lineRule="auto"/>
              <w:ind w:left="-108" w:right="-96"/>
              <w:jc w:val="center"/>
              <w:rPr>
                <w:rFonts w:ascii="Arial" w:hAnsi="Arial" w:cs="Arial"/>
                <w:sz w:val="19"/>
                <w:szCs w:val="19"/>
              </w:rPr>
            </w:pPr>
            <w:r w:rsidRPr="00895320">
              <w:rPr>
                <w:rFonts w:ascii="Arial" w:hAnsi="Arial" w:cs="Arial"/>
                <w:sz w:val="19"/>
                <w:szCs w:val="19"/>
              </w:rPr>
              <w:t>2023</w:t>
            </w:r>
          </w:p>
        </w:tc>
        <w:tc>
          <w:tcPr>
            <w:tcW w:w="236" w:type="dxa"/>
            <w:tcBorders>
              <w:left w:val="nil"/>
            </w:tcBorders>
            <w:vAlign w:val="center"/>
          </w:tcPr>
          <w:p w14:paraId="174D0FB7" w14:textId="77777777" w:rsidR="003A40E4" w:rsidRPr="00895320" w:rsidRDefault="003A40E4" w:rsidP="00740185">
            <w:pPr>
              <w:spacing w:before="60" w:after="30" w:line="276" w:lineRule="auto"/>
              <w:ind w:left="-108" w:right="-96"/>
              <w:rPr>
                <w:rFonts w:ascii="Arial" w:hAnsi="Arial" w:cs="Arial"/>
                <w:sz w:val="19"/>
                <w:szCs w:val="19"/>
              </w:rPr>
            </w:pPr>
          </w:p>
        </w:tc>
        <w:tc>
          <w:tcPr>
            <w:tcW w:w="1082" w:type="dxa"/>
            <w:tcBorders>
              <w:top w:val="single" w:sz="2" w:space="0" w:color="auto"/>
              <w:bottom w:val="single" w:sz="4" w:space="0" w:color="auto"/>
            </w:tcBorders>
          </w:tcPr>
          <w:p w14:paraId="02608CE4" w14:textId="77777777" w:rsidR="003A40E4" w:rsidRPr="00895320" w:rsidRDefault="003A40E4" w:rsidP="00740185">
            <w:pPr>
              <w:spacing w:before="60" w:after="30" w:line="276" w:lineRule="auto"/>
              <w:ind w:left="-108" w:right="-96"/>
              <w:jc w:val="center"/>
              <w:rPr>
                <w:rFonts w:ascii="Arial" w:hAnsi="Arial" w:cs="Arial"/>
                <w:sz w:val="19"/>
                <w:szCs w:val="19"/>
              </w:rPr>
            </w:pPr>
            <w:r w:rsidRPr="00895320">
              <w:rPr>
                <w:rFonts w:ascii="Arial" w:hAnsi="Arial" w:cs="Arial"/>
                <w:sz w:val="19"/>
                <w:szCs w:val="19"/>
              </w:rPr>
              <w:t>2024</w:t>
            </w:r>
          </w:p>
        </w:tc>
        <w:tc>
          <w:tcPr>
            <w:tcW w:w="252" w:type="dxa"/>
            <w:tcBorders>
              <w:top w:val="single" w:sz="2" w:space="0" w:color="auto"/>
            </w:tcBorders>
          </w:tcPr>
          <w:p w14:paraId="4D09BD27" w14:textId="77777777" w:rsidR="003A40E4" w:rsidRPr="00895320" w:rsidRDefault="003A40E4" w:rsidP="00740185">
            <w:pPr>
              <w:spacing w:before="60" w:after="30" w:line="276" w:lineRule="auto"/>
              <w:ind w:left="-108" w:right="-96"/>
              <w:jc w:val="center"/>
              <w:rPr>
                <w:rFonts w:ascii="Arial" w:hAnsi="Arial" w:cs="Arial"/>
                <w:sz w:val="19"/>
                <w:szCs w:val="19"/>
              </w:rPr>
            </w:pPr>
          </w:p>
        </w:tc>
        <w:tc>
          <w:tcPr>
            <w:tcW w:w="1103" w:type="dxa"/>
            <w:tcBorders>
              <w:top w:val="single" w:sz="2" w:space="0" w:color="auto"/>
              <w:bottom w:val="single" w:sz="4" w:space="0" w:color="auto"/>
            </w:tcBorders>
          </w:tcPr>
          <w:p w14:paraId="09AA4F19" w14:textId="77777777" w:rsidR="003A40E4" w:rsidRPr="00895320" w:rsidRDefault="003A40E4" w:rsidP="00740185">
            <w:pPr>
              <w:spacing w:before="60" w:after="30" w:line="276" w:lineRule="auto"/>
              <w:ind w:left="-108" w:right="-96"/>
              <w:jc w:val="center"/>
              <w:rPr>
                <w:rFonts w:ascii="Arial" w:hAnsi="Arial" w:cs="Arial"/>
                <w:sz w:val="19"/>
                <w:szCs w:val="19"/>
              </w:rPr>
            </w:pPr>
            <w:r w:rsidRPr="00895320">
              <w:rPr>
                <w:rFonts w:ascii="Arial" w:hAnsi="Arial" w:cs="Arial"/>
                <w:sz w:val="19"/>
                <w:szCs w:val="19"/>
              </w:rPr>
              <w:t>2023</w:t>
            </w:r>
          </w:p>
        </w:tc>
      </w:tr>
      <w:tr w:rsidR="003A40E4" w:rsidRPr="00895320" w14:paraId="3409215F" w14:textId="77777777" w:rsidTr="00E0260B">
        <w:tc>
          <w:tcPr>
            <w:tcW w:w="3867" w:type="dxa"/>
            <w:vAlign w:val="bottom"/>
          </w:tcPr>
          <w:p w14:paraId="27FB2F21" w14:textId="77777777" w:rsidR="003A40E4" w:rsidRPr="00895320" w:rsidRDefault="003A40E4" w:rsidP="00740185">
            <w:pPr>
              <w:spacing w:before="60" w:after="30" w:line="276" w:lineRule="auto"/>
              <w:ind w:left="252" w:right="36" w:hanging="252"/>
              <w:rPr>
                <w:rFonts w:ascii="Arial" w:hAnsi="Arial" w:cs="Arial"/>
                <w:sz w:val="19"/>
                <w:szCs w:val="19"/>
              </w:rPr>
            </w:pPr>
          </w:p>
        </w:tc>
        <w:tc>
          <w:tcPr>
            <w:tcW w:w="1089" w:type="dxa"/>
            <w:tcBorders>
              <w:top w:val="single" w:sz="4" w:space="0" w:color="auto"/>
            </w:tcBorders>
            <w:vAlign w:val="bottom"/>
          </w:tcPr>
          <w:p w14:paraId="6A4BBED5" w14:textId="77777777" w:rsidR="003A40E4" w:rsidRPr="00895320" w:rsidRDefault="003A40E4" w:rsidP="00740185">
            <w:pPr>
              <w:spacing w:before="60" w:after="30" w:line="276" w:lineRule="auto"/>
              <w:ind w:right="36"/>
              <w:jc w:val="right"/>
              <w:rPr>
                <w:rFonts w:ascii="Arial" w:hAnsi="Arial" w:cs="Arial"/>
                <w:sz w:val="19"/>
                <w:szCs w:val="19"/>
              </w:rPr>
            </w:pPr>
          </w:p>
        </w:tc>
        <w:tc>
          <w:tcPr>
            <w:tcW w:w="237" w:type="dxa"/>
            <w:vAlign w:val="bottom"/>
          </w:tcPr>
          <w:p w14:paraId="76E4D3E8" w14:textId="77777777" w:rsidR="003A40E4" w:rsidRPr="00895320" w:rsidRDefault="003A40E4" w:rsidP="00740185">
            <w:pPr>
              <w:spacing w:before="60" w:after="30" w:line="276" w:lineRule="auto"/>
              <w:ind w:right="36"/>
              <w:jc w:val="right"/>
              <w:rPr>
                <w:rFonts w:ascii="Arial" w:hAnsi="Arial" w:cs="Arial"/>
                <w:sz w:val="19"/>
                <w:szCs w:val="19"/>
              </w:rPr>
            </w:pPr>
          </w:p>
        </w:tc>
        <w:tc>
          <w:tcPr>
            <w:tcW w:w="1059" w:type="dxa"/>
            <w:tcBorders>
              <w:top w:val="single" w:sz="4" w:space="0" w:color="auto"/>
            </w:tcBorders>
            <w:vAlign w:val="bottom"/>
          </w:tcPr>
          <w:p w14:paraId="43A26604" w14:textId="77777777" w:rsidR="003A40E4" w:rsidRPr="00895320" w:rsidRDefault="003A40E4" w:rsidP="00740185">
            <w:pPr>
              <w:spacing w:before="60" w:after="30" w:line="276" w:lineRule="auto"/>
              <w:ind w:right="36"/>
              <w:jc w:val="right"/>
              <w:rPr>
                <w:rFonts w:ascii="Arial" w:hAnsi="Arial" w:cs="Arial"/>
                <w:sz w:val="19"/>
                <w:szCs w:val="19"/>
              </w:rPr>
            </w:pPr>
          </w:p>
        </w:tc>
        <w:tc>
          <w:tcPr>
            <w:tcW w:w="236" w:type="dxa"/>
            <w:tcBorders>
              <w:left w:val="nil"/>
            </w:tcBorders>
            <w:vAlign w:val="bottom"/>
          </w:tcPr>
          <w:p w14:paraId="48306F4F" w14:textId="77777777" w:rsidR="003A40E4" w:rsidRPr="00895320" w:rsidRDefault="003A40E4" w:rsidP="00740185">
            <w:pPr>
              <w:spacing w:before="60" w:after="30" w:line="276" w:lineRule="auto"/>
              <w:ind w:right="36"/>
              <w:rPr>
                <w:rFonts w:ascii="Arial" w:hAnsi="Arial" w:cs="Arial"/>
                <w:sz w:val="19"/>
                <w:szCs w:val="19"/>
              </w:rPr>
            </w:pPr>
          </w:p>
        </w:tc>
        <w:tc>
          <w:tcPr>
            <w:tcW w:w="1082" w:type="dxa"/>
            <w:tcBorders>
              <w:top w:val="single" w:sz="4" w:space="0" w:color="auto"/>
            </w:tcBorders>
            <w:vAlign w:val="bottom"/>
          </w:tcPr>
          <w:p w14:paraId="052B0AF6" w14:textId="77777777" w:rsidR="003A40E4" w:rsidRPr="00895320" w:rsidRDefault="003A40E4" w:rsidP="00740185">
            <w:pPr>
              <w:spacing w:before="60" w:after="30" w:line="276" w:lineRule="auto"/>
              <w:ind w:right="36"/>
              <w:jc w:val="right"/>
              <w:rPr>
                <w:rFonts w:ascii="Arial" w:hAnsi="Arial" w:cs="Arial"/>
                <w:sz w:val="19"/>
                <w:szCs w:val="19"/>
              </w:rPr>
            </w:pPr>
          </w:p>
        </w:tc>
        <w:tc>
          <w:tcPr>
            <w:tcW w:w="252" w:type="dxa"/>
            <w:vAlign w:val="bottom"/>
          </w:tcPr>
          <w:p w14:paraId="5F502A00" w14:textId="77777777" w:rsidR="003A40E4" w:rsidRPr="00895320" w:rsidRDefault="003A40E4" w:rsidP="00740185">
            <w:pPr>
              <w:spacing w:before="60" w:after="30" w:line="276" w:lineRule="auto"/>
              <w:ind w:right="36"/>
              <w:jc w:val="center"/>
              <w:rPr>
                <w:rFonts w:ascii="Arial" w:hAnsi="Arial" w:cs="Arial"/>
                <w:sz w:val="19"/>
                <w:szCs w:val="19"/>
              </w:rPr>
            </w:pPr>
          </w:p>
        </w:tc>
        <w:tc>
          <w:tcPr>
            <w:tcW w:w="1103" w:type="dxa"/>
            <w:tcBorders>
              <w:top w:val="single" w:sz="4" w:space="0" w:color="auto"/>
            </w:tcBorders>
            <w:vAlign w:val="bottom"/>
          </w:tcPr>
          <w:p w14:paraId="21682967" w14:textId="77777777" w:rsidR="003A40E4" w:rsidRPr="00895320" w:rsidRDefault="003A40E4" w:rsidP="00740185">
            <w:pPr>
              <w:spacing w:before="60" w:after="30" w:line="276" w:lineRule="auto"/>
              <w:ind w:right="36"/>
              <w:jc w:val="right"/>
              <w:rPr>
                <w:rFonts w:ascii="Arial" w:hAnsi="Arial" w:cs="Arial"/>
                <w:sz w:val="19"/>
                <w:szCs w:val="19"/>
              </w:rPr>
            </w:pPr>
          </w:p>
        </w:tc>
      </w:tr>
      <w:tr w:rsidR="00E0260B" w:rsidRPr="00895320" w14:paraId="59525989" w14:textId="77777777" w:rsidTr="00E0260B">
        <w:tc>
          <w:tcPr>
            <w:tcW w:w="3867" w:type="dxa"/>
          </w:tcPr>
          <w:p w14:paraId="5D5201E4" w14:textId="79CA0E87" w:rsidR="00E0260B" w:rsidRPr="00895320" w:rsidRDefault="00E0260B" w:rsidP="00E0260B">
            <w:pPr>
              <w:spacing w:before="60" w:after="30" w:line="276" w:lineRule="auto"/>
              <w:ind w:left="252" w:right="36" w:hanging="252"/>
              <w:rPr>
                <w:rFonts w:ascii="Arial" w:hAnsi="Arial" w:cs="Arial"/>
                <w:sz w:val="19"/>
                <w:szCs w:val="19"/>
                <w:lang w:val="en-GB"/>
              </w:rPr>
            </w:pPr>
            <w:r>
              <w:rPr>
                <w:rFonts w:ascii="Arial" w:hAnsi="Arial" w:cs="Arial"/>
                <w:sz w:val="19"/>
                <w:szCs w:val="19"/>
                <w:lang w:val="en-GB"/>
              </w:rPr>
              <w:t>Tax losses not exceeding 5 years</w:t>
            </w:r>
          </w:p>
        </w:tc>
        <w:tc>
          <w:tcPr>
            <w:tcW w:w="1089" w:type="dxa"/>
            <w:tcBorders>
              <w:bottom w:val="single" w:sz="12" w:space="0" w:color="auto"/>
            </w:tcBorders>
            <w:shd w:val="clear" w:color="auto" w:fill="auto"/>
          </w:tcPr>
          <w:p w14:paraId="2E1F7380" w14:textId="150FEFCB" w:rsidR="00E0260B" w:rsidRPr="00895320" w:rsidRDefault="00294012" w:rsidP="00E0260B">
            <w:pPr>
              <w:spacing w:before="60" w:after="30" w:line="276" w:lineRule="auto"/>
              <w:ind w:left="252" w:right="-24" w:hanging="252"/>
              <w:jc w:val="right"/>
              <w:rPr>
                <w:rFonts w:ascii="Arial" w:hAnsi="Arial" w:cs="Arial"/>
                <w:sz w:val="19"/>
                <w:szCs w:val="19"/>
                <w:lang w:val="en-GB"/>
              </w:rPr>
            </w:pPr>
            <w:r w:rsidRPr="00294012">
              <w:rPr>
                <w:rFonts w:ascii="Arial" w:hAnsi="Arial" w:cs="Arial"/>
                <w:sz w:val="19"/>
                <w:szCs w:val="19"/>
              </w:rPr>
              <w:t>15,132</w:t>
            </w:r>
          </w:p>
        </w:tc>
        <w:tc>
          <w:tcPr>
            <w:tcW w:w="237" w:type="dxa"/>
          </w:tcPr>
          <w:p w14:paraId="079ED004" w14:textId="77777777" w:rsidR="00E0260B" w:rsidRPr="00895320" w:rsidRDefault="00E0260B" w:rsidP="00E0260B">
            <w:pPr>
              <w:spacing w:before="60" w:after="30" w:line="276" w:lineRule="auto"/>
              <w:ind w:left="252" w:right="-24" w:hanging="252"/>
              <w:jc w:val="right"/>
              <w:rPr>
                <w:rFonts w:ascii="Arial" w:hAnsi="Arial" w:cs="Arial"/>
                <w:sz w:val="19"/>
                <w:szCs w:val="19"/>
                <w:lang w:val="en-GB"/>
              </w:rPr>
            </w:pPr>
          </w:p>
        </w:tc>
        <w:tc>
          <w:tcPr>
            <w:tcW w:w="1059" w:type="dxa"/>
            <w:tcBorders>
              <w:bottom w:val="single" w:sz="12" w:space="0" w:color="auto"/>
            </w:tcBorders>
          </w:tcPr>
          <w:p w14:paraId="729EED1C" w14:textId="49FE8895" w:rsidR="00E0260B" w:rsidRPr="00895320" w:rsidRDefault="00144C16" w:rsidP="00E0260B">
            <w:pPr>
              <w:spacing w:before="60" w:after="30" w:line="276" w:lineRule="auto"/>
              <w:ind w:left="252" w:right="-24" w:hanging="252"/>
              <w:jc w:val="right"/>
              <w:rPr>
                <w:rFonts w:ascii="Arial" w:hAnsi="Arial" w:cs="Arial"/>
                <w:sz w:val="19"/>
                <w:szCs w:val="19"/>
                <w:lang w:val="en-GB"/>
              </w:rPr>
            </w:pPr>
            <w:r w:rsidRPr="00144C16">
              <w:rPr>
                <w:rFonts w:ascii="Arial" w:hAnsi="Arial" w:cs="Arial"/>
                <w:sz w:val="19"/>
                <w:szCs w:val="19"/>
                <w:lang w:val="en-GB"/>
              </w:rPr>
              <w:t>15,146</w:t>
            </w:r>
          </w:p>
        </w:tc>
        <w:tc>
          <w:tcPr>
            <w:tcW w:w="236" w:type="dxa"/>
          </w:tcPr>
          <w:p w14:paraId="55FB4C33" w14:textId="77777777" w:rsidR="00E0260B" w:rsidRPr="00895320" w:rsidRDefault="00E0260B" w:rsidP="00E0260B">
            <w:pPr>
              <w:spacing w:before="60" w:after="30" w:line="276" w:lineRule="auto"/>
              <w:ind w:left="252" w:right="-24" w:hanging="252"/>
              <w:jc w:val="right"/>
              <w:rPr>
                <w:rFonts w:ascii="Arial" w:hAnsi="Arial" w:cs="Arial"/>
                <w:sz w:val="19"/>
                <w:szCs w:val="19"/>
                <w:lang w:val="en-GB"/>
              </w:rPr>
            </w:pPr>
          </w:p>
        </w:tc>
        <w:tc>
          <w:tcPr>
            <w:tcW w:w="1082" w:type="dxa"/>
            <w:tcBorders>
              <w:bottom w:val="single" w:sz="12" w:space="0" w:color="auto"/>
            </w:tcBorders>
          </w:tcPr>
          <w:p w14:paraId="24A71247" w14:textId="2975E476" w:rsidR="00E0260B" w:rsidRPr="00895320" w:rsidRDefault="00B03DAD" w:rsidP="00E0260B">
            <w:pPr>
              <w:spacing w:before="60" w:after="30" w:line="276" w:lineRule="auto"/>
              <w:ind w:left="252" w:right="-24" w:hanging="252"/>
              <w:jc w:val="right"/>
              <w:rPr>
                <w:rFonts w:ascii="Arial" w:hAnsi="Arial" w:cs="Arial"/>
                <w:sz w:val="19"/>
                <w:szCs w:val="19"/>
                <w:lang w:val="en-GB"/>
              </w:rPr>
            </w:pPr>
            <w:r w:rsidRPr="00B03DAD">
              <w:rPr>
                <w:rFonts w:ascii="Arial" w:hAnsi="Arial" w:cs="Arial"/>
                <w:sz w:val="19"/>
                <w:szCs w:val="19"/>
              </w:rPr>
              <w:t>14,324</w:t>
            </w:r>
          </w:p>
        </w:tc>
        <w:tc>
          <w:tcPr>
            <w:tcW w:w="252" w:type="dxa"/>
          </w:tcPr>
          <w:p w14:paraId="3874E7CA" w14:textId="77777777" w:rsidR="00E0260B" w:rsidRPr="00895320" w:rsidRDefault="00E0260B" w:rsidP="00E0260B">
            <w:pPr>
              <w:spacing w:before="60" w:after="30" w:line="276" w:lineRule="auto"/>
              <w:ind w:left="252" w:right="-24" w:hanging="252"/>
              <w:jc w:val="right"/>
              <w:rPr>
                <w:rFonts w:ascii="Arial" w:hAnsi="Arial" w:cs="Arial"/>
                <w:sz w:val="19"/>
                <w:szCs w:val="19"/>
                <w:cs/>
                <w:lang w:val="en-GB"/>
              </w:rPr>
            </w:pPr>
          </w:p>
        </w:tc>
        <w:tc>
          <w:tcPr>
            <w:tcW w:w="1103" w:type="dxa"/>
            <w:tcBorders>
              <w:bottom w:val="single" w:sz="12" w:space="0" w:color="auto"/>
            </w:tcBorders>
          </w:tcPr>
          <w:p w14:paraId="77ECFA7C" w14:textId="4936EC2E" w:rsidR="00E0260B" w:rsidRPr="00895320" w:rsidRDefault="00227ADB" w:rsidP="00E0260B">
            <w:pPr>
              <w:spacing w:before="60" w:after="30" w:line="276" w:lineRule="auto"/>
              <w:ind w:left="252" w:right="-24" w:hanging="252"/>
              <w:jc w:val="right"/>
              <w:rPr>
                <w:rFonts w:ascii="Arial" w:hAnsi="Arial" w:cs="Arial"/>
                <w:sz w:val="19"/>
                <w:szCs w:val="19"/>
                <w:lang w:val="en-GB"/>
              </w:rPr>
            </w:pPr>
            <w:r w:rsidRPr="00227ADB">
              <w:rPr>
                <w:rFonts w:ascii="Arial" w:hAnsi="Arial" w:cs="Arial"/>
                <w:sz w:val="19"/>
                <w:szCs w:val="19"/>
              </w:rPr>
              <w:t>14,230</w:t>
            </w:r>
          </w:p>
        </w:tc>
      </w:tr>
    </w:tbl>
    <w:p w14:paraId="4492653D" w14:textId="77777777" w:rsidR="00EE3D76" w:rsidRDefault="00EE3D76" w:rsidP="00EE3D76">
      <w:pPr>
        <w:spacing w:line="360" w:lineRule="auto"/>
        <w:ind w:left="426" w:right="36"/>
        <w:rPr>
          <w:rFonts w:ascii="Arial" w:hAnsi="Arial" w:cs="Arial"/>
          <w:b/>
          <w:bCs/>
          <w:sz w:val="19"/>
          <w:szCs w:val="19"/>
        </w:rPr>
      </w:pPr>
    </w:p>
    <w:p w14:paraId="7ED235E2" w14:textId="55053A17" w:rsidR="006C7782" w:rsidRPr="006C7782" w:rsidRDefault="006C7782" w:rsidP="006C7782">
      <w:pPr>
        <w:numPr>
          <w:ilvl w:val="0"/>
          <w:numId w:val="1"/>
        </w:numPr>
        <w:tabs>
          <w:tab w:val="clear" w:pos="644"/>
          <w:tab w:val="num" w:pos="426"/>
        </w:tabs>
        <w:spacing w:line="360" w:lineRule="auto"/>
        <w:ind w:left="426" w:right="36" w:hanging="426"/>
        <w:rPr>
          <w:rFonts w:ascii="Arial" w:hAnsi="Arial" w:cs="Arial"/>
          <w:b/>
          <w:bCs/>
          <w:sz w:val="19"/>
          <w:szCs w:val="19"/>
        </w:rPr>
      </w:pPr>
      <w:r>
        <w:rPr>
          <w:rFonts w:ascii="Arial" w:hAnsi="Arial" w:cs="Arial"/>
          <w:b/>
          <w:bCs/>
          <w:sz w:val="19"/>
          <w:szCs w:val="19"/>
        </w:rPr>
        <w:lastRenderedPageBreak/>
        <w:t>EXPENSES BY NATURE</w:t>
      </w:r>
    </w:p>
    <w:p w14:paraId="616A1DE1" w14:textId="77777777" w:rsidR="006C7782" w:rsidRDefault="006C7782" w:rsidP="006C7782">
      <w:pPr>
        <w:spacing w:line="360" w:lineRule="auto"/>
        <w:ind w:left="426" w:right="36"/>
        <w:rPr>
          <w:rFonts w:ascii="Arial" w:hAnsi="Arial" w:cs="Arial"/>
          <w:b/>
          <w:bCs/>
          <w:caps/>
          <w:sz w:val="19"/>
          <w:szCs w:val="19"/>
        </w:rPr>
      </w:pPr>
    </w:p>
    <w:tbl>
      <w:tblPr>
        <w:tblW w:w="8878" w:type="dxa"/>
        <w:tblInd w:w="426" w:type="dxa"/>
        <w:tblLayout w:type="fixed"/>
        <w:tblLook w:val="0000" w:firstRow="0" w:lastRow="0" w:firstColumn="0" w:lastColumn="0" w:noHBand="0" w:noVBand="0"/>
      </w:tblPr>
      <w:tblGrid>
        <w:gridCol w:w="3561"/>
        <w:gridCol w:w="1134"/>
        <w:gridCol w:w="242"/>
        <w:gridCol w:w="1142"/>
        <w:gridCol w:w="238"/>
        <w:gridCol w:w="1143"/>
        <w:gridCol w:w="236"/>
        <w:gridCol w:w="1182"/>
      </w:tblGrid>
      <w:tr w:rsidR="006C7782" w:rsidRPr="009C2491" w14:paraId="5C54D445" w14:textId="77777777" w:rsidTr="001B222B">
        <w:tc>
          <w:tcPr>
            <w:tcW w:w="3561" w:type="dxa"/>
          </w:tcPr>
          <w:p w14:paraId="3F092777" w14:textId="77777777" w:rsidR="006C7782" w:rsidRPr="009C2491" w:rsidRDefault="006C7782" w:rsidP="001B222B">
            <w:pPr>
              <w:tabs>
                <w:tab w:val="left" w:pos="540"/>
              </w:tabs>
              <w:spacing w:before="60" w:after="30" w:line="276" w:lineRule="auto"/>
              <w:ind w:right="36"/>
              <w:rPr>
                <w:rFonts w:ascii="Arial" w:hAnsi="Arial" w:cs="Arial"/>
                <w:sz w:val="19"/>
                <w:szCs w:val="19"/>
              </w:rPr>
            </w:pPr>
          </w:p>
        </w:tc>
        <w:tc>
          <w:tcPr>
            <w:tcW w:w="5317" w:type="dxa"/>
            <w:gridSpan w:val="7"/>
          </w:tcPr>
          <w:p w14:paraId="5D3BDB31" w14:textId="77777777" w:rsidR="006C7782" w:rsidRPr="009C2491" w:rsidRDefault="006C7782" w:rsidP="001B222B">
            <w:pPr>
              <w:tabs>
                <w:tab w:val="left" w:pos="540"/>
                <w:tab w:val="left" w:pos="5171"/>
              </w:tabs>
              <w:spacing w:before="60" w:after="30" w:line="276" w:lineRule="auto"/>
              <w:ind w:right="36"/>
              <w:jc w:val="right"/>
              <w:rPr>
                <w:rFonts w:ascii="Arial" w:hAnsi="Arial" w:cs="Arial"/>
                <w:sz w:val="19"/>
                <w:szCs w:val="19"/>
              </w:rPr>
            </w:pPr>
            <w:r w:rsidRPr="009C2491">
              <w:rPr>
                <w:rFonts w:ascii="Arial" w:hAnsi="Arial" w:cs="Arial"/>
                <w:snapToGrid w:val="0"/>
                <w:sz w:val="19"/>
                <w:szCs w:val="19"/>
                <w:lang w:eastAsia="th-TH"/>
              </w:rPr>
              <w:t>(</w:t>
            </w:r>
            <w:proofErr w:type="gramStart"/>
            <w:r w:rsidRPr="009C2491">
              <w:rPr>
                <w:rFonts w:ascii="Arial" w:hAnsi="Arial" w:cs="Arial"/>
                <w:snapToGrid w:val="0"/>
                <w:sz w:val="19"/>
                <w:szCs w:val="19"/>
                <w:lang w:eastAsia="th-TH"/>
              </w:rPr>
              <w:t>Unit :</w:t>
            </w:r>
            <w:proofErr w:type="gramEnd"/>
            <w:r w:rsidRPr="009C2491">
              <w:rPr>
                <w:rFonts w:ascii="Arial" w:hAnsi="Arial" w:cs="Arial"/>
                <w:snapToGrid w:val="0"/>
                <w:sz w:val="19"/>
                <w:szCs w:val="19"/>
                <w:lang w:eastAsia="th-TH"/>
              </w:rPr>
              <w:t xml:space="preserve"> Thousand Baht)</w:t>
            </w:r>
          </w:p>
        </w:tc>
      </w:tr>
      <w:tr w:rsidR="006C7782" w:rsidRPr="009C2491" w14:paraId="416B3652" w14:textId="77777777" w:rsidTr="001B222B">
        <w:tc>
          <w:tcPr>
            <w:tcW w:w="3561" w:type="dxa"/>
          </w:tcPr>
          <w:p w14:paraId="3D60435E" w14:textId="77777777" w:rsidR="006C7782" w:rsidRPr="009C2491" w:rsidRDefault="006C7782" w:rsidP="001B222B">
            <w:pPr>
              <w:tabs>
                <w:tab w:val="left" w:pos="540"/>
              </w:tabs>
              <w:spacing w:before="60" w:after="30" w:line="276" w:lineRule="auto"/>
              <w:ind w:right="36"/>
              <w:rPr>
                <w:rFonts w:ascii="Arial" w:hAnsi="Arial" w:cs="Arial"/>
                <w:sz w:val="19"/>
                <w:szCs w:val="19"/>
              </w:rPr>
            </w:pPr>
          </w:p>
        </w:tc>
        <w:tc>
          <w:tcPr>
            <w:tcW w:w="2518" w:type="dxa"/>
            <w:gridSpan w:val="3"/>
            <w:tcBorders>
              <w:bottom w:val="single" w:sz="4" w:space="0" w:color="auto"/>
            </w:tcBorders>
          </w:tcPr>
          <w:p w14:paraId="310540FF" w14:textId="77777777" w:rsidR="006C7782" w:rsidRPr="009C2491" w:rsidRDefault="006C7782" w:rsidP="001B222B">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Consolidated F/S</w:t>
            </w:r>
          </w:p>
        </w:tc>
        <w:tc>
          <w:tcPr>
            <w:tcW w:w="238" w:type="dxa"/>
          </w:tcPr>
          <w:p w14:paraId="319B33EE" w14:textId="77777777" w:rsidR="006C7782" w:rsidRPr="009C2491" w:rsidRDefault="006C7782" w:rsidP="001B222B">
            <w:pPr>
              <w:tabs>
                <w:tab w:val="left" w:pos="540"/>
              </w:tabs>
              <w:spacing w:before="60" w:after="30" w:line="276" w:lineRule="auto"/>
              <w:ind w:right="36"/>
              <w:jc w:val="center"/>
              <w:rPr>
                <w:rFonts w:ascii="Arial" w:hAnsi="Arial" w:cs="Arial"/>
                <w:sz w:val="19"/>
                <w:szCs w:val="19"/>
              </w:rPr>
            </w:pPr>
          </w:p>
        </w:tc>
        <w:tc>
          <w:tcPr>
            <w:tcW w:w="2561" w:type="dxa"/>
            <w:gridSpan w:val="3"/>
            <w:tcBorders>
              <w:bottom w:val="single" w:sz="4" w:space="0" w:color="auto"/>
            </w:tcBorders>
          </w:tcPr>
          <w:p w14:paraId="2A23FB44" w14:textId="77777777" w:rsidR="006C7782" w:rsidRPr="009C2491" w:rsidRDefault="006C7782" w:rsidP="001B222B">
            <w:pPr>
              <w:tabs>
                <w:tab w:val="left" w:pos="540"/>
              </w:tabs>
              <w:spacing w:before="60" w:after="30" w:line="276" w:lineRule="auto"/>
              <w:ind w:right="36"/>
              <w:jc w:val="center"/>
              <w:rPr>
                <w:rFonts w:ascii="Arial" w:hAnsi="Arial" w:cs="Arial"/>
                <w:sz w:val="19"/>
                <w:szCs w:val="19"/>
              </w:rPr>
            </w:pPr>
            <w:r w:rsidRPr="009C2491">
              <w:rPr>
                <w:rFonts w:ascii="Arial" w:hAnsi="Arial" w:cs="Arial"/>
                <w:sz w:val="19"/>
                <w:szCs w:val="19"/>
              </w:rPr>
              <w:t>Separate F/S</w:t>
            </w:r>
          </w:p>
        </w:tc>
      </w:tr>
      <w:tr w:rsidR="006C7782" w:rsidRPr="009C2491" w14:paraId="2057E003" w14:textId="77777777" w:rsidTr="001B222B">
        <w:tc>
          <w:tcPr>
            <w:tcW w:w="3561" w:type="dxa"/>
          </w:tcPr>
          <w:p w14:paraId="490FC0BB" w14:textId="77777777" w:rsidR="006C7782" w:rsidRPr="009C2491" w:rsidRDefault="006C7782" w:rsidP="001B222B">
            <w:pPr>
              <w:tabs>
                <w:tab w:val="left" w:pos="540"/>
              </w:tabs>
              <w:spacing w:before="60" w:after="30" w:line="276" w:lineRule="auto"/>
              <w:ind w:right="36"/>
              <w:rPr>
                <w:rFonts w:ascii="Arial" w:hAnsi="Arial" w:cs="Arial"/>
                <w:sz w:val="19"/>
                <w:szCs w:val="19"/>
              </w:rPr>
            </w:pPr>
          </w:p>
        </w:tc>
        <w:tc>
          <w:tcPr>
            <w:tcW w:w="1134" w:type="dxa"/>
            <w:tcBorders>
              <w:top w:val="single" w:sz="4" w:space="0" w:color="auto"/>
              <w:bottom w:val="single" w:sz="4" w:space="0" w:color="auto"/>
            </w:tcBorders>
            <w:vAlign w:val="bottom"/>
          </w:tcPr>
          <w:p w14:paraId="7C6190B5" w14:textId="77777777" w:rsidR="006C7782" w:rsidRPr="009C2491" w:rsidRDefault="006C7782" w:rsidP="001B222B">
            <w:pPr>
              <w:spacing w:before="60" w:after="30" w:line="276" w:lineRule="auto"/>
              <w:ind w:left="-45"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4</w:t>
            </w:r>
          </w:p>
        </w:tc>
        <w:tc>
          <w:tcPr>
            <w:tcW w:w="242" w:type="dxa"/>
            <w:tcBorders>
              <w:top w:val="single" w:sz="4" w:space="0" w:color="auto"/>
            </w:tcBorders>
            <w:vAlign w:val="bottom"/>
          </w:tcPr>
          <w:p w14:paraId="45F97A99" w14:textId="77777777" w:rsidR="006C7782" w:rsidRPr="009C2491" w:rsidRDefault="006C7782" w:rsidP="001B222B">
            <w:pPr>
              <w:spacing w:before="60" w:after="30" w:line="276" w:lineRule="auto"/>
              <w:ind w:left="-45" w:right="36"/>
              <w:jc w:val="center"/>
              <w:rPr>
                <w:rFonts w:ascii="Arial" w:hAnsi="Arial" w:cs="Arial"/>
                <w:sz w:val="19"/>
                <w:szCs w:val="19"/>
                <w:cs/>
              </w:rPr>
            </w:pPr>
          </w:p>
        </w:tc>
        <w:tc>
          <w:tcPr>
            <w:tcW w:w="1142" w:type="dxa"/>
            <w:tcBorders>
              <w:top w:val="single" w:sz="4" w:space="0" w:color="auto"/>
              <w:bottom w:val="single" w:sz="4" w:space="0" w:color="auto"/>
            </w:tcBorders>
            <w:vAlign w:val="bottom"/>
          </w:tcPr>
          <w:p w14:paraId="0EE10964" w14:textId="77777777" w:rsidR="006C7782" w:rsidRPr="009C2491" w:rsidRDefault="006C7782" w:rsidP="001B222B">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3</w:t>
            </w:r>
          </w:p>
        </w:tc>
        <w:tc>
          <w:tcPr>
            <w:tcW w:w="238" w:type="dxa"/>
            <w:vAlign w:val="bottom"/>
          </w:tcPr>
          <w:p w14:paraId="6A31F194" w14:textId="77777777" w:rsidR="006C7782" w:rsidRPr="009C2491" w:rsidRDefault="006C7782" w:rsidP="001B222B">
            <w:pPr>
              <w:spacing w:before="60" w:after="30" w:line="276" w:lineRule="auto"/>
              <w:ind w:right="36"/>
              <w:jc w:val="center"/>
              <w:rPr>
                <w:rFonts w:ascii="Arial" w:hAnsi="Arial" w:cs="Arial"/>
                <w:sz w:val="19"/>
                <w:szCs w:val="19"/>
                <w:cs/>
              </w:rPr>
            </w:pPr>
          </w:p>
        </w:tc>
        <w:tc>
          <w:tcPr>
            <w:tcW w:w="1143" w:type="dxa"/>
            <w:tcBorders>
              <w:bottom w:val="single" w:sz="4" w:space="0" w:color="auto"/>
            </w:tcBorders>
            <w:vAlign w:val="bottom"/>
          </w:tcPr>
          <w:p w14:paraId="190DBA12" w14:textId="77777777" w:rsidR="006C7782" w:rsidRPr="009C2491" w:rsidRDefault="006C7782" w:rsidP="001B222B">
            <w:pPr>
              <w:spacing w:before="60" w:after="30" w:line="276" w:lineRule="auto"/>
              <w:ind w:right="36"/>
              <w:jc w:val="center"/>
              <w:rPr>
                <w:rFonts w:ascii="Arial" w:hAnsi="Arial" w:cs="Arial"/>
                <w:sz w:val="19"/>
                <w:szCs w:val="19"/>
                <w:lang w:val="en-GB"/>
              </w:rPr>
            </w:pPr>
            <w:r w:rsidRPr="009C2491">
              <w:rPr>
                <w:rFonts w:ascii="Arial" w:hAnsi="Arial" w:cs="Arial"/>
                <w:sz w:val="19"/>
                <w:szCs w:val="19"/>
              </w:rPr>
              <w:t>202</w:t>
            </w:r>
            <w:r>
              <w:rPr>
                <w:rFonts w:ascii="Arial" w:hAnsi="Arial" w:cs="Arial"/>
                <w:sz w:val="19"/>
                <w:szCs w:val="19"/>
              </w:rPr>
              <w:t>4</w:t>
            </w:r>
          </w:p>
        </w:tc>
        <w:tc>
          <w:tcPr>
            <w:tcW w:w="236" w:type="dxa"/>
            <w:vAlign w:val="bottom"/>
          </w:tcPr>
          <w:p w14:paraId="3EA80F51" w14:textId="77777777" w:rsidR="006C7782" w:rsidRPr="009C2491" w:rsidRDefault="006C7782" w:rsidP="001B222B">
            <w:pPr>
              <w:spacing w:before="60" w:after="30" w:line="276" w:lineRule="auto"/>
              <w:ind w:right="36"/>
              <w:jc w:val="center"/>
              <w:rPr>
                <w:rFonts w:ascii="Arial" w:hAnsi="Arial" w:cs="Arial"/>
                <w:sz w:val="19"/>
                <w:szCs w:val="19"/>
                <w:cs/>
              </w:rPr>
            </w:pPr>
          </w:p>
        </w:tc>
        <w:tc>
          <w:tcPr>
            <w:tcW w:w="1182" w:type="dxa"/>
            <w:tcBorders>
              <w:bottom w:val="single" w:sz="4" w:space="0" w:color="auto"/>
            </w:tcBorders>
            <w:vAlign w:val="bottom"/>
          </w:tcPr>
          <w:p w14:paraId="50607AE7" w14:textId="77777777" w:rsidR="006C7782" w:rsidRPr="009C2491" w:rsidRDefault="006C7782" w:rsidP="001B222B">
            <w:pPr>
              <w:spacing w:before="60" w:after="30" w:line="276" w:lineRule="auto"/>
              <w:ind w:right="36"/>
              <w:jc w:val="center"/>
              <w:rPr>
                <w:rFonts w:ascii="Arial" w:hAnsi="Arial" w:cs="Arial"/>
                <w:sz w:val="19"/>
                <w:szCs w:val="19"/>
                <w:cs/>
              </w:rPr>
            </w:pPr>
            <w:r w:rsidRPr="009C2491">
              <w:rPr>
                <w:rFonts w:ascii="Arial" w:hAnsi="Arial" w:cs="Arial"/>
                <w:sz w:val="19"/>
                <w:szCs w:val="19"/>
              </w:rPr>
              <w:t>202</w:t>
            </w:r>
            <w:r>
              <w:rPr>
                <w:rFonts w:ascii="Arial" w:hAnsi="Arial" w:cs="Arial"/>
                <w:sz w:val="19"/>
                <w:szCs w:val="19"/>
              </w:rPr>
              <w:t>3</w:t>
            </w:r>
          </w:p>
        </w:tc>
      </w:tr>
      <w:tr w:rsidR="006C7782" w:rsidRPr="009C2491" w14:paraId="619D4199" w14:textId="77777777" w:rsidTr="00363689">
        <w:tc>
          <w:tcPr>
            <w:tcW w:w="3561" w:type="dxa"/>
          </w:tcPr>
          <w:p w14:paraId="6639A2BD" w14:textId="77777777" w:rsidR="006C7782" w:rsidRPr="009C2491" w:rsidRDefault="006C7782" w:rsidP="001B222B">
            <w:pPr>
              <w:tabs>
                <w:tab w:val="left" w:pos="540"/>
              </w:tabs>
              <w:spacing w:before="60" w:after="30" w:line="276" w:lineRule="auto"/>
              <w:ind w:right="36"/>
              <w:rPr>
                <w:rFonts w:ascii="Arial" w:hAnsi="Arial" w:cs="Arial"/>
                <w:sz w:val="19"/>
                <w:szCs w:val="19"/>
              </w:rPr>
            </w:pPr>
          </w:p>
        </w:tc>
        <w:tc>
          <w:tcPr>
            <w:tcW w:w="1134" w:type="dxa"/>
            <w:tcBorders>
              <w:top w:val="single" w:sz="4" w:space="0" w:color="auto"/>
            </w:tcBorders>
          </w:tcPr>
          <w:p w14:paraId="4C2509B8"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c>
          <w:tcPr>
            <w:tcW w:w="242" w:type="dxa"/>
          </w:tcPr>
          <w:p w14:paraId="43F2C89C" w14:textId="77777777" w:rsidR="006C7782" w:rsidRPr="009C2491" w:rsidRDefault="006C7782" w:rsidP="001B222B">
            <w:pPr>
              <w:tabs>
                <w:tab w:val="left" w:pos="540"/>
              </w:tabs>
              <w:spacing w:before="60" w:after="30" w:line="276" w:lineRule="auto"/>
              <w:ind w:right="36"/>
              <w:rPr>
                <w:rFonts w:ascii="Arial" w:hAnsi="Arial" w:cs="Arial"/>
                <w:b/>
                <w:bCs/>
                <w:sz w:val="19"/>
                <w:szCs w:val="19"/>
                <w:u w:val="single"/>
              </w:rPr>
            </w:pPr>
          </w:p>
        </w:tc>
        <w:tc>
          <w:tcPr>
            <w:tcW w:w="1142" w:type="dxa"/>
            <w:tcBorders>
              <w:top w:val="single" w:sz="4" w:space="0" w:color="auto"/>
            </w:tcBorders>
          </w:tcPr>
          <w:p w14:paraId="5406F0AC"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c>
          <w:tcPr>
            <w:tcW w:w="238" w:type="dxa"/>
          </w:tcPr>
          <w:p w14:paraId="294BD4D2"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c>
          <w:tcPr>
            <w:tcW w:w="1143" w:type="dxa"/>
            <w:tcBorders>
              <w:top w:val="single" w:sz="4" w:space="0" w:color="auto"/>
            </w:tcBorders>
          </w:tcPr>
          <w:p w14:paraId="5D304A10"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c>
          <w:tcPr>
            <w:tcW w:w="236" w:type="dxa"/>
          </w:tcPr>
          <w:p w14:paraId="2096367C"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c>
          <w:tcPr>
            <w:tcW w:w="1182" w:type="dxa"/>
          </w:tcPr>
          <w:p w14:paraId="3DB4F163" w14:textId="77777777" w:rsidR="006C7782" w:rsidRPr="009C2491" w:rsidRDefault="006C7782" w:rsidP="001B222B">
            <w:pPr>
              <w:tabs>
                <w:tab w:val="left" w:pos="540"/>
              </w:tabs>
              <w:spacing w:before="60" w:after="30" w:line="276" w:lineRule="auto"/>
              <w:ind w:right="36"/>
              <w:jc w:val="right"/>
              <w:rPr>
                <w:rFonts w:ascii="Arial" w:hAnsi="Arial" w:cs="Arial"/>
                <w:sz w:val="19"/>
                <w:szCs w:val="19"/>
              </w:rPr>
            </w:pPr>
          </w:p>
        </w:tc>
      </w:tr>
      <w:tr w:rsidR="00363689" w:rsidRPr="009C2491" w14:paraId="2CA690EB" w14:textId="77777777" w:rsidTr="00BF7F93">
        <w:tc>
          <w:tcPr>
            <w:tcW w:w="3561" w:type="dxa"/>
            <w:vAlign w:val="center"/>
          </w:tcPr>
          <w:p w14:paraId="3F9C5417" w14:textId="77777777" w:rsidR="00363689" w:rsidRDefault="00363689" w:rsidP="00363689">
            <w:pPr>
              <w:tabs>
                <w:tab w:val="left" w:pos="540"/>
              </w:tabs>
              <w:spacing w:before="60" w:after="30" w:line="276" w:lineRule="auto"/>
              <w:ind w:right="36"/>
              <w:rPr>
                <w:rFonts w:ascii="Arial" w:hAnsi="Arial" w:cs="Arial"/>
                <w:sz w:val="19"/>
                <w:szCs w:val="19"/>
                <w:lang w:val="en-GB"/>
              </w:rPr>
            </w:pPr>
            <w:r w:rsidRPr="007241CB">
              <w:rPr>
                <w:rFonts w:ascii="Arial" w:hAnsi="Arial" w:cs="Arial"/>
                <w:sz w:val="19"/>
                <w:szCs w:val="19"/>
                <w:lang w:val="en-GB"/>
              </w:rPr>
              <w:t xml:space="preserve">Raw materials and consumable </w:t>
            </w:r>
            <w:r>
              <w:rPr>
                <w:rFonts w:ascii="Arial" w:hAnsi="Arial" w:cs="Arial"/>
                <w:sz w:val="19"/>
                <w:szCs w:val="19"/>
                <w:lang w:val="en-GB"/>
              </w:rPr>
              <w:t xml:space="preserve">  </w:t>
            </w:r>
          </w:p>
          <w:p w14:paraId="6F8AE340" w14:textId="6DC36A0E" w:rsidR="00363689" w:rsidRPr="00363689" w:rsidRDefault="00363689" w:rsidP="00363689">
            <w:pPr>
              <w:tabs>
                <w:tab w:val="left" w:pos="540"/>
              </w:tabs>
              <w:spacing w:before="60" w:after="30" w:line="276" w:lineRule="auto"/>
              <w:ind w:right="36"/>
              <w:rPr>
                <w:rFonts w:ascii="Arial" w:hAnsi="Arial" w:cs="Arial"/>
                <w:sz w:val="19"/>
                <w:szCs w:val="19"/>
                <w:lang w:val="en-GB"/>
              </w:rPr>
            </w:pPr>
            <w:r>
              <w:rPr>
                <w:rFonts w:ascii="Arial" w:hAnsi="Arial" w:cs="Arial"/>
                <w:sz w:val="19"/>
                <w:szCs w:val="19"/>
                <w:lang w:val="en-GB"/>
              </w:rPr>
              <w:t xml:space="preserve">    </w:t>
            </w:r>
            <w:r w:rsidRPr="007241CB">
              <w:rPr>
                <w:rFonts w:ascii="Arial" w:hAnsi="Arial" w:cs="Arial"/>
                <w:sz w:val="19"/>
                <w:szCs w:val="19"/>
                <w:lang w:val="en-GB"/>
              </w:rPr>
              <w:t>supplies used</w:t>
            </w:r>
          </w:p>
        </w:tc>
        <w:tc>
          <w:tcPr>
            <w:tcW w:w="1134" w:type="dxa"/>
            <w:vAlign w:val="bottom"/>
          </w:tcPr>
          <w:p w14:paraId="3E3D03BD" w14:textId="73926449" w:rsidR="00363689" w:rsidRPr="009C2491" w:rsidRDefault="00363689" w:rsidP="00363689">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38,850</w:t>
            </w:r>
          </w:p>
        </w:tc>
        <w:tc>
          <w:tcPr>
            <w:tcW w:w="242" w:type="dxa"/>
            <w:vAlign w:val="bottom"/>
          </w:tcPr>
          <w:p w14:paraId="45C53C4E" w14:textId="77777777" w:rsidR="00363689" w:rsidRPr="009C2491" w:rsidRDefault="00363689" w:rsidP="00363689">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3AA76396" w14:textId="521E477E" w:rsidR="00363689" w:rsidRPr="009C2491" w:rsidRDefault="00363689" w:rsidP="00363689">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58</w:t>
            </w:r>
          </w:p>
        </w:tc>
        <w:tc>
          <w:tcPr>
            <w:tcW w:w="238" w:type="dxa"/>
            <w:vAlign w:val="bottom"/>
          </w:tcPr>
          <w:p w14:paraId="42A456DF" w14:textId="77777777" w:rsidR="00363689" w:rsidRPr="009C2491" w:rsidRDefault="00363689" w:rsidP="00363689">
            <w:pPr>
              <w:tabs>
                <w:tab w:val="left" w:pos="540"/>
              </w:tabs>
              <w:spacing w:before="60" w:after="30" w:line="276" w:lineRule="auto"/>
              <w:ind w:right="36"/>
              <w:jc w:val="right"/>
              <w:rPr>
                <w:rFonts w:ascii="Arial" w:hAnsi="Arial" w:cs="Arial"/>
                <w:sz w:val="19"/>
                <w:szCs w:val="19"/>
              </w:rPr>
            </w:pPr>
          </w:p>
        </w:tc>
        <w:tc>
          <w:tcPr>
            <w:tcW w:w="1143" w:type="dxa"/>
            <w:vAlign w:val="bottom"/>
          </w:tcPr>
          <w:p w14:paraId="35A579A3" w14:textId="6EA99A17" w:rsidR="00363689" w:rsidRPr="009C2491" w:rsidRDefault="00363689" w:rsidP="00363689">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77</w:t>
            </w:r>
          </w:p>
        </w:tc>
        <w:tc>
          <w:tcPr>
            <w:tcW w:w="236" w:type="dxa"/>
            <w:vAlign w:val="bottom"/>
          </w:tcPr>
          <w:p w14:paraId="283826C7" w14:textId="77777777" w:rsidR="00363689" w:rsidRPr="009C2491" w:rsidRDefault="00363689" w:rsidP="00363689">
            <w:pPr>
              <w:tabs>
                <w:tab w:val="left" w:pos="540"/>
              </w:tabs>
              <w:spacing w:before="60" w:after="30" w:line="276" w:lineRule="auto"/>
              <w:ind w:right="36"/>
              <w:jc w:val="right"/>
              <w:rPr>
                <w:rFonts w:ascii="Arial" w:hAnsi="Arial" w:cs="Arial"/>
                <w:sz w:val="19"/>
                <w:szCs w:val="19"/>
              </w:rPr>
            </w:pPr>
          </w:p>
        </w:tc>
        <w:tc>
          <w:tcPr>
            <w:tcW w:w="1182" w:type="dxa"/>
            <w:vAlign w:val="bottom"/>
          </w:tcPr>
          <w:p w14:paraId="0D345B7D" w14:textId="7B896514" w:rsidR="00363689" w:rsidRPr="009C2491" w:rsidRDefault="00363689" w:rsidP="00363689">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58</w:t>
            </w:r>
          </w:p>
        </w:tc>
      </w:tr>
      <w:tr w:rsidR="00080DAD" w:rsidRPr="009C2491" w14:paraId="193DF98C" w14:textId="77777777" w:rsidTr="00B664E2">
        <w:tc>
          <w:tcPr>
            <w:tcW w:w="3561" w:type="dxa"/>
            <w:vAlign w:val="center"/>
          </w:tcPr>
          <w:p w14:paraId="765D769D" w14:textId="77777777" w:rsidR="00080DAD" w:rsidRDefault="00080DAD" w:rsidP="00080DAD">
            <w:pPr>
              <w:spacing w:before="60" w:after="30" w:line="276" w:lineRule="auto"/>
              <w:ind w:right="36"/>
              <w:rPr>
                <w:rFonts w:ascii="Arial" w:hAnsi="Arial" w:cs="Arial"/>
                <w:sz w:val="19"/>
                <w:szCs w:val="19"/>
                <w:lang w:val="en-GB"/>
              </w:rPr>
            </w:pPr>
            <w:r w:rsidRPr="007241CB">
              <w:rPr>
                <w:rFonts w:ascii="Arial" w:hAnsi="Arial" w:cs="Arial"/>
                <w:sz w:val="19"/>
                <w:szCs w:val="19"/>
                <w:lang w:val="en-GB"/>
              </w:rPr>
              <w:t xml:space="preserve">Salaries, wages, and </w:t>
            </w:r>
            <w:proofErr w:type="gramStart"/>
            <w:r w:rsidRPr="007241CB">
              <w:rPr>
                <w:rFonts w:ascii="Arial" w:hAnsi="Arial" w:cs="Arial"/>
                <w:sz w:val="19"/>
                <w:szCs w:val="19"/>
                <w:lang w:val="en-GB"/>
              </w:rPr>
              <w:t>other</w:t>
            </w:r>
            <w:proofErr w:type="gramEnd"/>
            <w:r w:rsidRPr="007241CB">
              <w:rPr>
                <w:rFonts w:ascii="Arial" w:hAnsi="Arial" w:cs="Arial"/>
                <w:sz w:val="19"/>
                <w:szCs w:val="19"/>
                <w:lang w:val="en-GB"/>
              </w:rPr>
              <w:t xml:space="preserve"> employee </w:t>
            </w:r>
          </w:p>
          <w:p w14:paraId="2ED41F50" w14:textId="7A9C5008" w:rsidR="00080DAD" w:rsidRPr="009C2491" w:rsidRDefault="00080DAD" w:rsidP="00080DAD">
            <w:pPr>
              <w:tabs>
                <w:tab w:val="left" w:pos="540"/>
              </w:tabs>
              <w:spacing w:before="60" w:after="30" w:line="276" w:lineRule="auto"/>
              <w:ind w:right="36"/>
              <w:rPr>
                <w:rFonts w:ascii="Arial" w:hAnsi="Arial" w:cs="Arial"/>
                <w:sz w:val="19"/>
                <w:szCs w:val="19"/>
              </w:rPr>
            </w:pPr>
            <w:r>
              <w:rPr>
                <w:rFonts w:ascii="Arial" w:hAnsi="Arial" w:cs="Arial"/>
                <w:sz w:val="19"/>
                <w:szCs w:val="19"/>
                <w:lang w:val="en-GB"/>
              </w:rPr>
              <w:t xml:space="preserve">    </w:t>
            </w:r>
            <w:r w:rsidRPr="007241CB">
              <w:rPr>
                <w:rFonts w:ascii="Arial" w:hAnsi="Arial" w:cs="Arial"/>
                <w:sz w:val="19"/>
                <w:szCs w:val="19"/>
                <w:lang w:val="en-GB"/>
              </w:rPr>
              <w:t>benefits</w:t>
            </w:r>
          </w:p>
        </w:tc>
        <w:tc>
          <w:tcPr>
            <w:tcW w:w="1134" w:type="dxa"/>
            <w:vAlign w:val="bottom"/>
          </w:tcPr>
          <w:p w14:paraId="59B72B6E"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p w14:paraId="1AC20440" w14:textId="630A03C9"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18,363</w:t>
            </w:r>
          </w:p>
        </w:tc>
        <w:tc>
          <w:tcPr>
            <w:tcW w:w="242" w:type="dxa"/>
            <w:vAlign w:val="bottom"/>
          </w:tcPr>
          <w:p w14:paraId="2029C9F8" w14:textId="77777777" w:rsidR="00080DAD" w:rsidRPr="009C2491" w:rsidRDefault="00080DAD" w:rsidP="00080DAD">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12401448"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p w14:paraId="7E35E3D7" w14:textId="3F56D4F7"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5,648</w:t>
            </w:r>
          </w:p>
        </w:tc>
        <w:tc>
          <w:tcPr>
            <w:tcW w:w="238" w:type="dxa"/>
            <w:vAlign w:val="bottom"/>
          </w:tcPr>
          <w:p w14:paraId="7472AA82"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0134D429"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p w14:paraId="6E0443B8" w14:textId="62BBE6DC"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6,465</w:t>
            </w:r>
          </w:p>
        </w:tc>
        <w:tc>
          <w:tcPr>
            <w:tcW w:w="236" w:type="dxa"/>
            <w:vAlign w:val="bottom"/>
          </w:tcPr>
          <w:p w14:paraId="34A6EBD8"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82" w:type="dxa"/>
            <w:vAlign w:val="bottom"/>
          </w:tcPr>
          <w:p w14:paraId="5D946814"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p w14:paraId="02B29D02" w14:textId="2169AA9F"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5,648</w:t>
            </w:r>
          </w:p>
        </w:tc>
      </w:tr>
      <w:tr w:rsidR="00080DAD" w:rsidRPr="009C2491" w14:paraId="7C440706" w14:textId="77777777" w:rsidTr="00340971">
        <w:tc>
          <w:tcPr>
            <w:tcW w:w="3561" w:type="dxa"/>
            <w:vAlign w:val="center"/>
          </w:tcPr>
          <w:p w14:paraId="3FB5DEF9" w14:textId="5CEA8270" w:rsidR="00080DAD" w:rsidRPr="009C2491" w:rsidRDefault="00080DAD" w:rsidP="00080DAD">
            <w:pPr>
              <w:tabs>
                <w:tab w:val="left" w:pos="540"/>
              </w:tabs>
              <w:spacing w:before="60" w:after="30" w:line="276" w:lineRule="auto"/>
              <w:ind w:right="36"/>
              <w:rPr>
                <w:rFonts w:ascii="Arial" w:hAnsi="Arial" w:cs="Arial"/>
                <w:sz w:val="19"/>
                <w:szCs w:val="19"/>
              </w:rPr>
            </w:pPr>
            <w:r w:rsidRPr="007241CB">
              <w:rPr>
                <w:rFonts w:ascii="Arial" w:hAnsi="Arial" w:cs="Arial"/>
                <w:sz w:val="19"/>
                <w:szCs w:val="19"/>
                <w:lang w:val="en-GB"/>
              </w:rPr>
              <w:t>Depreciation and amortization</w:t>
            </w:r>
          </w:p>
        </w:tc>
        <w:tc>
          <w:tcPr>
            <w:tcW w:w="1134" w:type="dxa"/>
            <w:vAlign w:val="bottom"/>
          </w:tcPr>
          <w:p w14:paraId="3F37D5C4" w14:textId="2B9AFD32"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13,990</w:t>
            </w:r>
          </w:p>
        </w:tc>
        <w:tc>
          <w:tcPr>
            <w:tcW w:w="242" w:type="dxa"/>
            <w:vAlign w:val="bottom"/>
          </w:tcPr>
          <w:p w14:paraId="5C109BD7" w14:textId="77777777" w:rsidR="00080DAD" w:rsidRPr="009C2491" w:rsidRDefault="00080DAD" w:rsidP="00080DAD">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04376691" w14:textId="73F04053"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1,470</w:t>
            </w:r>
          </w:p>
        </w:tc>
        <w:tc>
          <w:tcPr>
            <w:tcW w:w="238" w:type="dxa"/>
            <w:vAlign w:val="bottom"/>
          </w:tcPr>
          <w:p w14:paraId="5C668BE3"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65115AAE" w14:textId="62E0B632"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2,195</w:t>
            </w:r>
          </w:p>
        </w:tc>
        <w:tc>
          <w:tcPr>
            <w:tcW w:w="236" w:type="dxa"/>
            <w:vAlign w:val="bottom"/>
          </w:tcPr>
          <w:p w14:paraId="65D0AF88"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82" w:type="dxa"/>
            <w:vAlign w:val="bottom"/>
          </w:tcPr>
          <w:p w14:paraId="11EAEAF2" w14:textId="61BA9AB7"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1,470</w:t>
            </w:r>
          </w:p>
        </w:tc>
      </w:tr>
      <w:tr w:rsidR="00080DAD" w:rsidRPr="009C2491" w14:paraId="2FE9798A" w14:textId="77777777" w:rsidTr="00D00F0F">
        <w:tc>
          <w:tcPr>
            <w:tcW w:w="3561" w:type="dxa"/>
            <w:vAlign w:val="center"/>
          </w:tcPr>
          <w:p w14:paraId="6D0EFC5E" w14:textId="56383028" w:rsidR="00080DAD" w:rsidRPr="009C2491" w:rsidRDefault="00080DAD" w:rsidP="00080DAD">
            <w:pPr>
              <w:tabs>
                <w:tab w:val="left" w:pos="540"/>
              </w:tabs>
              <w:spacing w:before="60" w:after="30" w:line="276" w:lineRule="auto"/>
              <w:ind w:right="36"/>
              <w:rPr>
                <w:rFonts w:ascii="Arial" w:hAnsi="Arial" w:cs="Arial"/>
                <w:sz w:val="19"/>
                <w:szCs w:val="19"/>
              </w:rPr>
            </w:pPr>
            <w:r w:rsidRPr="007241CB">
              <w:rPr>
                <w:rFonts w:ascii="Arial" w:hAnsi="Arial" w:cs="Arial"/>
                <w:sz w:val="19"/>
                <w:szCs w:val="19"/>
                <w:lang w:val="en-GB"/>
              </w:rPr>
              <w:t>Cost of service</w:t>
            </w:r>
          </w:p>
        </w:tc>
        <w:tc>
          <w:tcPr>
            <w:tcW w:w="1134" w:type="dxa"/>
            <w:vAlign w:val="bottom"/>
          </w:tcPr>
          <w:p w14:paraId="72F48E0B" w14:textId="449C5DE0"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15,276</w:t>
            </w:r>
          </w:p>
        </w:tc>
        <w:tc>
          <w:tcPr>
            <w:tcW w:w="242" w:type="dxa"/>
            <w:vAlign w:val="bottom"/>
          </w:tcPr>
          <w:p w14:paraId="2AFA2B6B" w14:textId="77777777" w:rsidR="00080DAD" w:rsidRPr="009C2491" w:rsidRDefault="00080DAD" w:rsidP="00080DAD">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5A605F3E" w14:textId="3DCA3111"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236</w:t>
            </w:r>
          </w:p>
        </w:tc>
        <w:tc>
          <w:tcPr>
            <w:tcW w:w="238" w:type="dxa"/>
            <w:vAlign w:val="bottom"/>
          </w:tcPr>
          <w:p w14:paraId="3E32B048"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39A17D11" w14:textId="10C93916"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w:t>
            </w:r>
          </w:p>
        </w:tc>
        <w:tc>
          <w:tcPr>
            <w:tcW w:w="236" w:type="dxa"/>
            <w:vAlign w:val="bottom"/>
          </w:tcPr>
          <w:p w14:paraId="0347D6E3"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82" w:type="dxa"/>
            <w:vAlign w:val="bottom"/>
          </w:tcPr>
          <w:p w14:paraId="760B708B" w14:textId="129FC7A7"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w:t>
            </w:r>
          </w:p>
        </w:tc>
      </w:tr>
      <w:tr w:rsidR="00080DAD" w:rsidRPr="009C2491" w14:paraId="714072BD" w14:textId="77777777" w:rsidTr="00243C63">
        <w:tc>
          <w:tcPr>
            <w:tcW w:w="3561" w:type="dxa"/>
            <w:vAlign w:val="center"/>
          </w:tcPr>
          <w:p w14:paraId="2D1A7EB4" w14:textId="5261906B" w:rsidR="00080DAD" w:rsidRPr="009C2491" w:rsidRDefault="00080DAD" w:rsidP="00080DAD">
            <w:pPr>
              <w:tabs>
                <w:tab w:val="left" w:pos="540"/>
              </w:tabs>
              <w:spacing w:before="60" w:after="30" w:line="276" w:lineRule="auto"/>
              <w:ind w:right="36"/>
              <w:rPr>
                <w:rFonts w:ascii="Arial" w:hAnsi="Arial" w:cs="Arial"/>
                <w:sz w:val="19"/>
                <w:szCs w:val="19"/>
              </w:rPr>
            </w:pPr>
            <w:r w:rsidRPr="007241CB">
              <w:rPr>
                <w:rFonts w:ascii="Arial" w:hAnsi="Arial" w:cs="Arial"/>
                <w:sz w:val="19"/>
                <w:szCs w:val="19"/>
              </w:rPr>
              <w:t>Professional fee</w:t>
            </w:r>
          </w:p>
        </w:tc>
        <w:tc>
          <w:tcPr>
            <w:tcW w:w="1134" w:type="dxa"/>
            <w:vAlign w:val="bottom"/>
          </w:tcPr>
          <w:p w14:paraId="6C7B8525" w14:textId="03EE2BBF"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10,960</w:t>
            </w:r>
          </w:p>
        </w:tc>
        <w:tc>
          <w:tcPr>
            <w:tcW w:w="242" w:type="dxa"/>
            <w:vAlign w:val="bottom"/>
          </w:tcPr>
          <w:p w14:paraId="59AFE0C3" w14:textId="77777777" w:rsidR="00080DAD" w:rsidRPr="009C2491" w:rsidRDefault="00080DAD" w:rsidP="00080DAD">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4B4E90A6" w14:textId="6310EDD1"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8,674</w:t>
            </w:r>
          </w:p>
        </w:tc>
        <w:tc>
          <w:tcPr>
            <w:tcW w:w="238" w:type="dxa"/>
            <w:vAlign w:val="bottom"/>
          </w:tcPr>
          <w:p w14:paraId="20101B28"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24EE81C2" w14:textId="1B8043F1"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4,436</w:t>
            </w:r>
          </w:p>
        </w:tc>
        <w:tc>
          <w:tcPr>
            <w:tcW w:w="236" w:type="dxa"/>
            <w:vAlign w:val="bottom"/>
          </w:tcPr>
          <w:p w14:paraId="6CF4BA1A"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82" w:type="dxa"/>
            <w:vAlign w:val="bottom"/>
          </w:tcPr>
          <w:p w14:paraId="0394745B" w14:textId="22BB464D"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7,588</w:t>
            </w:r>
          </w:p>
        </w:tc>
      </w:tr>
      <w:tr w:rsidR="00080DAD" w:rsidRPr="009C2491" w14:paraId="4858B226" w14:textId="77777777" w:rsidTr="006F0FF9">
        <w:tc>
          <w:tcPr>
            <w:tcW w:w="3561" w:type="dxa"/>
            <w:vAlign w:val="center"/>
          </w:tcPr>
          <w:p w14:paraId="19B9B97B" w14:textId="6B0BBD35" w:rsidR="00080DAD" w:rsidRPr="009C2491" w:rsidRDefault="00080DAD" w:rsidP="00080DAD">
            <w:pPr>
              <w:tabs>
                <w:tab w:val="left" w:pos="540"/>
              </w:tabs>
              <w:spacing w:before="60" w:after="30" w:line="276" w:lineRule="auto"/>
              <w:ind w:right="36"/>
              <w:rPr>
                <w:rFonts w:ascii="Arial" w:hAnsi="Arial" w:cs="Arial"/>
                <w:sz w:val="19"/>
                <w:szCs w:val="19"/>
              </w:rPr>
            </w:pPr>
            <w:r w:rsidRPr="007241CB">
              <w:rPr>
                <w:rFonts w:ascii="Arial" w:hAnsi="Arial" w:cs="Arial"/>
                <w:sz w:val="19"/>
                <w:szCs w:val="19"/>
              </w:rPr>
              <w:t>Utilities expenses</w:t>
            </w:r>
          </w:p>
        </w:tc>
        <w:tc>
          <w:tcPr>
            <w:tcW w:w="1134" w:type="dxa"/>
            <w:vAlign w:val="bottom"/>
          </w:tcPr>
          <w:p w14:paraId="050D7270" w14:textId="3C667E49"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6,222</w:t>
            </w:r>
          </w:p>
        </w:tc>
        <w:tc>
          <w:tcPr>
            <w:tcW w:w="242" w:type="dxa"/>
            <w:vAlign w:val="bottom"/>
          </w:tcPr>
          <w:p w14:paraId="6FEBE27D" w14:textId="77777777" w:rsidR="00080DAD" w:rsidRPr="009C2491" w:rsidRDefault="00080DAD" w:rsidP="00080DAD">
            <w:pPr>
              <w:tabs>
                <w:tab w:val="left" w:pos="540"/>
              </w:tabs>
              <w:spacing w:before="60" w:after="30" w:line="276" w:lineRule="auto"/>
              <w:ind w:right="36"/>
              <w:rPr>
                <w:rFonts w:ascii="Arial" w:hAnsi="Arial" w:cs="Arial"/>
                <w:b/>
                <w:bCs/>
                <w:sz w:val="19"/>
                <w:szCs w:val="19"/>
                <w:u w:val="single"/>
              </w:rPr>
            </w:pPr>
          </w:p>
        </w:tc>
        <w:tc>
          <w:tcPr>
            <w:tcW w:w="1142" w:type="dxa"/>
            <w:vAlign w:val="bottom"/>
          </w:tcPr>
          <w:p w14:paraId="475CD144" w14:textId="43077CE1"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149</w:t>
            </w:r>
          </w:p>
        </w:tc>
        <w:tc>
          <w:tcPr>
            <w:tcW w:w="238" w:type="dxa"/>
            <w:vAlign w:val="bottom"/>
          </w:tcPr>
          <w:p w14:paraId="4ED50148"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5C9F105B" w14:textId="114E8CB9"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158</w:t>
            </w:r>
          </w:p>
        </w:tc>
        <w:tc>
          <w:tcPr>
            <w:tcW w:w="236" w:type="dxa"/>
            <w:vAlign w:val="bottom"/>
          </w:tcPr>
          <w:p w14:paraId="5D434DCC"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82" w:type="dxa"/>
            <w:vAlign w:val="bottom"/>
          </w:tcPr>
          <w:p w14:paraId="7A0C63AC" w14:textId="0D79458A" w:rsidR="00080DAD" w:rsidRPr="009C2491" w:rsidRDefault="00080DAD" w:rsidP="00080DAD">
            <w:pPr>
              <w:tabs>
                <w:tab w:val="left" w:pos="540"/>
              </w:tabs>
              <w:spacing w:before="60" w:after="30" w:line="276" w:lineRule="auto"/>
              <w:ind w:right="36"/>
              <w:jc w:val="right"/>
              <w:rPr>
                <w:rFonts w:ascii="Arial" w:hAnsi="Arial" w:cs="Arial"/>
                <w:sz w:val="19"/>
                <w:szCs w:val="19"/>
              </w:rPr>
            </w:pPr>
            <w:r w:rsidRPr="007241CB">
              <w:rPr>
                <w:rFonts w:ascii="Arial" w:hAnsi="Arial" w:cs="Arial"/>
                <w:sz w:val="19"/>
                <w:szCs w:val="19"/>
                <w:lang w:val="en-GB"/>
              </w:rPr>
              <w:t>148</w:t>
            </w:r>
          </w:p>
        </w:tc>
      </w:tr>
      <w:tr w:rsidR="00080DAD" w:rsidRPr="009C2491" w14:paraId="2E95BD73" w14:textId="77777777" w:rsidTr="00356A23">
        <w:tc>
          <w:tcPr>
            <w:tcW w:w="3561" w:type="dxa"/>
            <w:vAlign w:val="center"/>
          </w:tcPr>
          <w:p w14:paraId="68EA743B" w14:textId="5500657E" w:rsidR="00080DAD" w:rsidRPr="000B6E14" w:rsidRDefault="00080DAD" w:rsidP="00080DAD">
            <w:pPr>
              <w:spacing w:before="60" w:after="30" w:line="276" w:lineRule="auto"/>
              <w:ind w:right="36"/>
              <w:rPr>
                <w:rFonts w:ascii="Arial" w:hAnsi="Arial" w:cs="Arial"/>
                <w:sz w:val="19"/>
                <w:szCs w:val="19"/>
                <w:cs/>
                <w:lang w:val="en-GB"/>
              </w:rPr>
            </w:pPr>
            <w:r w:rsidRPr="007241CB">
              <w:rPr>
                <w:rFonts w:ascii="Arial" w:hAnsi="Arial" w:cs="Arial"/>
                <w:sz w:val="19"/>
                <w:szCs w:val="19"/>
              </w:rPr>
              <w:t>Logistic expense</w:t>
            </w:r>
          </w:p>
        </w:tc>
        <w:tc>
          <w:tcPr>
            <w:tcW w:w="1134" w:type="dxa"/>
            <w:shd w:val="clear" w:color="auto" w:fill="auto"/>
            <w:vAlign w:val="bottom"/>
          </w:tcPr>
          <w:p w14:paraId="0579D99F" w14:textId="0B4270F6"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2,131</w:t>
            </w:r>
          </w:p>
        </w:tc>
        <w:tc>
          <w:tcPr>
            <w:tcW w:w="242" w:type="dxa"/>
            <w:vAlign w:val="bottom"/>
          </w:tcPr>
          <w:p w14:paraId="2E9E689A" w14:textId="77777777"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0E1FAC7F" w14:textId="0EF44D36"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8" w:type="dxa"/>
            <w:vAlign w:val="bottom"/>
          </w:tcPr>
          <w:p w14:paraId="702941BA" w14:textId="77777777"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p>
        </w:tc>
        <w:tc>
          <w:tcPr>
            <w:tcW w:w="1143" w:type="dxa"/>
            <w:vAlign w:val="bottom"/>
          </w:tcPr>
          <w:p w14:paraId="79CB623F" w14:textId="4D42BACD"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6" w:type="dxa"/>
            <w:vAlign w:val="bottom"/>
          </w:tcPr>
          <w:p w14:paraId="0A84F776" w14:textId="77777777" w:rsidR="00080DAD" w:rsidRPr="009C2491" w:rsidRDefault="00080DAD" w:rsidP="00080DAD">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2A1624FD" w14:textId="14052E6E"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r>
      <w:tr w:rsidR="00080DAD" w:rsidRPr="009C2491" w14:paraId="37158620" w14:textId="77777777" w:rsidTr="00356A23">
        <w:tc>
          <w:tcPr>
            <w:tcW w:w="3561" w:type="dxa"/>
            <w:vAlign w:val="center"/>
          </w:tcPr>
          <w:p w14:paraId="5FFAF852" w14:textId="77777777" w:rsidR="00080DAD" w:rsidRDefault="00080DAD" w:rsidP="00080DAD">
            <w:pPr>
              <w:spacing w:before="60" w:after="30" w:line="276" w:lineRule="auto"/>
              <w:ind w:right="36"/>
              <w:rPr>
                <w:rFonts w:ascii="Arial" w:hAnsi="Arial" w:cs="Arial"/>
                <w:sz w:val="19"/>
                <w:szCs w:val="19"/>
              </w:rPr>
            </w:pPr>
            <w:r>
              <w:rPr>
                <w:rFonts w:ascii="Arial" w:hAnsi="Arial" w:cs="Arial"/>
                <w:sz w:val="19"/>
                <w:szCs w:val="19"/>
              </w:rPr>
              <w:t>R</w:t>
            </w:r>
            <w:r w:rsidRPr="007241CB">
              <w:rPr>
                <w:rFonts w:ascii="Arial" w:hAnsi="Arial" w:cs="Arial"/>
                <w:sz w:val="19"/>
                <w:szCs w:val="19"/>
              </w:rPr>
              <w:t xml:space="preserve">eversal of allowance for </w:t>
            </w:r>
            <w:r>
              <w:rPr>
                <w:rFonts w:ascii="Arial" w:hAnsi="Arial" w:cs="Arial"/>
                <w:sz w:val="19"/>
                <w:szCs w:val="19"/>
              </w:rPr>
              <w:t xml:space="preserve">  </w:t>
            </w:r>
          </w:p>
          <w:p w14:paraId="4E7CFF6F" w14:textId="3A155794" w:rsidR="00080DAD" w:rsidRPr="000B6E14" w:rsidRDefault="00080DAD" w:rsidP="00080DAD">
            <w:pPr>
              <w:spacing w:before="60" w:after="30" w:line="276" w:lineRule="auto"/>
              <w:ind w:left="34" w:right="36"/>
              <w:rPr>
                <w:rFonts w:ascii="Arial" w:hAnsi="Arial" w:cs="Arial"/>
                <w:sz w:val="19"/>
                <w:szCs w:val="19"/>
                <w:lang w:val="en-GB"/>
              </w:rPr>
            </w:pPr>
            <w:r>
              <w:rPr>
                <w:rFonts w:ascii="Arial" w:hAnsi="Arial" w:cs="Arial"/>
                <w:sz w:val="19"/>
                <w:szCs w:val="19"/>
              </w:rPr>
              <w:t xml:space="preserve">   </w:t>
            </w:r>
            <w:r w:rsidRPr="007241CB">
              <w:rPr>
                <w:rFonts w:ascii="Arial" w:hAnsi="Arial" w:cs="Arial"/>
                <w:sz w:val="19"/>
                <w:szCs w:val="19"/>
              </w:rPr>
              <w:t>expected credit losses</w:t>
            </w:r>
          </w:p>
        </w:tc>
        <w:tc>
          <w:tcPr>
            <w:tcW w:w="1134" w:type="dxa"/>
            <w:shd w:val="clear" w:color="auto" w:fill="auto"/>
            <w:vAlign w:val="bottom"/>
          </w:tcPr>
          <w:p w14:paraId="2C601ABE" w14:textId="25B80523"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(9,986)</w:t>
            </w:r>
          </w:p>
        </w:tc>
        <w:tc>
          <w:tcPr>
            <w:tcW w:w="242" w:type="dxa"/>
            <w:vAlign w:val="bottom"/>
          </w:tcPr>
          <w:p w14:paraId="7DEEC78E"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4C6A9F4D" w14:textId="20BB42EB" w:rsidR="00080DAD" w:rsidRPr="009C2491" w:rsidRDefault="00080DAD" w:rsidP="00080DAD">
            <w:pPr>
              <w:tabs>
                <w:tab w:val="left" w:pos="540"/>
              </w:tabs>
              <w:spacing w:before="60" w:after="30" w:line="276" w:lineRule="auto"/>
              <w:ind w:right="36"/>
              <w:jc w:val="right"/>
              <w:rPr>
                <w:rFonts w:ascii="Arial" w:hAnsi="Arial" w:cs="Arial"/>
                <w:sz w:val="19"/>
                <w:szCs w:val="19"/>
                <w:cs/>
                <w:lang w:val="en-GB"/>
              </w:rPr>
            </w:pPr>
            <w:r>
              <w:rPr>
                <w:rFonts w:ascii="Arial" w:hAnsi="Arial" w:cs="Arial"/>
                <w:sz w:val="19"/>
                <w:szCs w:val="19"/>
                <w:lang w:val="en-GB"/>
              </w:rPr>
              <w:t>(2,382)</w:t>
            </w:r>
          </w:p>
        </w:tc>
        <w:tc>
          <w:tcPr>
            <w:tcW w:w="238" w:type="dxa"/>
            <w:vAlign w:val="bottom"/>
          </w:tcPr>
          <w:p w14:paraId="316E2B9C"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6A8BC2F5" w14:textId="17BB4E2B" w:rsidR="00080DAD" w:rsidRPr="009C2491" w:rsidRDefault="00080DAD" w:rsidP="00080DAD">
            <w:pPr>
              <w:tabs>
                <w:tab w:val="left" w:pos="540"/>
              </w:tabs>
              <w:spacing w:before="60" w:after="30" w:line="276" w:lineRule="auto"/>
              <w:ind w:right="36"/>
              <w:jc w:val="right"/>
              <w:rPr>
                <w:rFonts w:ascii="Arial" w:hAnsi="Arial" w:cs="Arial"/>
                <w:sz w:val="19"/>
                <w:szCs w:val="19"/>
                <w:lang w:val="en-GB"/>
              </w:rPr>
            </w:pPr>
            <w:r>
              <w:rPr>
                <w:rFonts w:ascii="Arial" w:hAnsi="Arial" w:cs="Arial"/>
                <w:sz w:val="19"/>
                <w:szCs w:val="19"/>
                <w:lang w:val="en-GB"/>
              </w:rPr>
              <w:t>(8,700)</w:t>
            </w:r>
          </w:p>
        </w:tc>
        <w:tc>
          <w:tcPr>
            <w:tcW w:w="236" w:type="dxa"/>
            <w:vAlign w:val="bottom"/>
          </w:tcPr>
          <w:p w14:paraId="0EC30F31" w14:textId="77777777" w:rsidR="00080DAD" w:rsidRPr="004C6A76" w:rsidRDefault="00080DAD" w:rsidP="00080DAD">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6C2A8AA3" w14:textId="53A89D21" w:rsidR="00080DAD" w:rsidRPr="004C6A76" w:rsidRDefault="00080DAD" w:rsidP="00080DAD">
            <w:pPr>
              <w:tabs>
                <w:tab w:val="left" w:pos="540"/>
              </w:tabs>
              <w:spacing w:before="60" w:after="30" w:line="276" w:lineRule="auto"/>
              <w:ind w:right="36"/>
              <w:jc w:val="right"/>
              <w:rPr>
                <w:rFonts w:ascii="Arial" w:hAnsi="Arial" w:cs="Arial"/>
                <w:sz w:val="19"/>
                <w:szCs w:val="19"/>
                <w:cs/>
                <w:lang w:val="en-GB"/>
              </w:rPr>
            </w:pPr>
            <w:r>
              <w:rPr>
                <w:rFonts w:ascii="Arial" w:hAnsi="Arial" w:cs="Arial"/>
                <w:sz w:val="19"/>
                <w:szCs w:val="19"/>
                <w:lang w:val="en-GB"/>
              </w:rPr>
              <w:t>(1,930)</w:t>
            </w:r>
          </w:p>
        </w:tc>
      </w:tr>
      <w:tr w:rsidR="00080DAD" w:rsidRPr="009C2491" w14:paraId="1AFF1B48" w14:textId="77777777" w:rsidTr="00356A23">
        <w:tc>
          <w:tcPr>
            <w:tcW w:w="3561" w:type="dxa"/>
            <w:vAlign w:val="center"/>
          </w:tcPr>
          <w:p w14:paraId="4A0C46C3" w14:textId="77777777" w:rsidR="00080DAD" w:rsidRDefault="00080DAD" w:rsidP="00080DAD">
            <w:pPr>
              <w:spacing w:before="60" w:after="30" w:line="276" w:lineRule="auto"/>
              <w:ind w:left="34" w:right="36"/>
              <w:rPr>
                <w:rFonts w:ascii="Arial" w:hAnsi="Arial" w:cs="Arial"/>
                <w:sz w:val="19"/>
                <w:szCs w:val="19"/>
              </w:rPr>
            </w:pPr>
            <w:proofErr w:type="gramStart"/>
            <w:r w:rsidRPr="007241CB">
              <w:rPr>
                <w:rFonts w:ascii="Arial" w:hAnsi="Arial" w:cs="Arial"/>
                <w:sz w:val="19"/>
                <w:szCs w:val="19"/>
              </w:rPr>
              <w:t>Impairment</w:t>
            </w:r>
            <w:proofErr w:type="gramEnd"/>
            <w:r w:rsidRPr="007241CB">
              <w:rPr>
                <w:rFonts w:ascii="Arial" w:hAnsi="Arial" w:cs="Arial"/>
                <w:sz w:val="19"/>
                <w:szCs w:val="19"/>
              </w:rPr>
              <w:t xml:space="preserve"> loss of investments in </w:t>
            </w:r>
            <w:r>
              <w:rPr>
                <w:rFonts w:ascii="Arial" w:hAnsi="Arial" w:cs="Arial"/>
                <w:sz w:val="19"/>
                <w:szCs w:val="19"/>
              </w:rPr>
              <w:t xml:space="preserve"> </w:t>
            </w:r>
          </w:p>
          <w:p w14:paraId="3A7DBDE4" w14:textId="540393DC" w:rsidR="00080DAD" w:rsidRPr="007241CB" w:rsidRDefault="00080DAD" w:rsidP="00080DAD">
            <w:pPr>
              <w:spacing w:before="60" w:after="30" w:line="276" w:lineRule="auto"/>
              <w:ind w:left="34" w:right="36"/>
              <w:rPr>
                <w:rFonts w:ascii="Arial" w:hAnsi="Arial" w:cs="Arial"/>
                <w:sz w:val="19"/>
                <w:szCs w:val="19"/>
                <w:lang w:val="en-GB"/>
              </w:rPr>
            </w:pPr>
            <w:r>
              <w:rPr>
                <w:rFonts w:ascii="Arial" w:hAnsi="Arial" w:cs="Arial"/>
                <w:sz w:val="19"/>
                <w:szCs w:val="19"/>
              </w:rPr>
              <w:t xml:space="preserve">   </w:t>
            </w:r>
            <w:r w:rsidRPr="007241CB">
              <w:rPr>
                <w:rFonts w:ascii="Arial" w:hAnsi="Arial" w:cs="Arial"/>
                <w:sz w:val="19"/>
                <w:szCs w:val="19"/>
              </w:rPr>
              <w:t>subsidiaries company</w:t>
            </w:r>
          </w:p>
        </w:tc>
        <w:tc>
          <w:tcPr>
            <w:tcW w:w="1134" w:type="dxa"/>
            <w:shd w:val="clear" w:color="auto" w:fill="auto"/>
            <w:vAlign w:val="bottom"/>
          </w:tcPr>
          <w:p w14:paraId="04EAAFC5" w14:textId="284C43C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42" w:type="dxa"/>
            <w:vAlign w:val="bottom"/>
          </w:tcPr>
          <w:p w14:paraId="3A65C72C"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6D96BC12" w14:textId="10D0EF81"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8" w:type="dxa"/>
            <w:vAlign w:val="bottom"/>
          </w:tcPr>
          <w:p w14:paraId="4AB9FD9E"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5C4372A2" w14:textId="3A80E2E8"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5,500</w:t>
            </w:r>
          </w:p>
        </w:tc>
        <w:tc>
          <w:tcPr>
            <w:tcW w:w="236" w:type="dxa"/>
            <w:vAlign w:val="bottom"/>
          </w:tcPr>
          <w:p w14:paraId="2291A1B2" w14:textId="77777777" w:rsidR="00080DAD" w:rsidRPr="004C6A76" w:rsidRDefault="00080DAD" w:rsidP="00080DAD">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47F4F245" w14:textId="7D8DBD36"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r>
      <w:tr w:rsidR="00080DAD" w:rsidRPr="009C2491" w14:paraId="5608FEED" w14:textId="77777777" w:rsidTr="00356A23">
        <w:tc>
          <w:tcPr>
            <w:tcW w:w="3561" w:type="dxa"/>
            <w:vAlign w:val="center"/>
          </w:tcPr>
          <w:p w14:paraId="1609D5EE" w14:textId="41A0C624" w:rsidR="00080DAD" w:rsidRPr="007241CB" w:rsidRDefault="00080DAD" w:rsidP="00080DAD">
            <w:pPr>
              <w:spacing w:before="60" w:after="30" w:line="276" w:lineRule="auto"/>
              <w:ind w:left="34" w:right="36"/>
              <w:rPr>
                <w:rFonts w:ascii="Arial" w:hAnsi="Arial" w:cs="Arial"/>
                <w:sz w:val="19"/>
                <w:szCs w:val="19"/>
                <w:lang w:val="en-GB"/>
              </w:rPr>
            </w:pPr>
            <w:r w:rsidRPr="007241CB">
              <w:rPr>
                <w:rFonts w:ascii="Arial" w:hAnsi="Arial" w:cs="Arial"/>
                <w:sz w:val="19"/>
                <w:szCs w:val="19"/>
              </w:rPr>
              <w:t>Loss from extinguishment</w:t>
            </w:r>
          </w:p>
        </w:tc>
        <w:tc>
          <w:tcPr>
            <w:tcW w:w="1134" w:type="dxa"/>
            <w:shd w:val="clear" w:color="auto" w:fill="auto"/>
            <w:vAlign w:val="bottom"/>
          </w:tcPr>
          <w:p w14:paraId="1260BF64" w14:textId="4FDE20EE"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42" w:type="dxa"/>
            <w:vAlign w:val="bottom"/>
          </w:tcPr>
          <w:p w14:paraId="249B0E16" w14:textId="77777777"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p>
        </w:tc>
        <w:tc>
          <w:tcPr>
            <w:tcW w:w="1142" w:type="dxa"/>
            <w:vAlign w:val="bottom"/>
          </w:tcPr>
          <w:p w14:paraId="6B7822A7" w14:textId="17A219BD"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c>
          <w:tcPr>
            <w:tcW w:w="238" w:type="dxa"/>
            <w:vAlign w:val="bottom"/>
          </w:tcPr>
          <w:p w14:paraId="7AD65780" w14:textId="77777777" w:rsidR="00080DAD" w:rsidRPr="009C2491" w:rsidRDefault="00080DAD" w:rsidP="00080DAD">
            <w:pPr>
              <w:tabs>
                <w:tab w:val="left" w:pos="540"/>
              </w:tabs>
              <w:spacing w:before="60" w:after="30" w:line="276" w:lineRule="auto"/>
              <w:ind w:right="36"/>
              <w:jc w:val="right"/>
              <w:rPr>
                <w:rFonts w:ascii="Arial" w:hAnsi="Arial" w:cs="Arial"/>
                <w:sz w:val="19"/>
                <w:szCs w:val="19"/>
              </w:rPr>
            </w:pPr>
          </w:p>
        </w:tc>
        <w:tc>
          <w:tcPr>
            <w:tcW w:w="1143" w:type="dxa"/>
            <w:vAlign w:val="bottom"/>
          </w:tcPr>
          <w:p w14:paraId="0BE7CD01" w14:textId="40C221E1"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3,112</w:t>
            </w:r>
          </w:p>
        </w:tc>
        <w:tc>
          <w:tcPr>
            <w:tcW w:w="236" w:type="dxa"/>
            <w:vAlign w:val="bottom"/>
          </w:tcPr>
          <w:p w14:paraId="56B04A72" w14:textId="77777777" w:rsidR="00080DAD" w:rsidRPr="004C6A76" w:rsidRDefault="00080DAD" w:rsidP="00080DAD">
            <w:pPr>
              <w:tabs>
                <w:tab w:val="left" w:pos="1158"/>
              </w:tabs>
              <w:spacing w:before="60" w:after="30" w:line="276" w:lineRule="auto"/>
              <w:ind w:right="36"/>
              <w:jc w:val="right"/>
              <w:rPr>
                <w:rFonts w:ascii="Arial" w:hAnsi="Arial" w:cs="Arial"/>
                <w:sz w:val="19"/>
                <w:szCs w:val="19"/>
                <w:cs/>
                <w:lang w:val="en-GB"/>
              </w:rPr>
            </w:pPr>
          </w:p>
        </w:tc>
        <w:tc>
          <w:tcPr>
            <w:tcW w:w="1182" w:type="dxa"/>
            <w:vAlign w:val="bottom"/>
          </w:tcPr>
          <w:p w14:paraId="4424E243" w14:textId="729A93BF" w:rsidR="00080DAD" w:rsidRPr="007241CB" w:rsidRDefault="00080DAD" w:rsidP="00080DAD">
            <w:pPr>
              <w:tabs>
                <w:tab w:val="left" w:pos="540"/>
              </w:tabs>
              <w:spacing w:before="60" w:after="30" w:line="276" w:lineRule="auto"/>
              <w:ind w:right="36"/>
              <w:jc w:val="right"/>
              <w:rPr>
                <w:rFonts w:ascii="Arial" w:hAnsi="Arial" w:cs="Arial"/>
                <w:sz w:val="19"/>
                <w:szCs w:val="19"/>
                <w:lang w:val="en-GB"/>
              </w:rPr>
            </w:pPr>
            <w:r w:rsidRPr="007241CB">
              <w:rPr>
                <w:rFonts w:ascii="Arial" w:hAnsi="Arial" w:cs="Arial"/>
                <w:sz w:val="19"/>
                <w:szCs w:val="19"/>
                <w:lang w:val="en-GB"/>
              </w:rPr>
              <w:t>-</w:t>
            </w:r>
          </w:p>
        </w:tc>
      </w:tr>
    </w:tbl>
    <w:p w14:paraId="33850BAE" w14:textId="77777777" w:rsidR="006C7782" w:rsidRPr="006C7782" w:rsidRDefault="006C7782" w:rsidP="006C7782">
      <w:pPr>
        <w:spacing w:line="360" w:lineRule="auto"/>
        <w:ind w:left="426" w:right="36"/>
        <w:rPr>
          <w:rFonts w:ascii="Arial" w:hAnsi="Arial" w:cs="Arial"/>
          <w:b/>
          <w:bCs/>
          <w:sz w:val="19"/>
          <w:szCs w:val="19"/>
        </w:rPr>
      </w:pPr>
    </w:p>
    <w:p w14:paraId="4A2EF453" w14:textId="42A0227F" w:rsidR="001E6BCE" w:rsidRPr="006B16B2" w:rsidRDefault="006B16B2" w:rsidP="00EE3D76">
      <w:pPr>
        <w:numPr>
          <w:ilvl w:val="0"/>
          <w:numId w:val="1"/>
        </w:numPr>
        <w:tabs>
          <w:tab w:val="clear" w:pos="644"/>
          <w:tab w:val="num" w:pos="426"/>
        </w:tabs>
        <w:spacing w:line="360" w:lineRule="auto"/>
        <w:ind w:left="425" w:right="34" w:hanging="426"/>
        <w:rPr>
          <w:rFonts w:ascii="Arial" w:hAnsi="Arial" w:cs="Arial"/>
          <w:b/>
          <w:bCs/>
          <w:sz w:val="19"/>
          <w:szCs w:val="19"/>
        </w:rPr>
      </w:pPr>
      <w:r w:rsidRPr="006B16B2">
        <w:rPr>
          <w:rFonts w:ascii="Arial" w:hAnsi="Arial" w:cs="Arial"/>
          <w:b/>
          <w:bCs/>
          <w:sz w:val="19"/>
          <w:szCs w:val="19"/>
        </w:rPr>
        <w:t>PROVIDENT FUNDS</w:t>
      </w:r>
    </w:p>
    <w:p w14:paraId="163A5006" w14:textId="447806F7" w:rsidR="000C1F09" w:rsidRDefault="000C1F09" w:rsidP="00EE3D76">
      <w:pPr>
        <w:spacing w:line="360" w:lineRule="auto"/>
        <w:ind w:left="425" w:right="34"/>
        <w:contextualSpacing/>
        <w:jc w:val="thaiDistribute"/>
        <w:rPr>
          <w:rFonts w:ascii="Arial" w:hAnsi="Arial" w:cs="Arial"/>
          <w:sz w:val="19"/>
          <w:szCs w:val="19"/>
        </w:rPr>
      </w:pPr>
    </w:p>
    <w:p w14:paraId="7A1544CA" w14:textId="69D84D9B" w:rsidR="006C7782" w:rsidRDefault="00212AB5" w:rsidP="00EE3D76">
      <w:pPr>
        <w:spacing w:line="360" w:lineRule="auto"/>
        <w:ind w:left="425" w:right="34"/>
        <w:contextualSpacing/>
        <w:jc w:val="thaiDistribute"/>
        <w:rPr>
          <w:rFonts w:ascii="Arial" w:hAnsi="Arial" w:cs="Arial"/>
          <w:b/>
          <w:bCs/>
          <w:caps/>
          <w:sz w:val="19"/>
          <w:szCs w:val="19"/>
        </w:rPr>
      </w:pPr>
      <w:r w:rsidRPr="00212AB5">
        <w:rPr>
          <w:rFonts w:ascii="Arial" w:hAnsi="Arial" w:cs="Arial"/>
          <w:sz w:val="19"/>
          <w:szCs w:val="19"/>
        </w:rPr>
        <w:t xml:space="preserve">The Company and its employees jointly registered a provident fund scheme under the Provident Fund Act B.E. 1987. The Fund is contributed to by both the employees and the Company. The Fund is managed by Krung Thai Asset Management Public Company Limited and will be paid to the employees upon termination in </w:t>
      </w:r>
      <w:r w:rsidRPr="005555C6">
        <w:rPr>
          <w:rFonts w:ascii="Arial" w:hAnsi="Arial" w:cs="Arial"/>
          <w:sz w:val="19"/>
          <w:szCs w:val="19"/>
        </w:rPr>
        <w:t xml:space="preserve">accordance with the rules of the Fund. </w:t>
      </w:r>
      <w:r w:rsidR="009209DA" w:rsidRPr="009209DA">
        <w:rPr>
          <w:rFonts w:ascii="Arial" w:hAnsi="Arial" w:cs="Arial"/>
          <w:sz w:val="19"/>
          <w:szCs w:val="19"/>
        </w:rPr>
        <w:t>In 2024 and 2023, the Group contributed to the fund in the amounts of 0.2</w:t>
      </w:r>
      <w:r w:rsidR="00080DAD">
        <w:rPr>
          <w:rFonts w:ascii="Arial" w:hAnsi="Arial" w:cs="Arial"/>
          <w:sz w:val="19"/>
          <w:szCs w:val="19"/>
        </w:rPr>
        <w:t>1</w:t>
      </w:r>
      <w:r w:rsidR="009209DA" w:rsidRPr="009209DA">
        <w:rPr>
          <w:rFonts w:ascii="Arial" w:hAnsi="Arial" w:cs="Arial"/>
          <w:sz w:val="19"/>
          <w:szCs w:val="19"/>
        </w:rPr>
        <w:t xml:space="preserve"> million baht and 0.20 million baht (the Company’s separate financial statements: 0.20 million baht and 0.19 million baht, respectively).</w:t>
      </w:r>
    </w:p>
    <w:p w14:paraId="3229B886" w14:textId="77777777" w:rsidR="006C7782" w:rsidRDefault="006C7782">
      <w:pPr>
        <w:rPr>
          <w:rFonts w:ascii="Arial" w:hAnsi="Arial" w:cs="Arial"/>
          <w:b/>
          <w:bCs/>
          <w:caps/>
          <w:sz w:val="19"/>
          <w:szCs w:val="19"/>
        </w:rPr>
      </w:pPr>
      <w:r>
        <w:rPr>
          <w:rFonts w:ascii="Arial" w:hAnsi="Arial" w:cs="Arial"/>
          <w:b/>
          <w:bCs/>
          <w:caps/>
          <w:sz w:val="19"/>
          <w:szCs w:val="19"/>
        </w:rPr>
        <w:br w:type="page"/>
      </w:r>
    </w:p>
    <w:p w14:paraId="0DE6B94D" w14:textId="14A5A7F9" w:rsidR="00FD2006" w:rsidRDefault="00EA7632" w:rsidP="00EE3D76">
      <w:pPr>
        <w:numPr>
          <w:ilvl w:val="0"/>
          <w:numId w:val="1"/>
        </w:numPr>
        <w:tabs>
          <w:tab w:val="clear" w:pos="644"/>
          <w:tab w:val="num" w:pos="426"/>
        </w:tabs>
        <w:spacing w:line="360" w:lineRule="auto"/>
        <w:ind w:left="426" w:right="34" w:hanging="426"/>
        <w:rPr>
          <w:rFonts w:ascii="Arial" w:hAnsi="Arial" w:cs="Arial"/>
          <w:b/>
          <w:bCs/>
          <w:caps/>
          <w:sz w:val="19"/>
          <w:szCs w:val="19"/>
        </w:rPr>
      </w:pPr>
      <w:r w:rsidRPr="00EA7632">
        <w:rPr>
          <w:rFonts w:ascii="Arial" w:hAnsi="Arial" w:cs="Arial"/>
          <w:b/>
          <w:bCs/>
          <w:caps/>
          <w:sz w:val="19"/>
          <w:szCs w:val="19"/>
        </w:rPr>
        <w:lastRenderedPageBreak/>
        <w:t>SEGMENT INFORMATION</w:t>
      </w:r>
    </w:p>
    <w:p w14:paraId="54CA6B08" w14:textId="2F1C7346" w:rsidR="00FD2006" w:rsidRDefault="00FD2006" w:rsidP="00EE3D76">
      <w:pPr>
        <w:spacing w:line="360" w:lineRule="auto"/>
        <w:ind w:left="426" w:right="34"/>
        <w:contextualSpacing/>
        <w:rPr>
          <w:rFonts w:ascii="Arial" w:hAnsi="Arial" w:cs="Arial"/>
          <w:b/>
          <w:bCs/>
          <w:caps/>
          <w:sz w:val="19"/>
          <w:szCs w:val="19"/>
        </w:rPr>
      </w:pPr>
    </w:p>
    <w:p w14:paraId="34C9C424" w14:textId="66C9F218" w:rsidR="00F815EE" w:rsidRDefault="006C3B2B" w:rsidP="00EE3D76">
      <w:pPr>
        <w:spacing w:line="360" w:lineRule="auto"/>
        <w:ind w:left="426" w:right="34"/>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01B518C8" w14:textId="77777777" w:rsidR="00D33DE6" w:rsidRDefault="00D33DE6" w:rsidP="00EE3D76">
      <w:pPr>
        <w:spacing w:line="360" w:lineRule="auto"/>
        <w:ind w:left="426" w:right="34"/>
        <w:contextualSpacing/>
        <w:jc w:val="thaiDistribute"/>
        <w:rPr>
          <w:rFonts w:ascii="Arial" w:hAnsi="Arial" w:cs="Arial"/>
          <w:sz w:val="19"/>
          <w:szCs w:val="19"/>
        </w:rPr>
      </w:pPr>
    </w:p>
    <w:p w14:paraId="75F44240" w14:textId="49C93E0B" w:rsidR="00EA7632" w:rsidRPr="0046589E" w:rsidRDefault="006C3B2B" w:rsidP="00EE3D76">
      <w:pPr>
        <w:spacing w:line="360" w:lineRule="auto"/>
        <w:ind w:left="426" w:right="34"/>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B3087A">
        <w:rPr>
          <w:rFonts w:ascii="Arial" w:hAnsi="Arial" w:cs="Arial"/>
          <w:sz w:val="19"/>
          <w:szCs w:val="19"/>
        </w:rPr>
        <w:t>4</w:t>
      </w:r>
      <w:r w:rsidRPr="006C3B2B">
        <w:rPr>
          <w:rFonts w:ascii="Arial" w:hAnsi="Arial" w:cs="Arial"/>
          <w:sz w:val="19"/>
          <w:szCs w:val="19"/>
        </w:rPr>
        <w:t xml:space="preserve"> segments:</w:t>
      </w:r>
    </w:p>
    <w:p w14:paraId="585221A0" w14:textId="5F76CC7C" w:rsidR="001D770E" w:rsidRPr="0046589E" w:rsidRDefault="001D770E" w:rsidP="00EE3D76">
      <w:pPr>
        <w:spacing w:line="360" w:lineRule="auto"/>
        <w:ind w:left="426" w:right="34"/>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EE3D76">
            <w:pPr>
              <w:pBdr>
                <w:bottom w:val="single" w:sz="4" w:space="1" w:color="auto"/>
              </w:pBdr>
              <w:tabs>
                <w:tab w:val="left" w:pos="540"/>
              </w:tabs>
              <w:spacing w:before="60" w:after="30" w:line="276" w:lineRule="auto"/>
              <w:ind w:right="34"/>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EE3D76">
            <w:pPr>
              <w:pBdr>
                <w:bottom w:val="single" w:sz="4" w:space="1" w:color="auto"/>
              </w:pBdr>
              <w:tabs>
                <w:tab w:val="left" w:pos="540"/>
              </w:tabs>
              <w:spacing w:before="60" w:after="30" w:line="276" w:lineRule="auto"/>
              <w:ind w:right="34"/>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EE3D76">
            <w:pPr>
              <w:tabs>
                <w:tab w:val="left" w:pos="540"/>
              </w:tabs>
              <w:spacing w:before="60" w:after="30" w:line="276" w:lineRule="auto"/>
              <w:ind w:right="34"/>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EE3D76">
            <w:pPr>
              <w:tabs>
                <w:tab w:val="left" w:pos="540"/>
              </w:tabs>
              <w:spacing w:before="60" w:after="30" w:line="276" w:lineRule="auto"/>
              <w:ind w:right="34"/>
              <w:jc w:val="thaiDistribute"/>
              <w:rPr>
                <w:rFonts w:ascii="Arial" w:eastAsia="MS Mincho" w:hAnsi="Arial" w:cs="Arial"/>
                <w:sz w:val="19"/>
                <w:szCs w:val="19"/>
              </w:rPr>
            </w:pPr>
          </w:p>
        </w:tc>
      </w:tr>
      <w:tr w:rsidR="004B0CDB" w:rsidRPr="0046589E" w14:paraId="21107CAA" w14:textId="77777777" w:rsidTr="001D770E">
        <w:tc>
          <w:tcPr>
            <w:tcW w:w="4338" w:type="dxa"/>
            <w:shd w:val="clear" w:color="auto" w:fill="auto"/>
          </w:tcPr>
          <w:p w14:paraId="6CA12834" w14:textId="2103914A"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Leasing assets</w:t>
            </w:r>
          </w:p>
        </w:tc>
        <w:tc>
          <w:tcPr>
            <w:tcW w:w="4610" w:type="dxa"/>
            <w:shd w:val="clear" w:color="auto" w:fill="auto"/>
          </w:tcPr>
          <w:p w14:paraId="7D903A10" w14:textId="2D5CCA62"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Lease of truck related to waste management</w:t>
            </w:r>
          </w:p>
        </w:tc>
      </w:tr>
      <w:tr w:rsidR="004B0CDB" w:rsidRPr="0046589E" w14:paraId="2E744BFD" w14:textId="77777777" w:rsidTr="001D770E">
        <w:tc>
          <w:tcPr>
            <w:tcW w:w="4338" w:type="dxa"/>
            <w:shd w:val="clear" w:color="auto" w:fill="auto"/>
          </w:tcPr>
          <w:p w14:paraId="45DB1ED8" w14:textId="6F5E4F47"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sidRPr="001D770E">
              <w:rPr>
                <w:rFonts w:ascii="Arial" w:eastAsia="MS Mincho" w:hAnsi="Arial" w:cs="Arial"/>
                <w:sz w:val="19"/>
                <w:szCs w:val="19"/>
              </w:rPr>
              <w:t>Investing</w:t>
            </w:r>
          </w:p>
        </w:tc>
      </w:tr>
      <w:tr w:rsidR="004B0CDB" w:rsidRPr="0046589E" w14:paraId="6246F2E0" w14:textId="77777777" w:rsidTr="001D770E">
        <w:tc>
          <w:tcPr>
            <w:tcW w:w="4338" w:type="dxa"/>
            <w:shd w:val="clear" w:color="auto" w:fill="auto"/>
          </w:tcPr>
          <w:p w14:paraId="7A358246" w14:textId="3AF7AEFD"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IT solution service provider</w:t>
            </w:r>
          </w:p>
        </w:tc>
        <w:tc>
          <w:tcPr>
            <w:tcW w:w="4610" w:type="dxa"/>
            <w:shd w:val="clear" w:color="auto" w:fill="auto"/>
          </w:tcPr>
          <w:p w14:paraId="71D3B801" w14:textId="69897579" w:rsidR="004B0CDB" w:rsidRPr="001D770E" w:rsidRDefault="004B0CDB" w:rsidP="00EE3D76">
            <w:pPr>
              <w:tabs>
                <w:tab w:val="left" w:pos="540"/>
              </w:tabs>
              <w:spacing w:before="60" w:after="30" w:line="276" w:lineRule="auto"/>
              <w:ind w:right="34"/>
              <w:jc w:val="thaiDistribute"/>
              <w:rPr>
                <w:rFonts w:ascii="Arial" w:eastAsia="MS Mincho" w:hAnsi="Arial" w:cs="Arial"/>
                <w:sz w:val="19"/>
                <w:szCs w:val="19"/>
              </w:rPr>
            </w:pPr>
            <w:r>
              <w:rPr>
                <w:rFonts w:ascii="Arial" w:eastAsia="MS Mincho" w:hAnsi="Arial" w:cs="Arial"/>
                <w:sz w:val="19"/>
                <w:szCs w:val="19"/>
              </w:rPr>
              <w:t>IT solution service</w:t>
            </w:r>
          </w:p>
        </w:tc>
      </w:tr>
      <w:tr w:rsidR="004B0CDB" w:rsidRPr="0046589E" w14:paraId="37DB0C47" w14:textId="77777777" w:rsidTr="001D770E">
        <w:tc>
          <w:tcPr>
            <w:tcW w:w="4338" w:type="dxa"/>
            <w:shd w:val="clear" w:color="auto" w:fill="auto"/>
          </w:tcPr>
          <w:p w14:paraId="2F508A24" w14:textId="327C1B74" w:rsidR="004B0CDB" w:rsidRDefault="004B0CDB" w:rsidP="00EE3D76">
            <w:pPr>
              <w:tabs>
                <w:tab w:val="left" w:pos="540"/>
              </w:tabs>
              <w:spacing w:before="60" w:after="30" w:line="276" w:lineRule="auto"/>
              <w:ind w:right="34"/>
              <w:jc w:val="thaiDistribute"/>
              <w:rPr>
                <w:rFonts w:ascii="Arial" w:eastAsia="MS Mincho" w:hAnsi="Arial" w:cs="Arial"/>
                <w:sz w:val="19"/>
                <w:szCs w:val="19"/>
              </w:rPr>
            </w:pPr>
            <w:r w:rsidRPr="00F24B7B">
              <w:rPr>
                <w:rFonts w:ascii="Arial" w:eastAsia="MS Mincho" w:hAnsi="Arial" w:cs="Arial"/>
                <w:sz w:val="19"/>
                <w:szCs w:val="19"/>
              </w:rPr>
              <w:t>Manufacturing fuel from waste</w:t>
            </w:r>
          </w:p>
        </w:tc>
        <w:tc>
          <w:tcPr>
            <w:tcW w:w="4610" w:type="dxa"/>
            <w:shd w:val="clear" w:color="auto" w:fill="auto"/>
          </w:tcPr>
          <w:p w14:paraId="3FD05F0B" w14:textId="2F0A8C5E" w:rsidR="004B0CDB" w:rsidRDefault="004B0CDB" w:rsidP="00EE3D76">
            <w:pPr>
              <w:tabs>
                <w:tab w:val="left" w:pos="540"/>
              </w:tabs>
              <w:spacing w:before="60" w:after="30" w:line="276" w:lineRule="auto"/>
              <w:ind w:right="34"/>
              <w:jc w:val="thaiDistribute"/>
              <w:rPr>
                <w:rFonts w:ascii="Arial" w:eastAsia="MS Mincho" w:hAnsi="Arial" w:cs="Arial"/>
                <w:sz w:val="19"/>
                <w:szCs w:val="19"/>
              </w:rPr>
            </w:pPr>
            <w:r w:rsidRPr="00F24B7B">
              <w:rPr>
                <w:rFonts w:ascii="Arial" w:eastAsia="MS Mincho" w:hAnsi="Arial" w:cs="Arial"/>
                <w:sz w:val="19"/>
                <w:szCs w:val="19"/>
              </w:rPr>
              <w:t>Produce</w:t>
            </w:r>
            <w:r>
              <w:rPr>
                <w:rFonts w:ascii="Arial" w:eastAsia="MS Mincho" w:hAnsi="Arial" w:cs="Arial"/>
                <w:sz w:val="19"/>
                <w:szCs w:val="19"/>
              </w:rPr>
              <w:t xml:space="preserve"> and sales</w:t>
            </w:r>
            <w:r w:rsidRPr="00F24B7B">
              <w:rPr>
                <w:rFonts w:ascii="Arial" w:eastAsia="MS Mincho" w:hAnsi="Arial" w:cs="Arial"/>
                <w:sz w:val="19"/>
                <w:szCs w:val="19"/>
              </w:rPr>
              <w:t xml:space="preserve"> solid fuel from waste</w:t>
            </w:r>
          </w:p>
        </w:tc>
      </w:tr>
    </w:tbl>
    <w:p w14:paraId="1233B041" w14:textId="77777777" w:rsidR="00CF1528" w:rsidRDefault="00CF1528" w:rsidP="00EE3D76">
      <w:pPr>
        <w:spacing w:line="360" w:lineRule="auto"/>
        <w:ind w:left="426" w:right="34"/>
        <w:contextualSpacing/>
        <w:jc w:val="thaiDistribute"/>
        <w:rPr>
          <w:rFonts w:ascii="Arial" w:hAnsi="Arial" w:cs="Arial"/>
          <w:sz w:val="19"/>
          <w:szCs w:val="19"/>
        </w:rPr>
      </w:pPr>
    </w:p>
    <w:p w14:paraId="50DA8779" w14:textId="7CA2F23B" w:rsidR="00E83FA3" w:rsidRDefault="0036706F" w:rsidP="00EE3D76">
      <w:pPr>
        <w:spacing w:line="360" w:lineRule="auto"/>
        <w:ind w:left="426" w:right="34"/>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CF1528" w:rsidRDefault="00CE3CA5" w:rsidP="00F546C4">
      <w:pPr>
        <w:spacing w:line="360" w:lineRule="auto"/>
        <w:ind w:left="426" w:right="36"/>
        <w:contextualSpacing/>
        <w:jc w:val="thaiDistribute"/>
        <w:rPr>
          <w:rFonts w:ascii="Arial" w:hAnsi="Arial" w:cs="Arial"/>
          <w:sz w:val="19"/>
          <w:szCs w:val="19"/>
        </w:rPr>
      </w:pPr>
    </w:p>
    <w:p w14:paraId="72296379" w14:textId="585D6D52" w:rsidR="00B81512" w:rsidRPr="00385D9A" w:rsidRDefault="00B81512" w:rsidP="004B0CDB">
      <w:pPr>
        <w:spacing w:line="360" w:lineRule="auto"/>
        <w:ind w:right="36"/>
        <w:contextualSpacing/>
        <w:jc w:val="thaiDistribute"/>
        <w:rPr>
          <w:rFonts w:ascii="Arial" w:hAnsi="Arial" w:cs="Arial"/>
          <w:sz w:val="19"/>
          <w:szCs w:val="19"/>
        </w:rPr>
      </w:pPr>
    </w:p>
    <w:p w14:paraId="336D63F1" w14:textId="77777777" w:rsidR="00883F99" w:rsidRDefault="00883F99" w:rsidP="00F546C4">
      <w:pPr>
        <w:spacing w:line="360" w:lineRule="auto"/>
        <w:ind w:left="426" w:right="36"/>
        <w:contextualSpacing/>
        <w:jc w:val="thaiDistribute"/>
        <w:rPr>
          <w:rFonts w:ascii="Arial" w:hAnsi="Arial" w:cs="Arial"/>
          <w:sz w:val="16"/>
          <w:szCs w:val="16"/>
        </w:rPr>
      </w:pPr>
    </w:p>
    <w:p w14:paraId="69C2FC2D" w14:textId="77777777" w:rsidR="00B46E78" w:rsidRDefault="00B46E78" w:rsidP="00F546C4">
      <w:pPr>
        <w:spacing w:line="360" w:lineRule="auto"/>
        <w:ind w:left="426" w:right="36"/>
        <w:contextualSpacing/>
        <w:jc w:val="thaiDistribute"/>
        <w:rPr>
          <w:rFonts w:ascii="Arial" w:hAnsi="Arial" w:cs="Arial"/>
          <w:sz w:val="16"/>
          <w:szCs w:val="16"/>
        </w:rPr>
      </w:pPr>
    </w:p>
    <w:p w14:paraId="616697BD" w14:textId="77777777" w:rsidR="00B46E78" w:rsidRDefault="00B46E78" w:rsidP="00F546C4">
      <w:pPr>
        <w:spacing w:line="360" w:lineRule="auto"/>
        <w:ind w:left="426" w:right="36"/>
        <w:contextualSpacing/>
        <w:jc w:val="thaiDistribute"/>
        <w:rPr>
          <w:rFonts w:ascii="Arial" w:hAnsi="Arial" w:cs="Arial"/>
          <w:sz w:val="16"/>
          <w:szCs w:val="16"/>
        </w:rPr>
      </w:pPr>
    </w:p>
    <w:p w14:paraId="77A9F3E4" w14:textId="77777777" w:rsidR="00B46E78" w:rsidRDefault="00B46E78" w:rsidP="00F546C4">
      <w:pPr>
        <w:spacing w:line="360" w:lineRule="auto"/>
        <w:ind w:left="426" w:right="36"/>
        <w:contextualSpacing/>
        <w:jc w:val="thaiDistribute"/>
        <w:rPr>
          <w:rFonts w:ascii="Arial" w:hAnsi="Arial" w:cs="Arial"/>
          <w:sz w:val="16"/>
          <w:szCs w:val="16"/>
        </w:rPr>
      </w:pPr>
    </w:p>
    <w:p w14:paraId="3369C5AD" w14:textId="77777777" w:rsidR="00B46E78" w:rsidRDefault="00B46E78" w:rsidP="00F546C4">
      <w:pPr>
        <w:spacing w:line="360" w:lineRule="auto"/>
        <w:ind w:left="426" w:right="36"/>
        <w:contextualSpacing/>
        <w:jc w:val="thaiDistribute"/>
        <w:rPr>
          <w:rFonts w:ascii="Arial" w:hAnsi="Arial" w:cs="Arial"/>
          <w:sz w:val="16"/>
          <w:szCs w:val="16"/>
        </w:rPr>
      </w:pPr>
    </w:p>
    <w:p w14:paraId="436A14AC" w14:textId="77777777" w:rsidR="006F337A" w:rsidRDefault="006F337A" w:rsidP="00F546C4">
      <w:pPr>
        <w:spacing w:line="360" w:lineRule="auto"/>
        <w:ind w:left="426" w:right="36"/>
        <w:contextualSpacing/>
        <w:jc w:val="thaiDistribute"/>
        <w:rPr>
          <w:rFonts w:ascii="Arial" w:hAnsi="Arial" w:cs="Arial"/>
          <w:sz w:val="16"/>
          <w:szCs w:val="16"/>
        </w:rPr>
        <w:sectPr w:rsidR="006F337A" w:rsidSect="002867EC">
          <w:headerReference w:type="default" r:id="rId19"/>
          <w:pgSz w:w="11909" w:h="16834" w:code="9"/>
          <w:pgMar w:top="1349" w:right="1140" w:bottom="1140" w:left="1554" w:header="709" w:footer="516" w:gutter="0"/>
          <w:cols w:space="720"/>
          <w:docGrid w:linePitch="381"/>
        </w:sectPr>
      </w:pPr>
    </w:p>
    <w:p w14:paraId="29A55FA1" w14:textId="5F5D3141" w:rsidR="00C4647B" w:rsidRDefault="00C4647B" w:rsidP="00F546C4">
      <w:pPr>
        <w:spacing w:line="360" w:lineRule="auto"/>
        <w:ind w:left="426" w:right="36"/>
        <w:contextualSpacing/>
        <w:jc w:val="thaiDistribute"/>
        <w:rPr>
          <w:rFonts w:ascii="Arial" w:hAnsi="Arial" w:cs="Arial"/>
          <w:sz w:val="19"/>
          <w:szCs w:val="19"/>
        </w:rPr>
      </w:pPr>
      <w:r w:rsidRPr="00C4647B">
        <w:rPr>
          <w:rFonts w:ascii="Arial" w:hAnsi="Arial" w:cs="Arial"/>
          <w:sz w:val="19"/>
          <w:szCs w:val="19"/>
        </w:rPr>
        <w:lastRenderedPageBreak/>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w:t>
      </w:r>
      <w:r w:rsidR="000A4A6F" w:rsidRPr="000A4A6F">
        <w:rPr>
          <w:rFonts w:ascii="Arial" w:hAnsi="Arial" w:cs="Arial"/>
          <w:sz w:val="19"/>
          <w:szCs w:val="19"/>
        </w:rPr>
        <w:t>31 December</w:t>
      </w:r>
      <w:r w:rsidRPr="00C4647B">
        <w:rPr>
          <w:rFonts w:ascii="Arial" w:hAnsi="Arial" w:cs="Arial"/>
          <w:sz w:val="19"/>
          <w:szCs w:val="19"/>
        </w:rPr>
        <w:t xml:space="preserve"> 202</w:t>
      </w:r>
      <w:r w:rsidR="00FB65C3">
        <w:rPr>
          <w:rFonts w:ascii="Arial" w:hAnsi="Arial" w:cs="Arial"/>
          <w:sz w:val="19"/>
          <w:szCs w:val="19"/>
        </w:rPr>
        <w:t>4</w:t>
      </w:r>
      <w:r w:rsidRPr="00C4647B">
        <w:rPr>
          <w:rFonts w:ascii="Arial" w:hAnsi="Arial" w:cs="Arial"/>
          <w:sz w:val="19"/>
          <w:szCs w:val="19"/>
        </w:rPr>
        <w:t xml:space="preserve"> and 202</w:t>
      </w:r>
      <w:r w:rsidR="00FB65C3">
        <w:rPr>
          <w:rFonts w:ascii="Arial" w:hAnsi="Arial" w:cs="Arial"/>
          <w:sz w:val="19"/>
          <w:szCs w:val="19"/>
        </w:rPr>
        <w:t>3</w:t>
      </w:r>
      <w:r w:rsidRPr="00C4647B">
        <w:rPr>
          <w:rFonts w:ascii="Arial" w:hAnsi="Arial" w:cs="Arial"/>
          <w:sz w:val="19"/>
          <w:szCs w:val="19"/>
        </w:rPr>
        <w:t xml:space="preserve"> are as follows:</w:t>
      </w:r>
    </w:p>
    <w:p w14:paraId="51966C60" w14:textId="77777777" w:rsidR="007C551D" w:rsidRPr="000A4A6F" w:rsidRDefault="007C551D" w:rsidP="00F546C4">
      <w:pPr>
        <w:spacing w:line="360" w:lineRule="auto"/>
        <w:ind w:left="426" w:right="36"/>
        <w:contextualSpacing/>
        <w:jc w:val="thaiDistribute"/>
        <w:rPr>
          <w:rFonts w:ascii="Arial" w:hAnsi="Arial" w:cs="Arial"/>
          <w:sz w:val="18"/>
          <w:szCs w:val="18"/>
        </w:rPr>
      </w:pPr>
    </w:p>
    <w:tbl>
      <w:tblPr>
        <w:tblW w:w="14490" w:type="dxa"/>
        <w:tblInd w:w="360" w:type="dxa"/>
        <w:tblLayout w:type="fixed"/>
        <w:tblLook w:val="04A0" w:firstRow="1" w:lastRow="0" w:firstColumn="1" w:lastColumn="0" w:noHBand="0" w:noVBand="1"/>
      </w:tblPr>
      <w:tblGrid>
        <w:gridCol w:w="1625"/>
        <w:gridCol w:w="1134"/>
        <w:gridCol w:w="906"/>
        <w:gridCol w:w="228"/>
        <w:gridCol w:w="1134"/>
        <w:gridCol w:w="1134"/>
        <w:gridCol w:w="1109"/>
        <w:gridCol w:w="25"/>
        <w:gridCol w:w="1134"/>
        <w:gridCol w:w="1134"/>
        <w:gridCol w:w="992"/>
        <w:gridCol w:w="321"/>
        <w:gridCol w:w="671"/>
        <w:gridCol w:w="993"/>
        <w:gridCol w:w="992"/>
        <w:gridCol w:w="958"/>
      </w:tblGrid>
      <w:tr w:rsidR="006F337A" w:rsidRPr="00171692" w14:paraId="78C25CBB" w14:textId="77777777" w:rsidTr="00140CE3">
        <w:trPr>
          <w:trHeight w:val="59"/>
        </w:trPr>
        <w:tc>
          <w:tcPr>
            <w:tcW w:w="3665" w:type="dxa"/>
            <w:gridSpan w:val="3"/>
            <w:shd w:val="clear" w:color="auto" w:fill="auto"/>
          </w:tcPr>
          <w:p w14:paraId="6A941197" w14:textId="77777777" w:rsidR="006F337A" w:rsidRPr="00171692" w:rsidRDefault="006F337A" w:rsidP="00140CE3">
            <w:pPr>
              <w:spacing w:before="60" w:after="23" w:line="276" w:lineRule="auto"/>
              <w:ind w:left="-142"/>
              <w:jc w:val="thaiDistribute"/>
              <w:outlineLvl w:val="0"/>
              <w:rPr>
                <w:rFonts w:ascii="Arial" w:hAnsi="Arial" w:cs="Arial"/>
                <w:b/>
                <w:bCs/>
                <w:spacing w:val="-6"/>
                <w:sz w:val="16"/>
                <w:szCs w:val="16"/>
              </w:rPr>
            </w:pPr>
          </w:p>
        </w:tc>
        <w:tc>
          <w:tcPr>
            <w:tcW w:w="3605" w:type="dxa"/>
            <w:gridSpan w:val="4"/>
          </w:tcPr>
          <w:p w14:paraId="4D73B76E" w14:textId="77777777" w:rsidR="006F337A" w:rsidRPr="00171692" w:rsidRDefault="006F337A" w:rsidP="00140CE3">
            <w:pPr>
              <w:spacing w:before="60" w:after="23" w:line="276" w:lineRule="auto"/>
              <w:jc w:val="right"/>
              <w:outlineLvl w:val="0"/>
              <w:rPr>
                <w:rFonts w:ascii="Arial" w:hAnsi="Arial" w:cs="Arial"/>
                <w:spacing w:val="-6"/>
                <w:sz w:val="16"/>
                <w:szCs w:val="16"/>
                <w:cs/>
              </w:rPr>
            </w:pPr>
          </w:p>
        </w:tc>
        <w:tc>
          <w:tcPr>
            <w:tcW w:w="3606" w:type="dxa"/>
            <w:gridSpan w:val="5"/>
          </w:tcPr>
          <w:p w14:paraId="6B50CE2D" w14:textId="77777777" w:rsidR="006F337A" w:rsidRPr="00171692" w:rsidRDefault="006F337A" w:rsidP="00140CE3">
            <w:pPr>
              <w:spacing w:before="60" w:after="23" w:line="276" w:lineRule="auto"/>
              <w:jc w:val="right"/>
              <w:outlineLvl w:val="0"/>
              <w:rPr>
                <w:rFonts w:ascii="Arial" w:hAnsi="Arial" w:cs="Arial"/>
                <w:spacing w:val="-6"/>
                <w:sz w:val="16"/>
                <w:szCs w:val="16"/>
                <w:cs/>
              </w:rPr>
            </w:pPr>
          </w:p>
        </w:tc>
        <w:tc>
          <w:tcPr>
            <w:tcW w:w="3614" w:type="dxa"/>
            <w:gridSpan w:val="4"/>
          </w:tcPr>
          <w:p w14:paraId="16027EAC" w14:textId="77777777" w:rsidR="006F337A" w:rsidRPr="00171692" w:rsidRDefault="006F337A" w:rsidP="00140CE3">
            <w:pPr>
              <w:spacing w:before="60" w:after="23" w:line="276" w:lineRule="auto"/>
              <w:jc w:val="right"/>
              <w:outlineLvl w:val="0"/>
              <w:rPr>
                <w:rFonts w:ascii="Arial" w:hAnsi="Arial" w:cs="Arial"/>
                <w:spacing w:val="-6"/>
                <w:sz w:val="16"/>
                <w:szCs w:val="16"/>
              </w:rPr>
            </w:pPr>
            <w:r w:rsidRPr="00171692">
              <w:rPr>
                <w:rFonts w:ascii="Arial" w:hAnsi="Arial" w:cs="Arial"/>
                <w:spacing w:val="-6"/>
                <w:sz w:val="16"/>
                <w:szCs w:val="16"/>
                <w:cs/>
              </w:rPr>
              <w:t>(</w:t>
            </w:r>
            <w:r w:rsidRPr="00171692">
              <w:rPr>
                <w:rFonts w:ascii="Arial" w:hAnsi="Arial" w:cs="Arial"/>
                <w:spacing w:val="-6"/>
                <w:sz w:val="16"/>
                <w:szCs w:val="16"/>
              </w:rPr>
              <w:t>Unit : Thousand Baht)</w:t>
            </w:r>
          </w:p>
        </w:tc>
      </w:tr>
      <w:tr w:rsidR="006F337A" w:rsidRPr="00171692" w14:paraId="2630B903" w14:textId="77777777" w:rsidTr="00193445">
        <w:trPr>
          <w:trHeight w:val="59"/>
        </w:trPr>
        <w:tc>
          <w:tcPr>
            <w:tcW w:w="1625" w:type="dxa"/>
            <w:shd w:val="clear" w:color="auto" w:fill="auto"/>
          </w:tcPr>
          <w:p w14:paraId="536C6061" w14:textId="77777777" w:rsidR="006F337A" w:rsidRPr="00171692" w:rsidRDefault="006F337A" w:rsidP="00140CE3">
            <w:pPr>
              <w:spacing w:before="60" w:after="23" w:line="276" w:lineRule="auto"/>
              <w:jc w:val="center"/>
              <w:outlineLvl w:val="0"/>
              <w:rPr>
                <w:rFonts w:ascii="Arial" w:hAnsi="Arial" w:cs="Arial"/>
                <w:spacing w:val="-6"/>
                <w:sz w:val="16"/>
                <w:szCs w:val="16"/>
                <w:cs/>
              </w:rPr>
            </w:pPr>
          </w:p>
        </w:tc>
        <w:tc>
          <w:tcPr>
            <w:tcW w:w="12865" w:type="dxa"/>
            <w:gridSpan w:val="15"/>
            <w:shd w:val="clear" w:color="auto" w:fill="auto"/>
          </w:tcPr>
          <w:p w14:paraId="7FBA392F" w14:textId="6AD2D63F" w:rsidR="006F337A" w:rsidRPr="00171692" w:rsidRDefault="00B76C85" w:rsidP="00140CE3">
            <w:pPr>
              <w:pBdr>
                <w:bottom w:val="single" w:sz="4" w:space="1" w:color="auto"/>
              </w:pBdr>
              <w:spacing w:before="60" w:after="23" w:line="276" w:lineRule="auto"/>
              <w:jc w:val="center"/>
              <w:outlineLvl w:val="0"/>
              <w:rPr>
                <w:rFonts w:ascii="Arial" w:hAnsi="Arial" w:cs="Arial"/>
                <w:spacing w:val="-6"/>
                <w:sz w:val="16"/>
                <w:szCs w:val="16"/>
                <w:cs/>
              </w:rPr>
            </w:pPr>
            <w:r w:rsidRPr="00171692">
              <w:rPr>
                <w:rFonts w:ascii="Arial" w:hAnsi="Arial" w:cs="Arial"/>
                <w:sz w:val="16"/>
                <w:szCs w:val="16"/>
              </w:rPr>
              <w:t>Consolidated F/S</w:t>
            </w:r>
          </w:p>
        </w:tc>
      </w:tr>
      <w:tr w:rsidR="006F337A" w:rsidRPr="00171692" w14:paraId="618AE088" w14:textId="77777777" w:rsidTr="00193445">
        <w:trPr>
          <w:trHeight w:val="418"/>
        </w:trPr>
        <w:tc>
          <w:tcPr>
            <w:tcW w:w="1625" w:type="dxa"/>
            <w:shd w:val="clear" w:color="auto" w:fill="auto"/>
          </w:tcPr>
          <w:p w14:paraId="36366229" w14:textId="77777777" w:rsidR="006F337A" w:rsidRPr="00171692" w:rsidRDefault="006F337A" w:rsidP="00140CE3">
            <w:pPr>
              <w:spacing w:before="60" w:after="23" w:line="276" w:lineRule="auto"/>
              <w:jc w:val="thaiDistribute"/>
              <w:outlineLvl w:val="0"/>
              <w:rPr>
                <w:rFonts w:ascii="Arial" w:hAnsi="Arial" w:cs="Arial"/>
                <w:b/>
                <w:bCs/>
                <w:spacing w:val="-6"/>
                <w:sz w:val="16"/>
                <w:szCs w:val="16"/>
              </w:rPr>
            </w:pPr>
          </w:p>
        </w:tc>
        <w:tc>
          <w:tcPr>
            <w:tcW w:w="2268" w:type="dxa"/>
            <w:gridSpan w:val="3"/>
            <w:shd w:val="clear" w:color="auto" w:fill="auto"/>
            <w:vAlign w:val="bottom"/>
          </w:tcPr>
          <w:p w14:paraId="5F608FF7" w14:textId="3099B96D" w:rsidR="006F337A" w:rsidRPr="00171692" w:rsidRDefault="00417CE3"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Leasing assets</w:t>
            </w:r>
          </w:p>
        </w:tc>
        <w:tc>
          <w:tcPr>
            <w:tcW w:w="2268" w:type="dxa"/>
            <w:gridSpan w:val="2"/>
            <w:shd w:val="clear" w:color="auto" w:fill="auto"/>
            <w:vAlign w:val="bottom"/>
          </w:tcPr>
          <w:p w14:paraId="167FE51A"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Investing</w:t>
            </w:r>
          </w:p>
        </w:tc>
        <w:tc>
          <w:tcPr>
            <w:tcW w:w="2268" w:type="dxa"/>
            <w:gridSpan w:val="3"/>
          </w:tcPr>
          <w:p w14:paraId="4384DF47"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cs/>
              </w:rPr>
            </w:pPr>
            <w:r w:rsidRPr="00171692">
              <w:rPr>
                <w:rFonts w:ascii="Arial" w:hAnsi="Arial" w:cs="Arial"/>
                <w:sz w:val="16"/>
                <w:szCs w:val="16"/>
              </w:rPr>
              <w:br/>
              <w:t>IT solution service</w:t>
            </w:r>
          </w:p>
        </w:tc>
        <w:tc>
          <w:tcPr>
            <w:tcW w:w="2126" w:type="dxa"/>
            <w:gridSpan w:val="2"/>
          </w:tcPr>
          <w:p w14:paraId="5B766F8C"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 xml:space="preserve">Produce solid fuel </w:t>
            </w:r>
            <w:r w:rsidRPr="00171692">
              <w:rPr>
                <w:rFonts w:ascii="Arial" w:hAnsi="Arial" w:cs="Arial"/>
                <w:sz w:val="16"/>
                <w:szCs w:val="16"/>
              </w:rPr>
              <w:br/>
              <w:t>from waste</w:t>
            </w:r>
          </w:p>
        </w:tc>
        <w:tc>
          <w:tcPr>
            <w:tcW w:w="1985" w:type="dxa"/>
            <w:gridSpan w:val="3"/>
            <w:shd w:val="clear" w:color="auto" w:fill="auto"/>
            <w:vAlign w:val="bottom"/>
          </w:tcPr>
          <w:p w14:paraId="69A2360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z w:val="16"/>
                <w:szCs w:val="16"/>
              </w:rPr>
            </w:pPr>
            <w:r w:rsidRPr="00171692">
              <w:rPr>
                <w:rFonts w:ascii="Arial" w:hAnsi="Arial" w:cs="Arial"/>
                <w:sz w:val="16"/>
                <w:szCs w:val="16"/>
              </w:rPr>
              <w:t>Elimination</w:t>
            </w:r>
          </w:p>
        </w:tc>
        <w:tc>
          <w:tcPr>
            <w:tcW w:w="1950" w:type="dxa"/>
            <w:gridSpan w:val="2"/>
            <w:shd w:val="clear" w:color="auto" w:fill="auto"/>
            <w:vAlign w:val="bottom"/>
          </w:tcPr>
          <w:p w14:paraId="0EFED700"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z w:val="16"/>
                <w:szCs w:val="16"/>
              </w:rPr>
              <w:t>Consolidated</w:t>
            </w:r>
          </w:p>
        </w:tc>
      </w:tr>
      <w:tr w:rsidR="006F337A" w:rsidRPr="00171692" w14:paraId="6ACD05FC" w14:textId="77777777" w:rsidTr="00193445">
        <w:trPr>
          <w:trHeight w:val="442"/>
        </w:trPr>
        <w:tc>
          <w:tcPr>
            <w:tcW w:w="1625" w:type="dxa"/>
            <w:shd w:val="clear" w:color="auto" w:fill="auto"/>
          </w:tcPr>
          <w:p w14:paraId="27D4B0D4" w14:textId="77777777" w:rsidR="006F337A" w:rsidRPr="00171692" w:rsidRDefault="006F337A" w:rsidP="00140CE3">
            <w:pPr>
              <w:spacing w:before="60" w:after="23" w:line="276" w:lineRule="auto"/>
              <w:jc w:val="thaiDistribute"/>
              <w:outlineLvl w:val="0"/>
              <w:rPr>
                <w:rFonts w:ascii="Arial" w:hAnsi="Arial" w:cs="Arial"/>
                <w:b/>
                <w:bCs/>
                <w:spacing w:val="-6"/>
                <w:sz w:val="16"/>
                <w:szCs w:val="16"/>
              </w:rPr>
            </w:pPr>
          </w:p>
        </w:tc>
        <w:tc>
          <w:tcPr>
            <w:tcW w:w="1134" w:type="dxa"/>
            <w:shd w:val="clear" w:color="auto" w:fill="auto"/>
          </w:tcPr>
          <w:p w14:paraId="25906C51"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1134" w:type="dxa"/>
            <w:gridSpan w:val="2"/>
            <w:shd w:val="clear" w:color="auto" w:fill="auto"/>
          </w:tcPr>
          <w:p w14:paraId="309814DA"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c>
          <w:tcPr>
            <w:tcW w:w="1134" w:type="dxa"/>
            <w:shd w:val="clear" w:color="auto" w:fill="auto"/>
          </w:tcPr>
          <w:p w14:paraId="5564B63A"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1134" w:type="dxa"/>
            <w:shd w:val="clear" w:color="auto" w:fill="auto"/>
          </w:tcPr>
          <w:p w14:paraId="13AFB068"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c>
          <w:tcPr>
            <w:tcW w:w="1134" w:type="dxa"/>
            <w:gridSpan w:val="2"/>
          </w:tcPr>
          <w:p w14:paraId="560F376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1134" w:type="dxa"/>
          </w:tcPr>
          <w:p w14:paraId="20CC8DE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c>
          <w:tcPr>
            <w:tcW w:w="1134" w:type="dxa"/>
          </w:tcPr>
          <w:p w14:paraId="626BE46D"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992" w:type="dxa"/>
          </w:tcPr>
          <w:p w14:paraId="602714D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c>
          <w:tcPr>
            <w:tcW w:w="992" w:type="dxa"/>
            <w:gridSpan w:val="2"/>
            <w:shd w:val="clear" w:color="auto" w:fill="auto"/>
          </w:tcPr>
          <w:p w14:paraId="5656935B"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993" w:type="dxa"/>
            <w:shd w:val="clear" w:color="auto" w:fill="auto"/>
          </w:tcPr>
          <w:p w14:paraId="525FE672"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c>
          <w:tcPr>
            <w:tcW w:w="992" w:type="dxa"/>
            <w:shd w:val="clear" w:color="auto" w:fill="auto"/>
          </w:tcPr>
          <w:p w14:paraId="44187BD4"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2024</w:t>
            </w:r>
          </w:p>
        </w:tc>
        <w:tc>
          <w:tcPr>
            <w:tcW w:w="958" w:type="dxa"/>
            <w:shd w:val="clear" w:color="auto" w:fill="auto"/>
          </w:tcPr>
          <w:p w14:paraId="7A535ABD" w14:textId="77777777" w:rsidR="006F337A" w:rsidRPr="00171692" w:rsidRDefault="006F337A" w:rsidP="00140CE3">
            <w:pPr>
              <w:pBdr>
                <w:bottom w:val="single" w:sz="4" w:space="1" w:color="auto"/>
              </w:pBdr>
              <w:spacing w:before="60" w:after="23" w:line="276" w:lineRule="auto"/>
              <w:jc w:val="center"/>
              <w:outlineLvl w:val="0"/>
              <w:rPr>
                <w:rFonts w:ascii="Arial" w:hAnsi="Arial" w:cs="Arial"/>
                <w:spacing w:val="-6"/>
                <w:sz w:val="16"/>
                <w:szCs w:val="16"/>
              </w:rPr>
            </w:pPr>
            <w:r w:rsidRPr="00171692">
              <w:rPr>
                <w:rFonts w:ascii="Arial" w:hAnsi="Arial" w:cs="Arial"/>
                <w:spacing w:val="-6"/>
                <w:sz w:val="16"/>
                <w:szCs w:val="16"/>
              </w:rPr>
              <w:t>2023</w:t>
            </w:r>
          </w:p>
        </w:tc>
      </w:tr>
      <w:tr w:rsidR="006F337A" w:rsidRPr="00171692" w14:paraId="7BBE661B" w14:textId="77777777" w:rsidTr="00193445">
        <w:trPr>
          <w:trHeight w:val="101"/>
        </w:trPr>
        <w:tc>
          <w:tcPr>
            <w:tcW w:w="1625" w:type="dxa"/>
            <w:shd w:val="clear" w:color="auto" w:fill="auto"/>
          </w:tcPr>
          <w:p w14:paraId="566B822A" w14:textId="77777777" w:rsidR="006F337A" w:rsidRPr="00171692" w:rsidRDefault="006F337A" w:rsidP="00140CE3">
            <w:pPr>
              <w:tabs>
                <w:tab w:val="left" w:pos="0"/>
              </w:tabs>
              <w:spacing w:before="60" w:after="23" w:line="276" w:lineRule="auto"/>
              <w:jc w:val="thaiDistribute"/>
              <w:outlineLvl w:val="0"/>
              <w:rPr>
                <w:rFonts w:ascii="Arial" w:hAnsi="Arial" w:cs="Arial"/>
                <w:b/>
                <w:bCs/>
                <w:spacing w:val="-6"/>
                <w:sz w:val="16"/>
                <w:szCs w:val="16"/>
              </w:rPr>
            </w:pPr>
          </w:p>
        </w:tc>
        <w:tc>
          <w:tcPr>
            <w:tcW w:w="1134" w:type="dxa"/>
            <w:shd w:val="clear" w:color="auto" w:fill="auto"/>
          </w:tcPr>
          <w:p w14:paraId="756D7B91" w14:textId="77777777" w:rsidR="006F337A" w:rsidRPr="00171692" w:rsidRDefault="006F337A" w:rsidP="00140CE3">
            <w:pPr>
              <w:spacing w:before="60" w:after="23" w:line="276" w:lineRule="auto"/>
              <w:ind w:right="34"/>
              <w:jc w:val="right"/>
              <w:rPr>
                <w:rFonts w:ascii="Arial" w:hAnsi="Arial" w:cs="Arial"/>
                <w:sz w:val="16"/>
                <w:szCs w:val="16"/>
                <w:cs/>
              </w:rPr>
            </w:pPr>
          </w:p>
        </w:tc>
        <w:tc>
          <w:tcPr>
            <w:tcW w:w="1134" w:type="dxa"/>
            <w:gridSpan w:val="2"/>
            <w:shd w:val="clear" w:color="auto" w:fill="auto"/>
          </w:tcPr>
          <w:p w14:paraId="042A629D" w14:textId="77777777" w:rsidR="006F337A" w:rsidRPr="00171692" w:rsidRDefault="006F337A" w:rsidP="00140CE3">
            <w:pPr>
              <w:spacing w:before="60" w:after="23" w:line="276" w:lineRule="auto"/>
              <w:ind w:right="34"/>
              <w:jc w:val="right"/>
              <w:rPr>
                <w:rFonts w:ascii="Arial" w:hAnsi="Arial" w:cs="Arial"/>
                <w:sz w:val="16"/>
                <w:szCs w:val="16"/>
              </w:rPr>
            </w:pPr>
          </w:p>
        </w:tc>
        <w:tc>
          <w:tcPr>
            <w:tcW w:w="1134" w:type="dxa"/>
            <w:shd w:val="clear" w:color="auto" w:fill="auto"/>
          </w:tcPr>
          <w:p w14:paraId="6915DB1A" w14:textId="77777777" w:rsidR="006F337A" w:rsidRPr="00171692" w:rsidRDefault="006F337A" w:rsidP="00140CE3">
            <w:pPr>
              <w:spacing w:before="60" w:after="23" w:line="276" w:lineRule="auto"/>
              <w:ind w:right="34"/>
              <w:jc w:val="right"/>
              <w:rPr>
                <w:rFonts w:ascii="Arial" w:hAnsi="Arial" w:cs="Arial"/>
                <w:sz w:val="16"/>
                <w:szCs w:val="16"/>
              </w:rPr>
            </w:pPr>
          </w:p>
        </w:tc>
        <w:tc>
          <w:tcPr>
            <w:tcW w:w="1134" w:type="dxa"/>
            <w:shd w:val="clear" w:color="auto" w:fill="auto"/>
          </w:tcPr>
          <w:p w14:paraId="06836BE3" w14:textId="77777777" w:rsidR="006F337A" w:rsidRPr="00171692" w:rsidRDefault="006F337A" w:rsidP="00140CE3">
            <w:pPr>
              <w:spacing w:before="60" w:after="23" w:line="276" w:lineRule="auto"/>
              <w:ind w:right="34"/>
              <w:jc w:val="right"/>
              <w:rPr>
                <w:rFonts w:ascii="Arial" w:hAnsi="Arial" w:cs="Arial"/>
                <w:sz w:val="16"/>
                <w:szCs w:val="16"/>
              </w:rPr>
            </w:pPr>
          </w:p>
        </w:tc>
        <w:tc>
          <w:tcPr>
            <w:tcW w:w="1134" w:type="dxa"/>
            <w:gridSpan w:val="2"/>
          </w:tcPr>
          <w:p w14:paraId="7ACE851B" w14:textId="77777777" w:rsidR="006F337A" w:rsidRPr="00171692" w:rsidRDefault="006F337A" w:rsidP="00140CE3">
            <w:pPr>
              <w:spacing w:before="60" w:after="23" w:line="276" w:lineRule="auto"/>
              <w:ind w:right="34"/>
              <w:jc w:val="right"/>
              <w:rPr>
                <w:rFonts w:ascii="Arial" w:hAnsi="Arial" w:cs="Arial"/>
                <w:sz w:val="16"/>
                <w:szCs w:val="16"/>
              </w:rPr>
            </w:pPr>
          </w:p>
        </w:tc>
        <w:tc>
          <w:tcPr>
            <w:tcW w:w="1134" w:type="dxa"/>
          </w:tcPr>
          <w:p w14:paraId="5FD54C00" w14:textId="77777777" w:rsidR="006F337A" w:rsidRPr="00171692" w:rsidRDefault="006F337A" w:rsidP="00140CE3">
            <w:pPr>
              <w:spacing w:before="60" w:after="23" w:line="276" w:lineRule="auto"/>
              <w:ind w:right="34"/>
              <w:jc w:val="right"/>
              <w:rPr>
                <w:rFonts w:ascii="Arial" w:hAnsi="Arial" w:cs="Arial"/>
                <w:sz w:val="16"/>
                <w:szCs w:val="16"/>
              </w:rPr>
            </w:pPr>
          </w:p>
        </w:tc>
        <w:tc>
          <w:tcPr>
            <w:tcW w:w="1134" w:type="dxa"/>
          </w:tcPr>
          <w:p w14:paraId="14D18B1F" w14:textId="77777777" w:rsidR="006F337A" w:rsidRPr="00171692" w:rsidRDefault="006F337A" w:rsidP="00140CE3">
            <w:pPr>
              <w:spacing w:before="60" w:after="23" w:line="276" w:lineRule="auto"/>
              <w:ind w:right="34"/>
              <w:jc w:val="right"/>
              <w:rPr>
                <w:rFonts w:ascii="Arial" w:hAnsi="Arial" w:cs="Arial"/>
                <w:sz w:val="16"/>
                <w:szCs w:val="16"/>
              </w:rPr>
            </w:pPr>
          </w:p>
        </w:tc>
        <w:tc>
          <w:tcPr>
            <w:tcW w:w="992" w:type="dxa"/>
          </w:tcPr>
          <w:p w14:paraId="45D2E60C" w14:textId="77777777" w:rsidR="006F337A" w:rsidRPr="00171692" w:rsidRDefault="006F337A" w:rsidP="00140CE3">
            <w:pPr>
              <w:spacing w:before="60" w:after="23" w:line="276" w:lineRule="auto"/>
              <w:ind w:right="34"/>
              <w:jc w:val="right"/>
              <w:rPr>
                <w:rFonts w:ascii="Arial" w:hAnsi="Arial" w:cs="Arial"/>
                <w:sz w:val="16"/>
                <w:szCs w:val="16"/>
              </w:rPr>
            </w:pPr>
          </w:p>
        </w:tc>
        <w:tc>
          <w:tcPr>
            <w:tcW w:w="992" w:type="dxa"/>
            <w:gridSpan w:val="2"/>
            <w:shd w:val="clear" w:color="auto" w:fill="auto"/>
          </w:tcPr>
          <w:p w14:paraId="46D046A1" w14:textId="77777777" w:rsidR="006F337A" w:rsidRPr="00171692" w:rsidRDefault="006F337A" w:rsidP="00140CE3">
            <w:pPr>
              <w:spacing w:before="60" w:after="23" w:line="276" w:lineRule="auto"/>
              <w:ind w:right="34"/>
              <w:jc w:val="right"/>
              <w:rPr>
                <w:rFonts w:ascii="Arial" w:hAnsi="Arial" w:cs="Arial"/>
                <w:sz w:val="16"/>
                <w:szCs w:val="16"/>
              </w:rPr>
            </w:pPr>
          </w:p>
        </w:tc>
        <w:tc>
          <w:tcPr>
            <w:tcW w:w="993" w:type="dxa"/>
            <w:shd w:val="clear" w:color="auto" w:fill="auto"/>
          </w:tcPr>
          <w:p w14:paraId="3F327A63" w14:textId="77777777" w:rsidR="006F337A" w:rsidRPr="00171692" w:rsidRDefault="006F337A" w:rsidP="00140CE3">
            <w:pPr>
              <w:spacing w:before="60" w:after="23" w:line="276" w:lineRule="auto"/>
              <w:ind w:right="34"/>
              <w:jc w:val="right"/>
              <w:rPr>
                <w:rFonts w:ascii="Arial" w:hAnsi="Arial" w:cs="Arial"/>
                <w:sz w:val="16"/>
                <w:szCs w:val="16"/>
              </w:rPr>
            </w:pPr>
          </w:p>
        </w:tc>
        <w:tc>
          <w:tcPr>
            <w:tcW w:w="992" w:type="dxa"/>
            <w:shd w:val="clear" w:color="auto" w:fill="auto"/>
          </w:tcPr>
          <w:p w14:paraId="0E8DF106" w14:textId="77777777" w:rsidR="006F337A" w:rsidRPr="00171692" w:rsidRDefault="006F337A" w:rsidP="00140CE3">
            <w:pPr>
              <w:spacing w:before="60" w:after="23" w:line="276" w:lineRule="auto"/>
              <w:ind w:right="34"/>
              <w:jc w:val="right"/>
              <w:rPr>
                <w:rFonts w:ascii="Arial" w:hAnsi="Arial" w:cs="Arial"/>
                <w:sz w:val="16"/>
                <w:szCs w:val="16"/>
                <w:cs/>
              </w:rPr>
            </w:pPr>
          </w:p>
        </w:tc>
        <w:tc>
          <w:tcPr>
            <w:tcW w:w="958" w:type="dxa"/>
            <w:shd w:val="clear" w:color="auto" w:fill="auto"/>
          </w:tcPr>
          <w:p w14:paraId="76642A79" w14:textId="77777777" w:rsidR="006F337A" w:rsidRPr="00171692" w:rsidRDefault="006F337A" w:rsidP="00140CE3">
            <w:pPr>
              <w:spacing w:before="60" w:after="23" w:line="276" w:lineRule="auto"/>
              <w:ind w:right="34"/>
              <w:jc w:val="right"/>
              <w:rPr>
                <w:rFonts w:ascii="Arial" w:hAnsi="Arial" w:cs="Arial"/>
                <w:sz w:val="16"/>
                <w:szCs w:val="16"/>
              </w:rPr>
            </w:pPr>
          </w:p>
        </w:tc>
      </w:tr>
      <w:tr w:rsidR="00762982" w:rsidRPr="00171692" w14:paraId="0563CA8B" w14:textId="77777777" w:rsidTr="00193445">
        <w:trPr>
          <w:trHeight w:val="101"/>
        </w:trPr>
        <w:tc>
          <w:tcPr>
            <w:tcW w:w="1625" w:type="dxa"/>
            <w:shd w:val="clear" w:color="auto" w:fill="auto"/>
          </w:tcPr>
          <w:p w14:paraId="60C91394" w14:textId="77777777" w:rsidR="00203621" w:rsidRPr="00171692" w:rsidRDefault="00762982" w:rsidP="00762982">
            <w:pPr>
              <w:spacing w:before="60" w:after="23" w:line="276" w:lineRule="auto"/>
              <w:outlineLvl w:val="0"/>
              <w:rPr>
                <w:rFonts w:ascii="Arial" w:hAnsi="Arial" w:cs="Arial"/>
                <w:sz w:val="16"/>
                <w:szCs w:val="16"/>
              </w:rPr>
            </w:pPr>
            <w:r w:rsidRPr="00171692">
              <w:rPr>
                <w:rFonts w:ascii="Arial" w:hAnsi="Arial" w:cs="Arial"/>
                <w:sz w:val="16"/>
                <w:szCs w:val="16"/>
              </w:rPr>
              <w:t>Revenue fro</w:t>
            </w:r>
            <w:r w:rsidR="00203621" w:rsidRPr="00171692">
              <w:rPr>
                <w:rFonts w:ascii="Arial" w:hAnsi="Arial" w:cs="Arial"/>
                <w:sz w:val="16"/>
                <w:szCs w:val="16"/>
              </w:rPr>
              <w:t xml:space="preserve">m  </w:t>
            </w:r>
          </w:p>
          <w:p w14:paraId="335A3B1C" w14:textId="1EE2E469" w:rsidR="00762982" w:rsidRPr="00171692" w:rsidRDefault="00203621" w:rsidP="00203621">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w:t>
            </w:r>
            <w:r w:rsidR="00762982" w:rsidRPr="00171692">
              <w:rPr>
                <w:rFonts w:ascii="Arial" w:hAnsi="Arial" w:cs="Arial"/>
                <w:sz w:val="16"/>
                <w:szCs w:val="16"/>
              </w:rPr>
              <w:t xml:space="preserve">sales </w:t>
            </w:r>
            <w:proofErr w:type="gramStart"/>
            <w:r w:rsidR="00762982" w:rsidRPr="00171692">
              <w:rPr>
                <w:rFonts w:ascii="Arial" w:hAnsi="Arial" w:cs="Arial"/>
                <w:sz w:val="16"/>
                <w:szCs w:val="16"/>
              </w:rPr>
              <w:t>and  service</w:t>
            </w:r>
            <w:proofErr w:type="gramEnd"/>
          </w:p>
        </w:tc>
        <w:tc>
          <w:tcPr>
            <w:tcW w:w="1134" w:type="dxa"/>
            <w:shd w:val="clear" w:color="auto" w:fill="auto"/>
          </w:tcPr>
          <w:p w14:paraId="6170A8A8" w14:textId="77777777" w:rsidR="00762982" w:rsidRPr="00171692" w:rsidRDefault="00762982" w:rsidP="00762982">
            <w:pPr>
              <w:spacing w:before="60" w:after="23" w:line="276" w:lineRule="auto"/>
              <w:ind w:right="-9"/>
              <w:jc w:val="right"/>
              <w:rPr>
                <w:rFonts w:ascii="Arial" w:hAnsi="Arial" w:cs="Arial"/>
                <w:sz w:val="16"/>
                <w:szCs w:val="16"/>
              </w:rPr>
            </w:pPr>
          </w:p>
          <w:p w14:paraId="279A5F97" w14:textId="3A032367" w:rsidR="00762982" w:rsidRPr="00171692" w:rsidRDefault="00762982" w:rsidP="00762982">
            <w:pPr>
              <w:spacing w:before="60" w:after="23" w:line="276" w:lineRule="auto"/>
              <w:ind w:right="-9"/>
              <w:jc w:val="right"/>
              <w:rPr>
                <w:rFonts w:ascii="Arial" w:hAnsi="Arial" w:cs="Arial"/>
                <w:sz w:val="16"/>
                <w:szCs w:val="16"/>
                <w:cs/>
              </w:rPr>
            </w:pPr>
            <w:r w:rsidRPr="00171692">
              <w:rPr>
                <w:rFonts w:ascii="Arial" w:hAnsi="Arial" w:cs="Arial"/>
                <w:sz w:val="16"/>
                <w:szCs w:val="16"/>
              </w:rPr>
              <w:t>3,120</w:t>
            </w:r>
          </w:p>
        </w:tc>
        <w:tc>
          <w:tcPr>
            <w:tcW w:w="1134" w:type="dxa"/>
            <w:gridSpan w:val="2"/>
            <w:shd w:val="clear" w:color="auto" w:fill="auto"/>
          </w:tcPr>
          <w:p w14:paraId="2571EF40" w14:textId="77777777" w:rsidR="00762982" w:rsidRPr="00171692" w:rsidRDefault="00762982" w:rsidP="00762982">
            <w:pPr>
              <w:spacing w:before="60" w:after="23" w:line="276" w:lineRule="auto"/>
              <w:ind w:right="-9"/>
              <w:jc w:val="right"/>
              <w:rPr>
                <w:rFonts w:ascii="Arial" w:hAnsi="Arial" w:cs="Arial"/>
                <w:sz w:val="16"/>
                <w:szCs w:val="16"/>
              </w:rPr>
            </w:pPr>
          </w:p>
          <w:p w14:paraId="6851E318" w14:textId="1EF43302"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1,363</w:t>
            </w:r>
          </w:p>
        </w:tc>
        <w:tc>
          <w:tcPr>
            <w:tcW w:w="1134" w:type="dxa"/>
            <w:shd w:val="clear" w:color="auto" w:fill="auto"/>
          </w:tcPr>
          <w:p w14:paraId="168942C1" w14:textId="77777777" w:rsidR="00762982" w:rsidRPr="00171692" w:rsidRDefault="00762982" w:rsidP="00762982">
            <w:pPr>
              <w:spacing w:before="60" w:after="23" w:line="276" w:lineRule="auto"/>
              <w:ind w:right="-9"/>
              <w:jc w:val="right"/>
              <w:rPr>
                <w:rFonts w:ascii="Arial" w:hAnsi="Arial" w:cs="Arial"/>
                <w:sz w:val="16"/>
                <w:szCs w:val="16"/>
              </w:rPr>
            </w:pPr>
          </w:p>
          <w:p w14:paraId="2881F540" w14:textId="0355AEDE"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shd w:val="clear" w:color="auto" w:fill="auto"/>
          </w:tcPr>
          <w:p w14:paraId="6EBC6C1C" w14:textId="77777777" w:rsidR="00762982" w:rsidRPr="00171692" w:rsidRDefault="00762982" w:rsidP="00762982">
            <w:pPr>
              <w:spacing w:before="60" w:after="23" w:line="276" w:lineRule="auto"/>
              <w:ind w:right="-9"/>
              <w:jc w:val="right"/>
              <w:rPr>
                <w:rFonts w:ascii="Arial" w:hAnsi="Arial" w:cs="Arial"/>
                <w:sz w:val="16"/>
                <w:szCs w:val="16"/>
              </w:rPr>
            </w:pPr>
          </w:p>
          <w:p w14:paraId="1CAA5073" w14:textId="7C45565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2"/>
          </w:tcPr>
          <w:p w14:paraId="1AEF9E9D" w14:textId="77777777" w:rsidR="00762982" w:rsidRPr="00171692" w:rsidRDefault="00762982" w:rsidP="00762982">
            <w:pPr>
              <w:spacing w:before="60" w:after="23" w:line="276" w:lineRule="auto"/>
              <w:ind w:right="-9"/>
              <w:jc w:val="right"/>
              <w:rPr>
                <w:rFonts w:ascii="Arial" w:hAnsi="Arial" w:cs="Arial"/>
                <w:sz w:val="16"/>
                <w:szCs w:val="16"/>
              </w:rPr>
            </w:pPr>
          </w:p>
          <w:p w14:paraId="4CDD0818" w14:textId="3E783B6D"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1134" w:type="dxa"/>
          </w:tcPr>
          <w:p w14:paraId="49B6DBDA" w14:textId="77777777" w:rsidR="00762982" w:rsidRPr="00171692" w:rsidRDefault="00762982" w:rsidP="00762982">
            <w:pPr>
              <w:spacing w:before="60" w:after="23" w:line="276" w:lineRule="auto"/>
              <w:ind w:right="-9"/>
              <w:jc w:val="right"/>
              <w:rPr>
                <w:rFonts w:ascii="Arial" w:hAnsi="Arial" w:cs="Arial"/>
                <w:sz w:val="16"/>
                <w:szCs w:val="16"/>
              </w:rPr>
            </w:pPr>
          </w:p>
          <w:p w14:paraId="568C6306" w14:textId="1DEC28C5"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324</w:t>
            </w:r>
          </w:p>
        </w:tc>
        <w:tc>
          <w:tcPr>
            <w:tcW w:w="1134" w:type="dxa"/>
          </w:tcPr>
          <w:p w14:paraId="04BB4ABC" w14:textId="77777777" w:rsidR="00762982" w:rsidRPr="00171692" w:rsidRDefault="00762982" w:rsidP="00762982">
            <w:pPr>
              <w:spacing w:before="60" w:after="23" w:line="276" w:lineRule="auto"/>
              <w:ind w:right="-9"/>
              <w:jc w:val="right"/>
              <w:rPr>
                <w:rFonts w:ascii="Arial" w:hAnsi="Arial" w:cs="Arial"/>
                <w:sz w:val="16"/>
                <w:szCs w:val="16"/>
              </w:rPr>
            </w:pPr>
          </w:p>
          <w:p w14:paraId="62BFC301" w14:textId="6DA3769B"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992" w:type="dxa"/>
          </w:tcPr>
          <w:p w14:paraId="3C48608D" w14:textId="77777777" w:rsidR="00762982" w:rsidRPr="00171692" w:rsidRDefault="00762982" w:rsidP="00762982">
            <w:pPr>
              <w:spacing w:before="60" w:after="23" w:line="276" w:lineRule="auto"/>
              <w:ind w:right="-9"/>
              <w:jc w:val="right"/>
              <w:rPr>
                <w:rFonts w:ascii="Arial" w:hAnsi="Arial" w:cs="Arial"/>
                <w:sz w:val="16"/>
                <w:szCs w:val="16"/>
              </w:rPr>
            </w:pPr>
          </w:p>
          <w:p w14:paraId="71A8F7CB" w14:textId="230DE5ED"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tcPr>
          <w:p w14:paraId="64F54B23" w14:textId="77777777" w:rsidR="00762982" w:rsidRPr="00171692" w:rsidRDefault="00762982" w:rsidP="00762982">
            <w:pPr>
              <w:spacing w:before="60" w:after="23" w:line="276" w:lineRule="auto"/>
              <w:ind w:right="-9"/>
              <w:jc w:val="right"/>
              <w:rPr>
                <w:rFonts w:ascii="Arial" w:hAnsi="Arial" w:cs="Arial"/>
                <w:sz w:val="16"/>
                <w:szCs w:val="16"/>
              </w:rPr>
            </w:pPr>
          </w:p>
          <w:p w14:paraId="7A371F4D" w14:textId="48EFA85F"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shd w:val="clear" w:color="auto" w:fill="auto"/>
          </w:tcPr>
          <w:p w14:paraId="7726BB9C" w14:textId="77777777" w:rsidR="00762982" w:rsidRPr="00171692" w:rsidRDefault="00762982" w:rsidP="00762982">
            <w:pPr>
              <w:spacing w:before="60" w:after="23" w:line="276" w:lineRule="auto"/>
              <w:ind w:right="-9"/>
              <w:jc w:val="right"/>
              <w:rPr>
                <w:rFonts w:ascii="Arial" w:hAnsi="Arial" w:cs="Arial"/>
                <w:sz w:val="16"/>
                <w:szCs w:val="16"/>
              </w:rPr>
            </w:pPr>
          </w:p>
          <w:p w14:paraId="2FB8D737" w14:textId="071CF534"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shd w:val="clear" w:color="auto" w:fill="auto"/>
          </w:tcPr>
          <w:p w14:paraId="7CF7832F" w14:textId="77777777" w:rsidR="00762982" w:rsidRPr="00171692" w:rsidRDefault="00762982" w:rsidP="00762982">
            <w:pPr>
              <w:spacing w:before="60" w:after="23" w:line="276" w:lineRule="auto"/>
              <w:ind w:right="-9"/>
              <w:jc w:val="right"/>
              <w:rPr>
                <w:rFonts w:ascii="Arial" w:hAnsi="Arial" w:cs="Arial"/>
                <w:sz w:val="16"/>
                <w:szCs w:val="16"/>
              </w:rPr>
            </w:pPr>
          </w:p>
          <w:p w14:paraId="612537C3" w14:textId="3E70A43A" w:rsidR="00762982" w:rsidRPr="00171692" w:rsidRDefault="00762982" w:rsidP="00762982">
            <w:pPr>
              <w:spacing w:before="60" w:after="23" w:line="276" w:lineRule="auto"/>
              <w:ind w:right="-9"/>
              <w:jc w:val="right"/>
              <w:rPr>
                <w:rFonts w:ascii="Arial" w:hAnsi="Arial" w:cs="Arial"/>
                <w:sz w:val="16"/>
                <w:szCs w:val="16"/>
                <w:cs/>
              </w:rPr>
            </w:pPr>
            <w:r w:rsidRPr="00171692">
              <w:rPr>
                <w:rFonts w:ascii="Arial" w:hAnsi="Arial" w:cs="Arial"/>
                <w:sz w:val="16"/>
                <w:szCs w:val="16"/>
              </w:rPr>
              <w:t>124,270</w:t>
            </w:r>
          </w:p>
        </w:tc>
        <w:tc>
          <w:tcPr>
            <w:tcW w:w="958" w:type="dxa"/>
            <w:shd w:val="clear" w:color="auto" w:fill="auto"/>
          </w:tcPr>
          <w:p w14:paraId="62CA2E60" w14:textId="77777777" w:rsidR="00762982" w:rsidRPr="00171692" w:rsidRDefault="00762982" w:rsidP="00762982">
            <w:pPr>
              <w:spacing w:before="60" w:after="23" w:line="276" w:lineRule="auto"/>
              <w:ind w:right="-9"/>
              <w:jc w:val="right"/>
              <w:rPr>
                <w:rFonts w:ascii="Arial" w:hAnsi="Arial" w:cs="Arial"/>
                <w:sz w:val="16"/>
                <w:szCs w:val="16"/>
              </w:rPr>
            </w:pPr>
          </w:p>
          <w:p w14:paraId="6BD92B6C" w14:textId="2D3502A6"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1,687</w:t>
            </w:r>
          </w:p>
        </w:tc>
      </w:tr>
      <w:tr w:rsidR="00762982" w:rsidRPr="00171692" w14:paraId="79E178BC" w14:textId="77777777" w:rsidTr="00193445">
        <w:trPr>
          <w:trHeight w:val="101"/>
        </w:trPr>
        <w:tc>
          <w:tcPr>
            <w:tcW w:w="1625" w:type="dxa"/>
            <w:shd w:val="clear" w:color="auto" w:fill="auto"/>
          </w:tcPr>
          <w:p w14:paraId="2DBF7324" w14:textId="77777777" w:rsidR="00762982" w:rsidRPr="00171692" w:rsidRDefault="00762982" w:rsidP="00762982">
            <w:pPr>
              <w:spacing w:before="60" w:after="23" w:line="276" w:lineRule="auto"/>
              <w:outlineLvl w:val="0"/>
              <w:rPr>
                <w:rFonts w:ascii="Arial" w:hAnsi="Arial" w:cs="Arial"/>
                <w:sz w:val="16"/>
                <w:szCs w:val="16"/>
              </w:rPr>
            </w:pPr>
            <w:r w:rsidRPr="00171692">
              <w:rPr>
                <w:rFonts w:ascii="Arial" w:hAnsi="Arial" w:cs="Arial"/>
                <w:sz w:val="16"/>
                <w:szCs w:val="16"/>
              </w:rPr>
              <w:t xml:space="preserve">Cost of goods </w:t>
            </w:r>
          </w:p>
          <w:p w14:paraId="20B107A9" w14:textId="77777777" w:rsidR="00513F4D" w:rsidRPr="00171692" w:rsidRDefault="00203621" w:rsidP="00203621">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w:t>
            </w:r>
            <w:r w:rsidR="00762982" w:rsidRPr="00171692">
              <w:rPr>
                <w:rFonts w:ascii="Arial" w:hAnsi="Arial" w:cs="Arial"/>
                <w:sz w:val="16"/>
                <w:szCs w:val="16"/>
              </w:rPr>
              <w:t xml:space="preserve">sold and cost of </w:t>
            </w:r>
            <w:r w:rsidR="00513F4D" w:rsidRPr="00171692">
              <w:rPr>
                <w:rFonts w:ascii="Arial" w:hAnsi="Arial" w:cs="Arial"/>
                <w:sz w:val="16"/>
                <w:szCs w:val="16"/>
              </w:rPr>
              <w:t xml:space="preserve">  </w:t>
            </w:r>
          </w:p>
          <w:p w14:paraId="3AB7D13A" w14:textId="2FDCDEE0" w:rsidR="00762982" w:rsidRPr="00171692" w:rsidRDefault="00513F4D" w:rsidP="00203621">
            <w:pPr>
              <w:spacing w:before="60" w:after="23" w:line="276" w:lineRule="auto"/>
              <w:ind w:right="-105"/>
              <w:outlineLvl w:val="0"/>
              <w:rPr>
                <w:rFonts w:ascii="Arial" w:hAnsi="Arial" w:cs="Arial"/>
                <w:sz w:val="16"/>
                <w:szCs w:val="16"/>
              </w:rPr>
            </w:pPr>
            <w:r w:rsidRPr="00171692">
              <w:rPr>
                <w:rFonts w:ascii="Arial" w:hAnsi="Arial" w:cs="Arial"/>
                <w:sz w:val="16"/>
                <w:szCs w:val="16"/>
              </w:rPr>
              <w:t xml:space="preserve">    </w:t>
            </w:r>
            <w:r w:rsidR="00762982" w:rsidRPr="00171692">
              <w:rPr>
                <w:rFonts w:ascii="Arial" w:hAnsi="Arial" w:cs="Arial"/>
                <w:sz w:val="16"/>
                <w:szCs w:val="16"/>
              </w:rPr>
              <w:t>service</w:t>
            </w:r>
          </w:p>
        </w:tc>
        <w:tc>
          <w:tcPr>
            <w:tcW w:w="1134" w:type="dxa"/>
            <w:shd w:val="clear" w:color="auto" w:fill="auto"/>
          </w:tcPr>
          <w:p w14:paraId="38E281A7" w14:textId="77777777" w:rsidR="00762982" w:rsidRPr="00171692" w:rsidRDefault="00762982" w:rsidP="00762982">
            <w:pPr>
              <w:spacing w:before="60" w:after="23" w:line="276" w:lineRule="auto"/>
              <w:ind w:right="-9"/>
              <w:jc w:val="right"/>
              <w:rPr>
                <w:rFonts w:ascii="Arial" w:hAnsi="Arial" w:cs="Arial"/>
                <w:sz w:val="16"/>
                <w:szCs w:val="16"/>
                <w:cs/>
              </w:rPr>
            </w:pPr>
          </w:p>
        </w:tc>
        <w:tc>
          <w:tcPr>
            <w:tcW w:w="1134" w:type="dxa"/>
            <w:gridSpan w:val="2"/>
            <w:shd w:val="clear" w:color="auto" w:fill="auto"/>
          </w:tcPr>
          <w:p w14:paraId="6494A681"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35C47D9A"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4E135583"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gridSpan w:val="2"/>
          </w:tcPr>
          <w:p w14:paraId="56C450E4"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44600D8D"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33F4A214"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tcPr>
          <w:p w14:paraId="4AFABA86"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gridSpan w:val="2"/>
            <w:shd w:val="clear" w:color="auto" w:fill="auto"/>
          </w:tcPr>
          <w:p w14:paraId="0FD277AE" w14:textId="77777777" w:rsidR="00762982" w:rsidRPr="00171692" w:rsidRDefault="00762982" w:rsidP="00762982">
            <w:pPr>
              <w:spacing w:before="60" w:after="23" w:line="276" w:lineRule="auto"/>
              <w:ind w:right="-9"/>
              <w:jc w:val="right"/>
              <w:rPr>
                <w:rFonts w:ascii="Arial" w:hAnsi="Arial" w:cs="Arial"/>
                <w:sz w:val="16"/>
                <w:szCs w:val="16"/>
              </w:rPr>
            </w:pPr>
          </w:p>
        </w:tc>
        <w:tc>
          <w:tcPr>
            <w:tcW w:w="993" w:type="dxa"/>
            <w:shd w:val="clear" w:color="auto" w:fill="auto"/>
          </w:tcPr>
          <w:p w14:paraId="18460F40"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shd w:val="clear" w:color="auto" w:fill="auto"/>
            <w:vAlign w:val="bottom"/>
          </w:tcPr>
          <w:p w14:paraId="52C3D733" w14:textId="65B36E26" w:rsidR="00762982" w:rsidRPr="00171692" w:rsidRDefault="00762982" w:rsidP="00762982">
            <w:pPr>
              <w:pBdr>
                <w:bottom w:val="single" w:sz="4"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(84,438)</w:t>
            </w:r>
          </w:p>
        </w:tc>
        <w:tc>
          <w:tcPr>
            <w:tcW w:w="958" w:type="dxa"/>
            <w:shd w:val="clear" w:color="auto" w:fill="auto"/>
            <w:vAlign w:val="bottom"/>
          </w:tcPr>
          <w:p w14:paraId="3E23AE46" w14:textId="2F95A2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(632)</w:t>
            </w:r>
          </w:p>
        </w:tc>
      </w:tr>
      <w:tr w:rsidR="00762982" w:rsidRPr="00171692" w14:paraId="1EE04758" w14:textId="77777777" w:rsidTr="00193445">
        <w:trPr>
          <w:trHeight w:val="101"/>
        </w:trPr>
        <w:tc>
          <w:tcPr>
            <w:tcW w:w="1625" w:type="dxa"/>
            <w:shd w:val="clear" w:color="auto" w:fill="auto"/>
          </w:tcPr>
          <w:p w14:paraId="19AA1C41" w14:textId="20967327" w:rsidR="00762982" w:rsidRPr="00171692" w:rsidRDefault="00762982" w:rsidP="0076298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Gross profit</w:t>
            </w:r>
          </w:p>
        </w:tc>
        <w:tc>
          <w:tcPr>
            <w:tcW w:w="1134" w:type="dxa"/>
            <w:shd w:val="clear" w:color="auto" w:fill="auto"/>
          </w:tcPr>
          <w:p w14:paraId="2E0A9898" w14:textId="77777777" w:rsidR="00762982" w:rsidRPr="00171692" w:rsidRDefault="00762982" w:rsidP="00762982">
            <w:pPr>
              <w:spacing w:before="60" w:after="23" w:line="276" w:lineRule="auto"/>
              <w:ind w:right="-9"/>
              <w:jc w:val="right"/>
              <w:rPr>
                <w:rFonts w:ascii="Arial" w:hAnsi="Arial" w:cs="Arial"/>
                <w:sz w:val="16"/>
                <w:szCs w:val="16"/>
                <w:cs/>
              </w:rPr>
            </w:pPr>
          </w:p>
        </w:tc>
        <w:tc>
          <w:tcPr>
            <w:tcW w:w="1134" w:type="dxa"/>
            <w:gridSpan w:val="2"/>
            <w:shd w:val="clear" w:color="auto" w:fill="auto"/>
          </w:tcPr>
          <w:p w14:paraId="678CD4C9"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20CC0D7F"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4F2E78E2"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gridSpan w:val="2"/>
          </w:tcPr>
          <w:p w14:paraId="44E05556"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6D3698E9"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62950639"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tcPr>
          <w:p w14:paraId="0A1CA1FC"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gridSpan w:val="2"/>
            <w:shd w:val="clear" w:color="auto" w:fill="auto"/>
          </w:tcPr>
          <w:p w14:paraId="077EFBE5" w14:textId="77777777" w:rsidR="00762982" w:rsidRPr="00171692" w:rsidRDefault="00762982" w:rsidP="00762982">
            <w:pPr>
              <w:spacing w:before="60" w:after="23" w:line="276" w:lineRule="auto"/>
              <w:ind w:right="-9"/>
              <w:jc w:val="right"/>
              <w:rPr>
                <w:rFonts w:ascii="Arial" w:hAnsi="Arial" w:cs="Arial"/>
                <w:sz w:val="16"/>
                <w:szCs w:val="16"/>
              </w:rPr>
            </w:pPr>
          </w:p>
        </w:tc>
        <w:tc>
          <w:tcPr>
            <w:tcW w:w="993" w:type="dxa"/>
            <w:shd w:val="clear" w:color="auto" w:fill="auto"/>
          </w:tcPr>
          <w:p w14:paraId="2D922E46"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shd w:val="clear" w:color="auto" w:fill="auto"/>
            <w:vAlign w:val="bottom"/>
          </w:tcPr>
          <w:p w14:paraId="5C06021A" w14:textId="1A866FF9"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39,832</w:t>
            </w:r>
          </w:p>
        </w:tc>
        <w:tc>
          <w:tcPr>
            <w:tcW w:w="958" w:type="dxa"/>
            <w:shd w:val="clear" w:color="auto" w:fill="auto"/>
            <w:vAlign w:val="bottom"/>
          </w:tcPr>
          <w:p w14:paraId="6D8B9501" w14:textId="32825489"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1,055</w:t>
            </w:r>
          </w:p>
        </w:tc>
      </w:tr>
      <w:tr w:rsidR="00762982" w:rsidRPr="00171692" w14:paraId="1C718F12" w14:textId="77777777" w:rsidTr="00193445">
        <w:trPr>
          <w:trHeight w:val="101"/>
        </w:trPr>
        <w:tc>
          <w:tcPr>
            <w:tcW w:w="1625" w:type="dxa"/>
            <w:shd w:val="clear" w:color="auto" w:fill="auto"/>
          </w:tcPr>
          <w:p w14:paraId="2C6AD0E1" w14:textId="77777777" w:rsidR="00762982" w:rsidRPr="00171692" w:rsidRDefault="00762982" w:rsidP="00762982">
            <w:pPr>
              <w:tabs>
                <w:tab w:val="left" w:pos="0"/>
              </w:tabs>
              <w:spacing w:before="60" w:after="23" w:line="276" w:lineRule="auto"/>
              <w:jc w:val="thaiDistribute"/>
              <w:outlineLvl w:val="0"/>
              <w:rPr>
                <w:rFonts w:ascii="Arial" w:hAnsi="Arial" w:cs="Arial"/>
                <w:b/>
                <w:bCs/>
                <w:spacing w:val="-6"/>
                <w:sz w:val="16"/>
                <w:szCs w:val="16"/>
              </w:rPr>
            </w:pPr>
          </w:p>
        </w:tc>
        <w:tc>
          <w:tcPr>
            <w:tcW w:w="1134" w:type="dxa"/>
            <w:shd w:val="clear" w:color="auto" w:fill="auto"/>
          </w:tcPr>
          <w:p w14:paraId="18DC1F8F" w14:textId="77777777" w:rsidR="00762982" w:rsidRPr="00171692" w:rsidRDefault="00762982" w:rsidP="00762982">
            <w:pPr>
              <w:spacing w:before="60" w:after="23" w:line="276" w:lineRule="auto"/>
              <w:ind w:right="34"/>
              <w:jc w:val="right"/>
              <w:rPr>
                <w:rFonts w:ascii="Arial" w:hAnsi="Arial" w:cs="Arial"/>
                <w:sz w:val="16"/>
                <w:szCs w:val="16"/>
                <w:cs/>
              </w:rPr>
            </w:pPr>
          </w:p>
        </w:tc>
        <w:tc>
          <w:tcPr>
            <w:tcW w:w="1134" w:type="dxa"/>
            <w:gridSpan w:val="2"/>
            <w:shd w:val="clear" w:color="auto" w:fill="auto"/>
          </w:tcPr>
          <w:p w14:paraId="4FB35FEE"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shd w:val="clear" w:color="auto" w:fill="auto"/>
          </w:tcPr>
          <w:p w14:paraId="2F740308"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shd w:val="clear" w:color="auto" w:fill="auto"/>
          </w:tcPr>
          <w:p w14:paraId="10A50E05"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gridSpan w:val="2"/>
          </w:tcPr>
          <w:p w14:paraId="27178D91"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tcPr>
          <w:p w14:paraId="4D9EAC8C"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tcPr>
          <w:p w14:paraId="5B4E4B87"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tcPr>
          <w:p w14:paraId="65B45D9F"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gridSpan w:val="2"/>
            <w:shd w:val="clear" w:color="auto" w:fill="auto"/>
          </w:tcPr>
          <w:p w14:paraId="537885F6" w14:textId="77777777" w:rsidR="00762982" w:rsidRPr="00171692" w:rsidRDefault="00762982" w:rsidP="00762982">
            <w:pPr>
              <w:spacing w:before="60" w:after="23" w:line="276" w:lineRule="auto"/>
              <w:ind w:right="34"/>
              <w:jc w:val="right"/>
              <w:rPr>
                <w:rFonts w:ascii="Arial" w:hAnsi="Arial" w:cs="Arial"/>
                <w:sz w:val="16"/>
                <w:szCs w:val="16"/>
              </w:rPr>
            </w:pPr>
          </w:p>
        </w:tc>
        <w:tc>
          <w:tcPr>
            <w:tcW w:w="993" w:type="dxa"/>
            <w:shd w:val="clear" w:color="auto" w:fill="auto"/>
          </w:tcPr>
          <w:p w14:paraId="51B8091B"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shd w:val="clear" w:color="auto" w:fill="auto"/>
          </w:tcPr>
          <w:p w14:paraId="1C422960" w14:textId="77777777" w:rsidR="00762982" w:rsidRPr="00171692" w:rsidRDefault="00762982" w:rsidP="00762982">
            <w:pPr>
              <w:spacing w:before="60" w:after="23" w:line="276" w:lineRule="auto"/>
              <w:ind w:right="34"/>
              <w:jc w:val="right"/>
              <w:rPr>
                <w:rFonts w:ascii="Arial" w:hAnsi="Arial" w:cs="Arial"/>
                <w:sz w:val="16"/>
                <w:szCs w:val="16"/>
                <w:cs/>
              </w:rPr>
            </w:pPr>
          </w:p>
        </w:tc>
        <w:tc>
          <w:tcPr>
            <w:tcW w:w="958" w:type="dxa"/>
            <w:shd w:val="clear" w:color="auto" w:fill="auto"/>
          </w:tcPr>
          <w:p w14:paraId="313A162D" w14:textId="77777777" w:rsidR="00762982" w:rsidRPr="00171692" w:rsidRDefault="00762982" w:rsidP="00762982">
            <w:pPr>
              <w:spacing w:before="60" w:after="23" w:line="276" w:lineRule="auto"/>
              <w:ind w:right="34"/>
              <w:jc w:val="right"/>
              <w:rPr>
                <w:rFonts w:ascii="Arial" w:hAnsi="Arial" w:cs="Arial"/>
                <w:sz w:val="16"/>
                <w:szCs w:val="16"/>
              </w:rPr>
            </w:pPr>
          </w:p>
        </w:tc>
      </w:tr>
      <w:tr w:rsidR="00762982" w:rsidRPr="00171692" w14:paraId="0C4EB8B9" w14:textId="77777777" w:rsidTr="00193445">
        <w:trPr>
          <w:trHeight w:val="59"/>
        </w:trPr>
        <w:tc>
          <w:tcPr>
            <w:tcW w:w="2759" w:type="dxa"/>
            <w:gridSpan w:val="2"/>
            <w:shd w:val="clear" w:color="auto" w:fill="auto"/>
          </w:tcPr>
          <w:p w14:paraId="52600747" w14:textId="77777777" w:rsidR="00762982" w:rsidRPr="00171692" w:rsidRDefault="00762982" w:rsidP="00762982">
            <w:pPr>
              <w:spacing w:before="60" w:after="23" w:line="276" w:lineRule="auto"/>
              <w:ind w:right="34"/>
              <w:rPr>
                <w:rFonts w:ascii="Arial" w:hAnsi="Arial" w:cs="Arial"/>
                <w:sz w:val="16"/>
                <w:szCs w:val="16"/>
                <w:cs/>
              </w:rPr>
            </w:pPr>
            <w:r w:rsidRPr="00171692">
              <w:rPr>
                <w:rFonts w:ascii="Arial" w:hAnsi="Arial" w:cs="Arial"/>
                <w:spacing w:val="-6"/>
                <w:sz w:val="16"/>
                <w:szCs w:val="16"/>
              </w:rPr>
              <w:t xml:space="preserve">Revenue classified by </w:t>
            </w:r>
            <w:r w:rsidRPr="00171692">
              <w:rPr>
                <w:rFonts w:ascii="Arial" w:hAnsi="Arial" w:cs="Arial"/>
                <w:spacing w:val="-6"/>
                <w:sz w:val="16"/>
                <w:szCs w:val="16"/>
              </w:rPr>
              <w:br/>
              <w:t xml:space="preserve">     revenue recognition</w:t>
            </w:r>
          </w:p>
        </w:tc>
        <w:tc>
          <w:tcPr>
            <w:tcW w:w="1134" w:type="dxa"/>
            <w:gridSpan w:val="2"/>
            <w:shd w:val="clear" w:color="auto" w:fill="auto"/>
          </w:tcPr>
          <w:p w14:paraId="4904172B"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shd w:val="clear" w:color="auto" w:fill="auto"/>
          </w:tcPr>
          <w:p w14:paraId="3CF9A76F"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shd w:val="clear" w:color="auto" w:fill="auto"/>
          </w:tcPr>
          <w:p w14:paraId="50992CDB"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gridSpan w:val="2"/>
          </w:tcPr>
          <w:p w14:paraId="1F5ABE1A"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tcPr>
          <w:p w14:paraId="773BBE8A" w14:textId="77777777" w:rsidR="00762982" w:rsidRPr="00171692" w:rsidRDefault="00762982" w:rsidP="00762982">
            <w:pPr>
              <w:spacing w:before="60" w:after="23" w:line="276" w:lineRule="auto"/>
              <w:ind w:right="34"/>
              <w:jc w:val="right"/>
              <w:rPr>
                <w:rFonts w:ascii="Arial" w:hAnsi="Arial" w:cs="Arial"/>
                <w:sz w:val="16"/>
                <w:szCs w:val="16"/>
              </w:rPr>
            </w:pPr>
          </w:p>
        </w:tc>
        <w:tc>
          <w:tcPr>
            <w:tcW w:w="1134" w:type="dxa"/>
          </w:tcPr>
          <w:p w14:paraId="4A099ED5"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tcPr>
          <w:p w14:paraId="6E1F1E07"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gridSpan w:val="2"/>
            <w:shd w:val="clear" w:color="auto" w:fill="auto"/>
          </w:tcPr>
          <w:p w14:paraId="3ACFEBC7" w14:textId="77777777" w:rsidR="00762982" w:rsidRPr="00171692" w:rsidRDefault="00762982" w:rsidP="00762982">
            <w:pPr>
              <w:spacing w:before="60" w:after="23" w:line="276" w:lineRule="auto"/>
              <w:ind w:right="34"/>
              <w:jc w:val="right"/>
              <w:rPr>
                <w:rFonts w:ascii="Arial" w:hAnsi="Arial" w:cs="Arial"/>
                <w:sz w:val="16"/>
                <w:szCs w:val="16"/>
              </w:rPr>
            </w:pPr>
          </w:p>
        </w:tc>
        <w:tc>
          <w:tcPr>
            <w:tcW w:w="993" w:type="dxa"/>
            <w:shd w:val="clear" w:color="auto" w:fill="auto"/>
          </w:tcPr>
          <w:p w14:paraId="5595073C" w14:textId="77777777" w:rsidR="00762982" w:rsidRPr="00171692" w:rsidRDefault="00762982" w:rsidP="00762982">
            <w:pPr>
              <w:spacing w:before="60" w:after="23" w:line="276" w:lineRule="auto"/>
              <w:ind w:right="34"/>
              <w:jc w:val="right"/>
              <w:rPr>
                <w:rFonts w:ascii="Arial" w:hAnsi="Arial" w:cs="Arial"/>
                <w:sz w:val="16"/>
                <w:szCs w:val="16"/>
              </w:rPr>
            </w:pPr>
          </w:p>
        </w:tc>
        <w:tc>
          <w:tcPr>
            <w:tcW w:w="992" w:type="dxa"/>
            <w:shd w:val="clear" w:color="auto" w:fill="auto"/>
          </w:tcPr>
          <w:p w14:paraId="51436FBF" w14:textId="77777777" w:rsidR="00762982" w:rsidRPr="00171692" w:rsidRDefault="00762982" w:rsidP="00762982">
            <w:pPr>
              <w:spacing w:before="60" w:after="23" w:line="276" w:lineRule="auto"/>
              <w:ind w:right="34"/>
              <w:jc w:val="right"/>
              <w:rPr>
                <w:rFonts w:ascii="Arial" w:hAnsi="Arial" w:cs="Arial"/>
                <w:sz w:val="16"/>
                <w:szCs w:val="16"/>
                <w:cs/>
              </w:rPr>
            </w:pPr>
          </w:p>
        </w:tc>
        <w:tc>
          <w:tcPr>
            <w:tcW w:w="958" w:type="dxa"/>
            <w:shd w:val="clear" w:color="auto" w:fill="auto"/>
          </w:tcPr>
          <w:p w14:paraId="2322E242" w14:textId="77777777" w:rsidR="00762982" w:rsidRPr="00171692" w:rsidRDefault="00762982" w:rsidP="00762982">
            <w:pPr>
              <w:spacing w:before="60" w:after="23" w:line="276" w:lineRule="auto"/>
              <w:ind w:right="34"/>
              <w:jc w:val="right"/>
              <w:rPr>
                <w:rFonts w:ascii="Arial" w:hAnsi="Arial" w:cs="Arial"/>
                <w:sz w:val="16"/>
                <w:szCs w:val="16"/>
              </w:rPr>
            </w:pPr>
          </w:p>
        </w:tc>
      </w:tr>
      <w:tr w:rsidR="00762982" w:rsidRPr="00171692" w14:paraId="1FB20A7C" w14:textId="77777777" w:rsidTr="00193445">
        <w:trPr>
          <w:trHeight w:val="59"/>
        </w:trPr>
        <w:tc>
          <w:tcPr>
            <w:tcW w:w="1625" w:type="dxa"/>
            <w:shd w:val="clear" w:color="auto" w:fill="auto"/>
          </w:tcPr>
          <w:p w14:paraId="43115445" w14:textId="77777777" w:rsidR="00762982" w:rsidRPr="00171692" w:rsidRDefault="00762982" w:rsidP="00762982">
            <w:pPr>
              <w:tabs>
                <w:tab w:val="left" w:pos="0"/>
              </w:tabs>
              <w:spacing w:before="60" w:after="23" w:line="276" w:lineRule="auto"/>
              <w:jc w:val="thaiDistribute"/>
              <w:outlineLvl w:val="0"/>
              <w:rPr>
                <w:rFonts w:ascii="Arial" w:hAnsi="Arial" w:cs="Arial"/>
                <w:spacing w:val="-6"/>
                <w:sz w:val="16"/>
                <w:szCs w:val="16"/>
              </w:rPr>
            </w:pPr>
            <w:proofErr w:type="gramStart"/>
            <w:r w:rsidRPr="00171692">
              <w:rPr>
                <w:rFonts w:ascii="Arial" w:hAnsi="Arial" w:cs="Arial"/>
                <w:spacing w:val="-6"/>
                <w:sz w:val="16"/>
                <w:szCs w:val="16"/>
              </w:rPr>
              <w:t>-  At</w:t>
            </w:r>
            <w:proofErr w:type="gramEnd"/>
            <w:r w:rsidRPr="00171692">
              <w:rPr>
                <w:rFonts w:ascii="Arial" w:hAnsi="Arial" w:cs="Arial"/>
                <w:spacing w:val="-6"/>
                <w:sz w:val="16"/>
                <w:szCs w:val="16"/>
              </w:rPr>
              <w:t xml:space="preserve"> point in time</w:t>
            </w:r>
          </w:p>
        </w:tc>
        <w:tc>
          <w:tcPr>
            <w:tcW w:w="1134" w:type="dxa"/>
            <w:shd w:val="clear" w:color="auto" w:fill="auto"/>
            <w:vAlign w:val="center"/>
          </w:tcPr>
          <w:p w14:paraId="0ADAA45A" w14:textId="77777777" w:rsidR="00762982" w:rsidRPr="00171692" w:rsidRDefault="00762982" w:rsidP="00762982">
            <w:pPr>
              <w:spacing w:before="60" w:after="23" w:line="276" w:lineRule="auto"/>
              <w:ind w:right="-9"/>
              <w:jc w:val="right"/>
              <w:rPr>
                <w:rFonts w:ascii="Arial" w:hAnsi="Arial" w:cs="Arial"/>
                <w:sz w:val="16"/>
                <w:szCs w:val="16"/>
                <w:cs/>
              </w:rPr>
            </w:pPr>
            <w:r w:rsidRPr="00171692">
              <w:rPr>
                <w:rFonts w:ascii="Arial" w:hAnsi="Arial" w:cs="Arial"/>
                <w:sz w:val="16"/>
                <w:szCs w:val="16"/>
              </w:rPr>
              <w:t xml:space="preserve">-   </w:t>
            </w:r>
          </w:p>
        </w:tc>
        <w:tc>
          <w:tcPr>
            <w:tcW w:w="1134" w:type="dxa"/>
            <w:gridSpan w:val="2"/>
            <w:shd w:val="clear" w:color="auto" w:fill="auto"/>
            <w:vAlign w:val="center"/>
          </w:tcPr>
          <w:p w14:paraId="00DFB68A" w14:textId="2352D591"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 xml:space="preserve">36   </w:t>
            </w:r>
          </w:p>
        </w:tc>
        <w:tc>
          <w:tcPr>
            <w:tcW w:w="1134" w:type="dxa"/>
            <w:shd w:val="clear" w:color="auto" w:fill="auto"/>
            <w:vAlign w:val="center"/>
          </w:tcPr>
          <w:p w14:paraId="216A7532"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1134" w:type="dxa"/>
            <w:shd w:val="clear" w:color="auto" w:fill="auto"/>
            <w:vAlign w:val="center"/>
          </w:tcPr>
          <w:p w14:paraId="0C1EC753"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2"/>
            <w:shd w:val="clear" w:color="auto" w:fill="auto"/>
            <w:vAlign w:val="center"/>
          </w:tcPr>
          <w:p w14:paraId="13D1770F"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1134" w:type="dxa"/>
            <w:shd w:val="clear" w:color="auto" w:fill="auto"/>
            <w:vAlign w:val="center"/>
          </w:tcPr>
          <w:p w14:paraId="65D1499C"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vAlign w:val="center"/>
          </w:tcPr>
          <w:p w14:paraId="2901CEFC" w14:textId="0D320C65"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992" w:type="dxa"/>
            <w:shd w:val="clear" w:color="auto" w:fill="auto"/>
            <w:vAlign w:val="center"/>
          </w:tcPr>
          <w:p w14:paraId="456E6B85"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381F9C37"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shd w:val="clear" w:color="auto" w:fill="auto"/>
            <w:vAlign w:val="center"/>
          </w:tcPr>
          <w:p w14:paraId="2FB8CE16" w14:textId="77777777"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shd w:val="clear" w:color="auto" w:fill="auto"/>
            <w:vAlign w:val="center"/>
          </w:tcPr>
          <w:p w14:paraId="5FC6EF3E" w14:textId="5020175A" w:rsidR="00762982" w:rsidRPr="00171692" w:rsidRDefault="00762982" w:rsidP="00762982">
            <w:pPr>
              <w:spacing w:before="60" w:after="23" w:line="276" w:lineRule="auto"/>
              <w:ind w:right="-9"/>
              <w:jc w:val="right"/>
              <w:rPr>
                <w:rFonts w:ascii="Arial" w:hAnsi="Arial" w:cs="Arial"/>
                <w:sz w:val="16"/>
                <w:szCs w:val="16"/>
                <w:cs/>
              </w:rPr>
            </w:pPr>
            <w:r w:rsidRPr="00171692">
              <w:rPr>
                <w:rFonts w:ascii="Arial" w:hAnsi="Arial" w:cs="Arial"/>
                <w:sz w:val="16"/>
                <w:szCs w:val="16"/>
              </w:rPr>
              <w:t>99,356</w:t>
            </w:r>
          </w:p>
        </w:tc>
        <w:tc>
          <w:tcPr>
            <w:tcW w:w="958" w:type="dxa"/>
            <w:shd w:val="clear" w:color="auto" w:fill="auto"/>
            <w:vAlign w:val="center"/>
          </w:tcPr>
          <w:p w14:paraId="6DD501C6" w14:textId="0FF55B64" w:rsidR="00762982" w:rsidRPr="00171692" w:rsidRDefault="00762982" w:rsidP="00762982">
            <w:pPr>
              <w:spacing w:before="60" w:after="23" w:line="276" w:lineRule="auto"/>
              <w:ind w:right="-9"/>
              <w:jc w:val="right"/>
              <w:rPr>
                <w:rFonts w:ascii="Arial" w:hAnsi="Arial" w:cs="Arial"/>
                <w:sz w:val="16"/>
                <w:szCs w:val="16"/>
              </w:rPr>
            </w:pPr>
            <w:r w:rsidRPr="00171692">
              <w:rPr>
                <w:rFonts w:ascii="Arial" w:hAnsi="Arial" w:cs="Arial"/>
                <w:sz w:val="16"/>
                <w:szCs w:val="16"/>
              </w:rPr>
              <w:t>36</w:t>
            </w:r>
          </w:p>
        </w:tc>
      </w:tr>
      <w:tr w:rsidR="00762982" w:rsidRPr="00171692" w14:paraId="2CC594F0" w14:textId="77777777" w:rsidTr="00193445">
        <w:trPr>
          <w:trHeight w:val="59"/>
        </w:trPr>
        <w:tc>
          <w:tcPr>
            <w:tcW w:w="1625" w:type="dxa"/>
            <w:shd w:val="clear" w:color="auto" w:fill="auto"/>
          </w:tcPr>
          <w:p w14:paraId="0C48ECC6" w14:textId="77777777" w:rsidR="00762982" w:rsidRPr="00171692" w:rsidRDefault="00762982" w:rsidP="0076298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  Over time</w:t>
            </w:r>
          </w:p>
        </w:tc>
        <w:tc>
          <w:tcPr>
            <w:tcW w:w="1134" w:type="dxa"/>
            <w:shd w:val="clear" w:color="auto" w:fill="auto"/>
            <w:vAlign w:val="center"/>
          </w:tcPr>
          <w:p w14:paraId="64B02478" w14:textId="00EDEB2D" w:rsidR="00762982" w:rsidRPr="00171692" w:rsidRDefault="00762982" w:rsidP="00762982">
            <w:pPr>
              <w:pBdr>
                <w:bottom w:val="single" w:sz="4"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3,120</w:t>
            </w:r>
          </w:p>
        </w:tc>
        <w:tc>
          <w:tcPr>
            <w:tcW w:w="1134" w:type="dxa"/>
            <w:gridSpan w:val="2"/>
            <w:shd w:val="clear" w:color="auto" w:fill="auto"/>
            <w:vAlign w:val="center"/>
          </w:tcPr>
          <w:p w14:paraId="547406CE" w14:textId="233DA7DE"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1,327</w:t>
            </w:r>
          </w:p>
        </w:tc>
        <w:tc>
          <w:tcPr>
            <w:tcW w:w="1134" w:type="dxa"/>
            <w:shd w:val="clear" w:color="auto" w:fill="auto"/>
            <w:vAlign w:val="center"/>
          </w:tcPr>
          <w:p w14:paraId="0235E64E"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1134" w:type="dxa"/>
            <w:shd w:val="clear" w:color="auto" w:fill="auto"/>
            <w:vAlign w:val="center"/>
          </w:tcPr>
          <w:p w14:paraId="68D0ED2A"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2"/>
            <w:vAlign w:val="center"/>
          </w:tcPr>
          <w:p w14:paraId="32275242" w14:textId="0A6FAF65"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1134" w:type="dxa"/>
            <w:vAlign w:val="center"/>
          </w:tcPr>
          <w:p w14:paraId="298B6AF8" w14:textId="316024FA"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324</w:t>
            </w:r>
          </w:p>
        </w:tc>
        <w:tc>
          <w:tcPr>
            <w:tcW w:w="1134" w:type="dxa"/>
            <w:vAlign w:val="center"/>
          </w:tcPr>
          <w:p w14:paraId="64938063"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992" w:type="dxa"/>
            <w:shd w:val="clear" w:color="auto" w:fill="auto"/>
            <w:vAlign w:val="center"/>
          </w:tcPr>
          <w:p w14:paraId="09B13D12"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6F808C9D"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shd w:val="clear" w:color="auto" w:fill="auto"/>
            <w:vAlign w:val="center"/>
          </w:tcPr>
          <w:p w14:paraId="319F6244" w14:textId="77777777"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shd w:val="clear" w:color="auto" w:fill="auto"/>
            <w:vAlign w:val="center"/>
          </w:tcPr>
          <w:p w14:paraId="4A898EAA" w14:textId="6E6C0E7C" w:rsidR="00762982" w:rsidRPr="00171692" w:rsidRDefault="00762982" w:rsidP="00762982">
            <w:pPr>
              <w:pBdr>
                <w:bottom w:val="single" w:sz="4"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24,914</w:t>
            </w:r>
          </w:p>
        </w:tc>
        <w:tc>
          <w:tcPr>
            <w:tcW w:w="958" w:type="dxa"/>
            <w:shd w:val="clear" w:color="auto" w:fill="auto"/>
            <w:vAlign w:val="center"/>
          </w:tcPr>
          <w:p w14:paraId="1A32DFEF" w14:textId="56D37EAA" w:rsidR="00762982" w:rsidRPr="00171692" w:rsidRDefault="00762982" w:rsidP="00762982">
            <w:pPr>
              <w:pBdr>
                <w:bottom w:val="single" w:sz="4"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1,651</w:t>
            </w:r>
          </w:p>
        </w:tc>
      </w:tr>
      <w:tr w:rsidR="00762982" w:rsidRPr="00171692" w14:paraId="276CEA60" w14:textId="77777777" w:rsidTr="00193445">
        <w:trPr>
          <w:trHeight w:val="59"/>
        </w:trPr>
        <w:tc>
          <w:tcPr>
            <w:tcW w:w="1625" w:type="dxa"/>
            <w:shd w:val="clear" w:color="auto" w:fill="auto"/>
          </w:tcPr>
          <w:p w14:paraId="32EF8F1C" w14:textId="77777777" w:rsidR="00762982" w:rsidRPr="00171692" w:rsidRDefault="00762982" w:rsidP="00762982">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Total</w:t>
            </w:r>
          </w:p>
        </w:tc>
        <w:tc>
          <w:tcPr>
            <w:tcW w:w="1134" w:type="dxa"/>
            <w:shd w:val="clear" w:color="auto" w:fill="auto"/>
            <w:vAlign w:val="center"/>
          </w:tcPr>
          <w:p w14:paraId="2B51E96F" w14:textId="054DAFA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3,120</w:t>
            </w:r>
          </w:p>
        </w:tc>
        <w:tc>
          <w:tcPr>
            <w:tcW w:w="1134" w:type="dxa"/>
            <w:gridSpan w:val="2"/>
            <w:shd w:val="clear" w:color="auto" w:fill="auto"/>
            <w:vAlign w:val="center"/>
          </w:tcPr>
          <w:p w14:paraId="00750D03" w14:textId="3C57A0B1"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1,363</w:t>
            </w:r>
          </w:p>
        </w:tc>
        <w:tc>
          <w:tcPr>
            <w:tcW w:w="1134" w:type="dxa"/>
            <w:shd w:val="clear" w:color="auto" w:fill="auto"/>
            <w:vAlign w:val="center"/>
          </w:tcPr>
          <w:p w14:paraId="2580DCB8" w14:textId="7777777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 xml:space="preserve">-   </w:t>
            </w:r>
          </w:p>
        </w:tc>
        <w:tc>
          <w:tcPr>
            <w:tcW w:w="1134" w:type="dxa"/>
            <w:shd w:val="clear" w:color="auto" w:fill="auto"/>
            <w:vAlign w:val="center"/>
          </w:tcPr>
          <w:p w14:paraId="5BA05443" w14:textId="7777777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1134" w:type="dxa"/>
            <w:gridSpan w:val="2"/>
            <w:vAlign w:val="center"/>
          </w:tcPr>
          <w:p w14:paraId="30CD7661" w14:textId="3784BC3E"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21,794</w:t>
            </w:r>
          </w:p>
        </w:tc>
        <w:tc>
          <w:tcPr>
            <w:tcW w:w="1134" w:type="dxa"/>
            <w:vAlign w:val="center"/>
          </w:tcPr>
          <w:p w14:paraId="554335E9" w14:textId="7D13A554"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324</w:t>
            </w:r>
          </w:p>
        </w:tc>
        <w:tc>
          <w:tcPr>
            <w:tcW w:w="1134" w:type="dxa"/>
            <w:vAlign w:val="center"/>
          </w:tcPr>
          <w:p w14:paraId="0E782136" w14:textId="1C8747EB"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99,356</w:t>
            </w:r>
          </w:p>
        </w:tc>
        <w:tc>
          <w:tcPr>
            <w:tcW w:w="992" w:type="dxa"/>
            <w:shd w:val="clear" w:color="auto" w:fill="auto"/>
            <w:vAlign w:val="center"/>
          </w:tcPr>
          <w:p w14:paraId="319EC7DF" w14:textId="7777777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gridSpan w:val="2"/>
            <w:shd w:val="clear" w:color="auto" w:fill="auto"/>
            <w:vAlign w:val="center"/>
          </w:tcPr>
          <w:p w14:paraId="336672C8" w14:textId="7777777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3" w:type="dxa"/>
            <w:shd w:val="clear" w:color="auto" w:fill="auto"/>
            <w:vAlign w:val="center"/>
          </w:tcPr>
          <w:p w14:paraId="7C4E220B" w14:textId="77777777"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w:t>
            </w:r>
          </w:p>
        </w:tc>
        <w:tc>
          <w:tcPr>
            <w:tcW w:w="992" w:type="dxa"/>
            <w:shd w:val="clear" w:color="auto" w:fill="auto"/>
            <w:vAlign w:val="center"/>
          </w:tcPr>
          <w:p w14:paraId="5C7CF376" w14:textId="40838AEA"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cs/>
              </w:rPr>
            </w:pPr>
            <w:r w:rsidRPr="00171692">
              <w:rPr>
                <w:rFonts w:ascii="Arial" w:hAnsi="Arial" w:cs="Arial"/>
                <w:sz w:val="16"/>
                <w:szCs w:val="16"/>
              </w:rPr>
              <w:t>124,270</w:t>
            </w:r>
          </w:p>
        </w:tc>
        <w:tc>
          <w:tcPr>
            <w:tcW w:w="958" w:type="dxa"/>
            <w:shd w:val="clear" w:color="auto" w:fill="auto"/>
            <w:vAlign w:val="center"/>
          </w:tcPr>
          <w:p w14:paraId="4094CC43" w14:textId="56F27D58" w:rsidR="00762982" w:rsidRPr="00171692" w:rsidRDefault="00762982" w:rsidP="00762982">
            <w:pPr>
              <w:pBdr>
                <w:bottom w:val="single" w:sz="12" w:space="1" w:color="auto"/>
              </w:pBdr>
              <w:spacing w:before="60" w:after="23" w:line="276" w:lineRule="auto"/>
              <w:ind w:right="-9"/>
              <w:jc w:val="right"/>
              <w:rPr>
                <w:rFonts w:ascii="Arial" w:hAnsi="Arial" w:cs="Arial"/>
                <w:sz w:val="16"/>
                <w:szCs w:val="16"/>
              </w:rPr>
            </w:pPr>
            <w:r w:rsidRPr="00171692">
              <w:rPr>
                <w:rFonts w:ascii="Arial" w:hAnsi="Arial" w:cs="Arial"/>
                <w:sz w:val="16"/>
                <w:szCs w:val="16"/>
              </w:rPr>
              <w:t>1,687</w:t>
            </w:r>
          </w:p>
        </w:tc>
      </w:tr>
      <w:tr w:rsidR="00762982" w:rsidRPr="00171692" w14:paraId="525D4D53" w14:textId="77777777" w:rsidTr="00513F4D">
        <w:trPr>
          <w:trHeight w:val="59"/>
        </w:trPr>
        <w:tc>
          <w:tcPr>
            <w:tcW w:w="1625" w:type="dxa"/>
            <w:shd w:val="clear" w:color="auto" w:fill="auto"/>
          </w:tcPr>
          <w:p w14:paraId="18683C05" w14:textId="77777777" w:rsidR="00762982" w:rsidRPr="00171692" w:rsidRDefault="00762982" w:rsidP="00762982">
            <w:pPr>
              <w:tabs>
                <w:tab w:val="left" w:pos="0"/>
              </w:tabs>
              <w:spacing w:before="60" w:after="23" w:line="276" w:lineRule="auto"/>
              <w:jc w:val="thaiDistribute"/>
              <w:outlineLvl w:val="0"/>
              <w:rPr>
                <w:rFonts w:ascii="Arial" w:hAnsi="Arial" w:cs="Arial"/>
                <w:spacing w:val="-6"/>
                <w:sz w:val="16"/>
                <w:szCs w:val="16"/>
              </w:rPr>
            </w:pPr>
          </w:p>
        </w:tc>
        <w:tc>
          <w:tcPr>
            <w:tcW w:w="1134" w:type="dxa"/>
            <w:shd w:val="clear" w:color="auto" w:fill="auto"/>
          </w:tcPr>
          <w:p w14:paraId="71D348CE" w14:textId="77777777" w:rsidR="00762982" w:rsidRPr="00171692" w:rsidRDefault="00762982" w:rsidP="00762982">
            <w:pPr>
              <w:spacing w:before="60" w:after="23" w:line="276" w:lineRule="auto"/>
              <w:ind w:right="-9"/>
              <w:jc w:val="right"/>
              <w:rPr>
                <w:rFonts w:ascii="Arial" w:hAnsi="Arial" w:cs="Arial"/>
                <w:sz w:val="16"/>
                <w:szCs w:val="16"/>
                <w:cs/>
              </w:rPr>
            </w:pPr>
          </w:p>
        </w:tc>
        <w:tc>
          <w:tcPr>
            <w:tcW w:w="1134" w:type="dxa"/>
            <w:gridSpan w:val="2"/>
            <w:shd w:val="clear" w:color="auto" w:fill="auto"/>
          </w:tcPr>
          <w:p w14:paraId="519D017E"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0F4F25F4"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shd w:val="clear" w:color="auto" w:fill="auto"/>
          </w:tcPr>
          <w:p w14:paraId="6A6FB9AF"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gridSpan w:val="2"/>
          </w:tcPr>
          <w:p w14:paraId="5B3369AE"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5E6A22C2" w14:textId="77777777" w:rsidR="00762982" w:rsidRPr="00171692" w:rsidRDefault="00762982" w:rsidP="00762982">
            <w:pPr>
              <w:spacing w:before="60" w:after="23" w:line="276" w:lineRule="auto"/>
              <w:ind w:right="-9"/>
              <w:jc w:val="right"/>
              <w:rPr>
                <w:rFonts w:ascii="Arial" w:hAnsi="Arial" w:cs="Arial"/>
                <w:sz w:val="16"/>
                <w:szCs w:val="16"/>
              </w:rPr>
            </w:pPr>
          </w:p>
        </w:tc>
        <w:tc>
          <w:tcPr>
            <w:tcW w:w="1134" w:type="dxa"/>
          </w:tcPr>
          <w:p w14:paraId="28C4518E"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tcPr>
          <w:p w14:paraId="0E798FB4"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gridSpan w:val="2"/>
            <w:shd w:val="clear" w:color="auto" w:fill="auto"/>
          </w:tcPr>
          <w:p w14:paraId="688A9B12" w14:textId="77777777" w:rsidR="00762982" w:rsidRPr="00171692" w:rsidRDefault="00762982" w:rsidP="00762982">
            <w:pPr>
              <w:spacing w:before="60" w:after="23" w:line="276" w:lineRule="auto"/>
              <w:ind w:right="-9"/>
              <w:jc w:val="right"/>
              <w:rPr>
                <w:rFonts w:ascii="Arial" w:hAnsi="Arial" w:cs="Arial"/>
                <w:sz w:val="16"/>
                <w:szCs w:val="16"/>
              </w:rPr>
            </w:pPr>
          </w:p>
        </w:tc>
        <w:tc>
          <w:tcPr>
            <w:tcW w:w="993" w:type="dxa"/>
            <w:shd w:val="clear" w:color="auto" w:fill="auto"/>
          </w:tcPr>
          <w:p w14:paraId="286BE199" w14:textId="77777777" w:rsidR="00762982" w:rsidRPr="00171692" w:rsidRDefault="00762982" w:rsidP="00762982">
            <w:pPr>
              <w:spacing w:before="60" w:after="23" w:line="276" w:lineRule="auto"/>
              <w:ind w:right="-9"/>
              <w:jc w:val="right"/>
              <w:rPr>
                <w:rFonts w:ascii="Arial" w:hAnsi="Arial" w:cs="Arial"/>
                <w:sz w:val="16"/>
                <w:szCs w:val="16"/>
              </w:rPr>
            </w:pPr>
          </w:p>
        </w:tc>
        <w:tc>
          <w:tcPr>
            <w:tcW w:w="992" w:type="dxa"/>
            <w:shd w:val="clear" w:color="auto" w:fill="auto"/>
          </w:tcPr>
          <w:p w14:paraId="4DBA7F2D" w14:textId="77777777" w:rsidR="00762982" w:rsidRPr="00171692" w:rsidRDefault="00762982" w:rsidP="00762982">
            <w:pPr>
              <w:spacing w:before="60" w:after="23" w:line="276" w:lineRule="auto"/>
              <w:ind w:right="-9"/>
              <w:jc w:val="right"/>
              <w:rPr>
                <w:rFonts w:ascii="Arial" w:hAnsi="Arial" w:cs="Arial"/>
                <w:sz w:val="16"/>
                <w:szCs w:val="16"/>
                <w:cs/>
              </w:rPr>
            </w:pPr>
          </w:p>
        </w:tc>
        <w:tc>
          <w:tcPr>
            <w:tcW w:w="958" w:type="dxa"/>
            <w:shd w:val="clear" w:color="auto" w:fill="auto"/>
          </w:tcPr>
          <w:p w14:paraId="06ADBDF6" w14:textId="77777777" w:rsidR="00762982" w:rsidRPr="00171692" w:rsidRDefault="00762982" w:rsidP="00762982">
            <w:pPr>
              <w:spacing w:before="60" w:after="23" w:line="276" w:lineRule="auto"/>
              <w:ind w:right="-9"/>
              <w:jc w:val="right"/>
              <w:rPr>
                <w:rFonts w:ascii="Arial" w:hAnsi="Arial" w:cs="Arial"/>
                <w:sz w:val="16"/>
                <w:szCs w:val="16"/>
              </w:rPr>
            </w:pPr>
          </w:p>
        </w:tc>
      </w:tr>
      <w:tr w:rsidR="0028682D" w:rsidRPr="00171692" w14:paraId="505C40A6" w14:textId="77777777" w:rsidTr="00513F4D">
        <w:trPr>
          <w:trHeight w:val="59"/>
        </w:trPr>
        <w:tc>
          <w:tcPr>
            <w:tcW w:w="1625" w:type="dxa"/>
            <w:shd w:val="clear" w:color="auto" w:fill="auto"/>
          </w:tcPr>
          <w:p w14:paraId="32DDAEAB" w14:textId="232C5196" w:rsidR="0028682D" w:rsidRPr="00171692" w:rsidRDefault="0028682D" w:rsidP="0028682D">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Finance cost</w:t>
            </w:r>
          </w:p>
        </w:tc>
        <w:tc>
          <w:tcPr>
            <w:tcW w:w="1134" w:type="dxa"/>
            <w:shd w:val="clear" w:color="auto" w:fill="auto"/>
          </w:tcPr>
          <w:p w14:paraId="7D82A551" w14:textId="77777777" w:rsidR="0028682D" w:rsidRPr="00171692" w:rsidRDefault="0028682D" w:rsidP="0028682D">
            <w:pPr>
              <w:spacing w:before="60" w:after="23" w:line="276" w:lineRule="auto"/>
              <w:ind w:right="-9"/>
              <w:jc w:val="right"/>
              <w:rPr>
                <w:rFonts w:ascii="Arial" w:hAnsi="Arial" w:cs="Arial"/>
                <w:sz w:val="16"/>
                <w:szCs w:val="16"/>
                <w:cs/>
              </w:rPr>
            </w:pPr>
          </w:p>
        </w:tc>
        <w:tc>
          <w:tcPr>
            <w:tcW w:w="1134" w:type="dxa"/>
            <w:gridSpan w:val="2"/>
            <w:shd w:val="clear" w:color="auto" w:fill="auto"/>
          </w:tcPr>
          <w:p w14:paraId="180D1468"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48D4968C"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1EA05E9D"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gridSpan w:val="2"/>
          </w:tcPr>
          <w:p w14:paraId="095A7A24"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6F0C6708"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49D98156"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tcPr>
          <w:p w14:paraId="38439B95"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gridSpan w:val="2"/>
            <w:shd w:val="clear" w:color="auto" w:fill="auto"/>
          </w:tcPr>
          <w:p w14:paraId="14B466B8" w14:textId="77777777" w:rsidR="0028682D" w:rsidRPr="00171692" w:rsidRDefault="0028682D" w:rsidP="0028682D">
            <w:pPr>
              <w:spacing w:before="60" w:after="23" w:line="276" w:lineRule="auto"/>
              <w:ind w:right="-9"/>
              <w:jc w:val="right"/>
              <w:rPr>
                <w:rFonts w:ascii="Arial" w:hAnsi="Arial" w:cs="Arial"/>
                <w:sz w:val="16"/>
                <w:szCs w:val="16"/>
              </w:rPr>
            </w:pPr>
          </w:p>
        </w:tc>
        <w:tc>
          <w:tcPr>
            <w:tcW w:w="993" w:type="dxa"/>
            <w:shd w:val="clear" w:color="auto" w:fill="auto"/>
          </w:tcPr>
          <w:p w14:paraId="67D54E2C"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shd w:val="clear" w:color="auto" w:fill="auto"/>
          </w:tcPr>
          <w:p w14:paraId="7D24EA10" w14:textId="3A0483AE" w:rsidR="0028682D" w:rsidRPr="00171692" w:rsidRDefault="0028682D" w:rsidP="0028682D">
            <w:pPr>
              <w:spacing w:before="60" w:after="23" w:line="276" w:lineRule="auto"/>
              <w:ind w:right="-9"/>
              <w:jc w:val="right"/>
              <w:rPr>
                <w:rFonts w:ascii="Arial" w:hAnsi="Arial" w:cs="Arial"/>
                <w:sz w:val="16"/>
                <w:szCs w:val="16"/>
                <w:cs/>
              </w:rPr>
            </w:pPr>
            <w:r w:rsidRPr="00171692">
              <w:rPr>
                <w:rFonts w:ascii="Arial" w:hAnsi="Arial" w:cs="Arial"/>
                <w:sz w:val="16"/>
                <w:szCs w:val="16"/>
              </w:rPr>
              <w:t>669</w:t>
            </w:r>
          </w:p>
        </w:tc>
        <w:tc>
          <w:tcPr>
            <w:tcW w:w="958" w:type="dxa"/>
            <w:shd w:val="clear" w:color="auto" w:fill="auto"/>
          </w:tcPr>
          <w:p w14:paraId="0C34603A" w14:textId="5A3C6DCC"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54</w:t>
            </w:r>
          </w:p>
        </w:tc>
      </w:tr>
      <w:tr w:rsidR="0028682D" w:rsidRPr="00171692" w14:paraId="5B4978B3" w14:textId="77777777" w:rsidTr="00513F4D">
        <w:trPr>
          <w:trHeight w:val="59"/>
        </w:trPr>
        <w:tc>
          <w:tcPr>
            <w:tcW w:w="1625" w:type="dxa"/>
            <w:shd w:val="clear" w:color="auto" w:fill="auto"/>
          </w:tcPr>
          <w:p w14:paraId="1B3CAE2E" w14:textId="2D9B5DC5" w:rsidR="0028682D" w:rsidRPr="00171692" w:rsidRDefault="0028682D" w:rsidP="0028682D">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Depreciation</w:t>
            </w:r>
          </w:p>
        </w:tc>
        <w:tc>
          <w:tcPr>
            <w:tcW w:w="1134" w:type="dxa"/>
            <w:shd w:val="clear" w:color="auto" w:fill="auto"/>
          </w:tcPr>
          <w:p w14:paraId="01F2CDBE" w14:textId="77777777" w:rsidR="0028682D" w:rsidRPr="00171692" w:rsidRDefault="0028682D" w:rsidP="0028682D">
            <w:pPr>
              <w:spacing w:before="60" w:after="23" w:line="276" w:lineRule="auto"/>
              <w:ind w:right="-9"/>
              <w:jc w:val="right"/>
              <w:rPr>
                <w:rFonts w:ascii="Arial" w:hAnsi="Arial" w:cs="Arial"/>
                <w:sz w:val="16"/>
                <w:szCs w:val="16"/>
                <w:cs/>
              </w:rPr>
            </w:pPr>
          </w:p>
        </w:tc>
        <w:tc>
          <w:tcPr>
            <w:tcW w:w="1134" w:type="dxa"/>
            <w:gridSpan w:val="2"/>
            <w:shd w:val="clear" w:color="auto" w:fill="auto"/>
          </w:tcPr>
          <w:p w14:paraId="5ACB99E2"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4FDB6538"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2EC6F853"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gridSpan w:val="2"/>
          </w:tcPr>
          <w:p w14:paraId="22315FF8"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5B3B8270"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1507D842"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tcPr>
          <w:p w14:paraId="69002016"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gridSpan w:val="2"/>
            <w:shd w:val="clear" w:color="auto" w:fill="auto"/>
          </w:tcPr>
          <w:p w14:paraId="44DBCA1A" w14:textId="77777777" w:rsidR="0028682D" w:rsidRPr="00171692" w:rsidRDefault="0028682D" w:rsidP="0028682D">
            <w:pPr>
              <w:spacing w:before="60" w:after="23" w:line="276" w:lineRule="auto"/>
              <w:ind w:right="-9"/>
              <w:jc w:val="right"/>
              <w:rPr>
                <w:rFonts w:ascii="Arial" w:hAnsi="Arial" w:cs="Arial"/>
                <w:sz w:val="16"/>
                <w:szCs w:val="16"/>
              </w:rPr>
            </w:pPr>
          </w:p>
        </w:tc>
        <w:tc>
          <w:tcPr>
            <w:tcW w:w="993" w:type="dxa"/>
            <w:shd w:val="clear" w:color="auto" w:fill="auto"/>
          </w:tcPr>
          <w:p w14:paraId="3EE526AE"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shd w:val="clear" w:color="auto" w:fill="auto"/>
          </w:tcPr>
          <w:p w14:paraId="7809B5E0" w14:textId="5B4CFECE" w:rsidR="0028682D" w:rsidRPr="00171692" w:rsidRDefault="0028682D" w:rsidP="0028682D">
            <w:pPr>
              <w:spacing w:before="60" w:after="23" w:line="276" w:lineRule="auto"/>
              <w:ind w:right="-9"/>
              <w:jc w:val="right"/>
              <w:rPr>
                <w:rFonts w:ascii="Arial" w:hAnsi="Arial" w:cs="Arial"/>
                <w:sz w:val="16"/>
                <w:szCs w:val="16"/>
                <w:cs/>
              </w:rPr>
            </w:pPr>
            <w:r w:rsidRPr="00171692">
              <w:rPr>
                <w:rFonts w:ascii="Arial" w:hAnsi="Arial" w:cs="Arial"/>
                <w:sz w:val="16"/>
                <w:szCs w:val="16"/>
              </w:rPr>
              <w:t>13,469</w:t>
            </w:r>
          </w:p>
        </w:tc>
        <w:tc>
          <w:tcPr>
            <w:tcW w:w="958" w:type="dxa"/>
            <w:shd w:val="clear" w:color="auto" w:fill="auto"/>
          </w:tcPr>
          <w:p w14:paraId="27935C52" w14:textId="33D7FA8E"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1,084</w:t>
            </w:r>
          </w:p>
        </w:tc>
      </w:tr>
      <w:tr w:rsidR="0028682D" w:rsidRPr="00171692" w14:paraId="164770FE" w14:textId="77777777" w:rsidTr="00513F4D">
        <w:trPr>
          <w:trHeight w:val="59"/>
        </w:trPr>
        <w:tc>
          <w:tcPr>
            <w:tcW w:w="1625" w:type="dxa"/>
            <w:shd w:val="clear" w:color="auto" w:fill="auto"/>
          </w:tcPr>
          <w:p w14:paraId="6E96EF7B" w14:textId="029BD3EA" w:rsidR="0028682D" w:rsidRPr="00171692" w:rsidRDefault="0028682D" w:rsidP="0028682D">
            <w:pPr>
              <w:tabs>
                <w:tab w:val="left" w:pos="0"/>
              </w:tabs>
              <w:spacing w:before="60" w:after="23" w:line="276" w:lineRule="auto"/>
              <w:jc w:val="thaiDistribute"/>
              <w:outlineLvl w:val="0"/>
              <w:rPr>
                <w:rFonts w:ascii="Arial" w:hAnsi="Arial" w:cs="Arial"/>
                <w:spacing w:val="-6"/>
                <w:sz w:val="16"/>
                <w:szCs w:val="16"/>
              </w:rPr>
            </w:pPr>
            <w:r w:rsidRPr="00171692">
              <w:rPr>
                <w:rFonts w:ascii="Arial" w:hAnsi="Arial" w:cs="Arial"/>
                <w:spacing w:val="-6"/>
                <w:sz w:val="16"/>
                <w:szCs w:val="16"/>
              </w:rPr>
              <w:t>Profit (loss) before tax</w:t>
            </w:r>
          </w:p>
        </w:tc>
        <w:tc>
          <w:tcPr>
            <w:tcW w:w="1134" w:type="dxa"/>
            <w:shd w:val="clear" w:color="auto" w:fill="auto"/>
          </w:tcPr>
          <w:p w14:paraId="2F6E33F3" w14:textId="77777777" w:rsidR="0028682D" w:rsidRPr="00171692" w:rsidRDefault="0028682D" w:rsidP="0028682D">
            <w:pPr>
              <w:spacing w:before="60" w:after="23" w:line="276" w:lineRule="auto"/>
              <w:ind w:right="-9"/>
              <w:jc w:val="right"/>
              <w:rPr>
                <w:rFonts w:ascii="Arial" w:hAnsi="Arial" w:cs="Arial"/>
                <w:sz w:val="16"/>
                <w:szCs w:val="16"/>
                <w:cs/>
              </w:rPr>
            </w:pPr>
          </w:p>
        </w:tc>
        <w:tc>
          <w:tcPr>
            <w:tcW w:w="1134" w:type="dxa"/>
            <w:gridSpan w:val="2"/>
            <w:shd w:val="clear" w:color="auto" w:fill="auto"/>
          </w:tcPr>
          <w:p w14:paraId="31CBCB44"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7241CF4F"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shd w:val="clear" w:color="auto" w:fill="auto"/>
          </w:tcPr>
          <w:p w14:paraId="61BB0135"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gridSpan w:val="2"/>
          </w:tcPr>
          <w:p w14:paraId="5E2A43AA"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1672C2CD"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tcPr>
          <w:p w14:paraId="4BA7F77B"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tcPr>
          <w:p w14:paraId="05CE0EB1"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gridSpan w:val="2"/>
            <w:shd w:val="clear" w:color="auto" w:fill="auto"/>
          </w:tcPr>
          <w:p w14:paraId="4D164A15" w14:textId="77777777" w:rsidR="0028682D" w:rsidRPr="00171692" w:rsidRDefault="0028682D" w:rsidP="0028682D">
            <w:pPr>
              <w:spacing w:before="60" w:after="23" w:line="276" w:lineRule="auto"/>
              <w:ind w:right="-9"/>
              <w:jc w:val="right"/>
              <w:rPr>
                <w:rFonts w:ascii="Arial" w:hAnsi="Arial" w:cs="Arial"/>
                <w:sz w:val="16"/>
                <w:szCs w:val="16"/>
              </w:rPr>
            </w:pPr>
          </w:p>
        </w:tc>
        <w:tc>
          <w:tcPr>
            <w:tcW w:w="993" w:type="dxa"/>
            <w:shd w:val="clear" w:color="auto" w:fill="auto"/>
          </w:tcPr>
          <w:p w14:paraId="6B24E0CB"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shd w:val="clear" w:color="auto" w:fill="auto"/>
          </w:tcPr>
          <w:p w14:paraId="00D0AB6F" w14:textId="7FB3EBA1" w:rsidR="0028682D" w:rsidRPr="00171692" w:rsidRDefault="0028682D" w:rsidP="0028682D">
            <w:pPr>
              <w:spacing w:before="60" w:after="23" w:line="276" w:lineRule="auto"/>
              <w:ind w:right="-9"/>
              <w:jc w:val="right"/>
              <w:rPr>
                <w:rFonts w:ascii="Arial" w:hAnsi="Arial" w:cs="Arial"/>
                <w:sz w:val="16"/>
                <w:szCs w:val="16"/>
                <w:cs/>
              </w:rPr>
            </w:pPr>
            <w:r w:rsidRPr="00171692">
              <w:rPr>
                <w:rFonts w:ascii="Arial" w:hAnsi="Arial" w:cs="Arial"/>
                <w:sz w:val="16"/>
                <w:szCs w:val="16"/>
              </w:rPr>
              <w:t>10,485</w:t>
            </w:r>
          </w:p>
        </w:tc>
        <w:tc>
          <w:tcPr>
            <w:tcW w:w="958" w:type="dxa"/>
            <w:shd w:val="clear" w:color="auto" w:fill="auto"/>
          </w:tcPr>
          <w:p w14:paraId="604D7326" w14:textId="34637BB8"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(14,690)</w:t>
            </w:r>
          </w:p>
        </w:tc>
      </w:tr>
      <w:tr w:rsidR="0028682D" w:rsidRPr="00171692" w14:paraId="1837559F" w14:textId="77777777" w:rsidTr="00E418CE">
        <w:trPr>
          <w:trHeight w:val="232"/>
        </w:trPr>
        <w:tc>
          <w:tcPr>
            <w:tcW w:w="1625" w:type="dxa"/>
            <w:shd w:val="clear" w:color="auto" w:fill="auto"/>
          </w:tcPr>
          <w:p w14:paraId="606C4384" w14:textId="3A81A3A8" w:rsidR="0028682D" w:rsidRPr="00171692" w:rsidRDefault="0028682D" w:rsidP="0028682D">
            <w:pPr>
              <w:spacing w:before="60" w:after="23" w:line="276" w:lineRule="auto"/>
              <w:outlineLvl w:val="0"/>
              <w:rPr>
                <w:rFonts w:ascii="Arial" w:hAnsi="Arial" w:cs="Arial"/>
                <w:sz w:val="16"/>
                <w:szCs w:val="16"/>
                <w:cs/>
              </w:rPr>
            </w:pPr>
            <w:r w:rsidRPr="00171692">
              <w:rPr>
                <w:rFonts w:ascii="Arial" w:hAnsi="Arial" w:cs="Arial"/>
                <w:sz w:val="16"/>
                <w:szCs w:val="16"/>
              </w:rPr>
              <w:t>Total assets</w:t>
            </w:r>
          </w:p>
        </w:tc>
        <w:tc>
          <w:tcPr>
            <w:tcW w:w="1134" w:type="dxa"/>
            <w:shd w:val="clear" w:color="auto" w:fill="auto"/>
            <w:vAlign w:val="bottom"/>
          </w:tcPr>
          <w:p w14:paraId="3466FB0B" w14:textId="1524AD96" w:rsidR="0028682D" w:rsidRPr="00171692" w:rsidRDefault="0028682D" w:rsidP="0028682D">
            <w:pPr>
              <w:spacing w:before="60" w:after="23" w:line="276" w:lineRule="auto"/>
              <w:ind w:right="-9"/>
              <w:jc w:val="right"/>
              <w:rPr>
                <w:rFonts w:ascii="Arial" w:hAnsi="Arial" w:cs="Arial"/>
                <w:sz w:val="16"/>
                <w:szCs w:val="16"/>
              </w:rPr>
            </w:pPr>
          </w:p>
        </w:tc>
        <w:tc>
          <w:tcPr>
            <w:tcW w:w="1134" w:type="dxa"/>
            <w:gridSpan w:val="2"/>
            <w:shd w:val="clear" w:color="auto" w:fill="auto"/>
            <w:vAlign w:val="bottom"/>
          </w:tcPr>
          <w:p w14:paraId="6DB99189" w14:textId="631AC5D7"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shd w:val="clear" w:color="auto" w:fill="auto"/>
            <w:vAlign w:val="bottom"/>
          </w:tcPr>
          <w:p w14:paraId="03112BFC" w14:textId="602E164F"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shd w:val="clear" w:color="auto" w:fill="auto"/>
            <w:vAlign w:val="bottom"/>
          </w:tcPr>
          <w:p w14:paraId="44D115B9" w14:textId="1849BEEC"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gridSpan w:val="2"/>
            <w:vAlign w:val="bottom"/>
          </w:tcPr>
          <w:p w14:paraId="243B3660" w14:textId="6F57D9C1" w:rsidR="0028682D" w:rsidRPr="00171692" w:rsidRDefault="0028682D" w:rsidP="0028682D">
            <w:pPr>
              <w:spacing w:before="60" w:after="23" w:line="276" w:lineRule="auto"/>
              <w:ind w:right="-9"/>
              <w:jc w:val="right"/>
              <w:rPr>
                <w:rFonts w:ascii="Arial" w:hAnsi="Arial" w:cs="Arial"/>
                <w:sz w:val="16"/>
                <w:szCs w:val="16"/>
              </w:rPr>
            </w:pPr>
          </w:p>
        </w:tc>
        <w:tc>
          <w:tcPr>
            <w:tcW w:w="1134" w:type="dxa"/>
            <w:vAlign w:val="bottom"/>
          </w:tcPr>
          <w:p w14:paraId="0EA1B507" w14:textId="1CDD42C9" w:rsidR="0028682D" w:rsidRPr="00171692" w:rsidRDefault="0028682D" w:rsidP="0028682D">
            <w:pPr>
              <w:spacing w:before="60" w:after="23" w:line="276" w:lineRule="auto"/>
              <w:ind w:right="-9"/>
              <w:jc w:val="right"/>
              <w:rPr>
                <w:rFonts w:ascii="Arial" w:hAnsi="Arial" w:cs="Arial"/>
                <w:sz w:val="16"/>
                <w:szCs w:val="16"/>
              </w:rPr>
            </w:pPr>
          </w:p>
        </w:tc>
        <w:tc>
          <w:tcPr>
            <w:tcW w:w="1134" w:type="dxa"/>
            <w:vAlign w:val="bottom"/>
          </w:tcPr>
          <w:p w14:paraId="6CAA9133" w14:textId="4EB8A6A1" w:rsidR="0028682D" w:rsidRPr="00171692" w:rsidRDefault="0028682D" w:rsidP="0028682D">
            <w:pPr>
              <w:spacing w:before="60" w:after="23" w:line="276" w:lineRule="auto"/>
              <w:ind w:right="-9"/>
              <w:jc w:val="right"/>
              <w:rPr>
                <w:rFonts w:ascii="Arial" w:hAnsi="Arial" w:cs="Arial"/>
                <w:sz w:val="16"/>
                <w:szCs w:val="16"/>
              </w:rPr>
            </w:pPr>
          </w:p>
        </w:tc>
        <w:tc>
          <w:tcPr>
            <w:tcW w:w="992" w:type="dxa"/>
            <w:vAlign w:val="bottom"/>
          </w:tcPr>
          <w:p w14:paraId="6691528D" w14:textId="0D7B4FFF" w:rsidR="0028682D" w:rsidRPr="00171692" w:rsidRDefault="0028682D" w:rsidP="0028682D">
            <w:pPr>
              <w:spacing w:before="60" w:after="23" w:line="276" w:lineRule="auto"/>
              <w:ind w:right="-9"/>
              <w:jc w:val="right"/>
              <w:rPr>
                <w:rFonts w:ascii="Arial" w:hAnsi="Arial" w:cs="Arial"/>
                <w:sz w:val="16"/>
                <w:szCs w:val="16"/>
              </w:rPr>
            </w:pPr>
          </w:p>
        </w:tc>
        <w:tc>
          <w:tcPr>
            <w:tcW w:w="992" w:type="dxa"/>
            <w:gridSpan w:val="2"/>
            <w:shd w:val="clear" w:color="auto" w:fill="auto"/>
            <w:vAlign w:val="bottom"/>
          </w:tcPr>
          <w:p w14:paraId="7018E355" w14:textId="47A7DAA2" w:rsidR="0028682D" w:rsidRPr="00171692" w:rsidRDefault="0028682D" w:rsidP="0028682D">
            <w:pPr>
              <w:spacing w:before="60" w:after="23" w:line="276" w:lineRule="auto"/>
              <w:ind w:right="-9"/>
              <w:jc w:val="right"/>
              <w:rPr>
                <w:rFonts w:ascii="Arial" w:hAnsi="Arial" w:cs="Arial"/>
                <w:sz w:val="16"/>
                <w:szCs w:val="16"/>
              </w:rPr>
            </w:pPr>
          </w:p>
        </w:tc>
        <w:tc>
          <w:tcPr>
            <w:tcW w:w="993" w:type="dxa"/>
            <w:shd w:val="clear" w:color="auto" w:fill="auto"/>
            <w:vAlign w:val="bottom"/>
          </w:tcPr>
          <w:p w14:paraId="05D6143E" w14:textId="0A67B56D" w:rsidR="0028682D" w:rsidRPr="00171692" w:rsidRDefault="0028682D" w:rsidP="0028682D">
            <w:pPr>
              <w:spacing w:before="60" w:after="23" w:line="276" w:lineRule="auto"/>
              <w:ind w:right="-9"/>
              <w:jc w:val="right"/>
              <w:rPr>
                <w:rFonts w:ascii="Arial" w:hAnsi="Arial" w:cs="Arial"/>
                <w:sz w:val="16"/>
                <w:szCs w:val="16"/>
              </w:rPr>
            </w:pPr>
          </w:p>
        </w:tc>
        <w:tc>
          <w:tcPr>
            <w:tcW w:w="992" w:type="dxa"/>
            <w:shd w:val="clear" w:color="auto" w:fill="auto"/>
          </w:tcPr>
          <w:p w14:paraId="00D3326B" w14:textId="678E21FA"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405,528</w:t>
            </w:r>
          </w:p>
        </w:tc>
        <w:tc>
          <w:tcPr>
            <w:tcW w:w="958" w:type="dxa"/>
            <w:shd w:val="clear" w:color="auto" w:fill="auto"/>
          </w:tcPr>
          <w:p w14:paraId="4141E692" w14:textId="52BA4F62"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68,882</w:t>
            </w:r>
          </w:p>
        </w:tc>
      </w:tr>
      <w:tr w:rsidR="0028682D" w:rsidRPr="00171692" w14:paraId="2CD57F66" w14:textId="77777777" w:rsidTr="00E418CE">
        <w:trPr>
          <w:trHeight w:val="232"/>
        </w:trPr>
        <w:tc>
          <w:tcPr>
            <w:tcW w:w="1625" w:type="dxa"/>
            <w:shd w:val="clear" w:color="auto" w:fill="auto"/>
          </w:tcPr>
          <w:p w14:paraId="5864CC53" w14:textId="79DBB358" w:rsidR="0028682D" w:rsidRPr="00171692" w:rsidRDefault="0028682D" w:rsidP="0028682D">
            <w:pPr>
              <w:spacing w:before="60" w:after="23" w:line="276" w:lineRule="auto"/>
              <w:outlineLvl w:val="0"/>
              <w:rPr>
                <w:rFonts w:ascii="Arial" w:hAnsi="Arial" w:cs="Arial"/>
                <w:sz w:val="16"/>
                <w:szCs w:val="16"/>
              </w:rPr>
            </w:pPr>
            <w:r w:rsidRPr="00171692">
              <w:rPr>
                <w:rFonts w:ascii="Arial" w:hAnsi="Arial" w:cs="Arial"/>
                <w:sz w:val="16"/>
                <w:szCs w:val="16"/>
              </w:rPr>
              <w:t>Total liabilities</w:t>
            </w:r>
          </w:p>
        </w:tc>
        <w:tc>
          <w:tcPr>
            <w:tcW w:w="1134" w:type="dxa"/>
            <w:shd w:val="clear" w:color="auto" w:fill="auto"/>
            <w:vAlign w:val="bottom"/>
          </w:tcPr>
          <w:p w14:paraId="2DFF6458"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gridSpan w:val="2"/>
            <w:shd w:val="clear" w:color="auto" w:fill="auto"/>
            <w:vAlign w:val="bottom"/>
          </w:tcPr>
          <w:p w14:paraId="39B955CB" w14:textId="77777777"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shd w:val="clear" w:color="auto" w:fill="auto"/>
            <w:vAlign w:val="bottom"/>
          </w:tcPr>
          <w:p w14:paraId="161D0DB6" w14:textId="77777777"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shd w:val="clear" w:color="auto" w:fill="auto"/>
            <w:vAlign w:val="bottom"/>
          </w:tcPr>
          <w:p w14:paraId="73A3C519" w14:textId="77777777" w:rsidR="0028682D" w:rsidRPr="00171692" w:rsidRDefault="0028682D" w:rsidP="0028682D">
            <w:pPr>
              <w:spacing w:before="60" w:after="23" w:line="276" w:lineRule="auto"/>
              <w:ind w:right="-9"/>
              <w:jc w:val="right"/>
              <w:outlineLvl w:val="0"/>
              <w:rPr>
                <w:rFonts w:ascii="Arial" w:hAnsi="Arial" w:cs="Arial"/>
                <w:sz w:val="16"/>
                <w:szCs w:val="16"/>
              </w:rPr>
            </w:pPr>
          </w:p>
        </w:tc>
        <w:tc>
          <w:tcPr>
            <w:tcW w:w="1134" w:type="dxa"/>
            <w:gridSpan w:val="2"/>
            <w:vAlign w:val="bottom"/>
          </w:tcPr>
          <w:p w14:paraId="6CCD42F2"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vAlign w:val="bottom"/>
          </w:tcPr>
          <w:p w14:paraId="198E294A" w14:textId="77777777" w:rsidR="0028682D" w:rsidRPr="00171692" w:rsidRDefault="0028682D" w:rsidP="0028682D">
            <w:pPr>
              <w:spacing w:before="60" w:after="23" w:line="276" w:lineRule="auto"/>
              <w:ind w:right="-9"/>
              <w:jc w:val="right"/>
              <w:rPr>
                <w:rFonts w:ascii="Arial" w:hAnsi="Arial" w:cs="Arial"/>
                <w:sz w:val="16"/>
                <w:szCs w:val="16"/>
              </w:rPr>
            </w:pPr>
          </w:p>
        </w:tc>
        <w:tc>
          <w:tcPr>
            <w:tcW w:w="1134" w:type="dxa"/>
            <w:vAlign w:val="bottom"/>
          </w:tcPr>
          <w:p w14:paraId="7DD2BA98"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vAlign w:val="bottom"/>
          </w:tcPr>
          <w:p w14:paraId="184D5AB3"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gridSpan w:val="2"/>
            <w:shd w:val="clear" w:color="auto" w:fill="auto"/>
            <w:vAlign w:val="bottom"/>
          </w:tcPr>
          <w:p w14:paraId="6A9D33B5" w14:textId="77777777" w:rsidR="0028682D" w:rsidRPr="00171692" w:rsidRDefault="0028682D" w:rsidP="0028682D">
            <w:pPr>
              <w:spacing w:before="60" w:after="23" w:line="276" w:lineRule="auto"/>
              <w:ind w:right="-9"/>
              <w:jc w:val="right"/>
              <w:rPr>
                <w:rFonts w:ascii="Arial" w:hAnsi="Arial" w:cs="Arial"/>
                <w:sz w:val="16"/>
                <w:szCs w:val="16"/>
              </w:rPr>
            </w:pPr>
          </w:p>
        </w:tc>
        <w:tc>
          <w:tcPr>
            <w:tcW w:w="993" w:type="dxa"/>
            <w:shd w:val="clear" w:color="auto" w:fill="auto"/>
            <w:vAlign w:val="bottom"/>
          </w:tcPr>
          <w:p w14:paraId="2BD586D0" w14:textId="77777777" w:rsidR="0028682D" w:rsidRPr="00171692" w:rsidRDefault="0028682D" w:rsidP="0028682D">
            <w:pPr>
              <w:spacing w:before="60" w:after="23" w:line="276" w:lineRule="auto"/>
              <w:ind w:right="-9"/>
              <w:jc w:val="right"/>
              <w:rPr>
                <w:rFonts w:ascii="Arial" w:hAnsi="Arial" w:cs="Arial"/>
                <w:sz w:val="16"/>
                <w:szCs w:val="16"/>
              </w:rPr>
            </w:pPr>
          </w:p>
        </w:tc>
        <w:tc>
          <w:tcPr>
            <w:tcW w:w="992" w:type="dxa"/>
            <w:shd w:val="clear" w:color="auto" w:fill="auto"/>
          </w:tcPr>
          <w:p w14:paraId="39A1AE28" w14:textId="50843B17"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49,954</w:t>
            </w:r>
          </w:p>
        </w:tc>
        <w:tc>
          <w:tcPr>
            <w:tcW w:w="958" w:type="dxa"/>
            <w:shd w:val="clear" w:color="auto" w:fill="auto"/>
          </w:tcPr>
          <w:p w14:paraId="0AA31125" w14:textId="7BDBCF0C" w:rsidR="0028682D" w:rsidRPr="00171692" w:rsidRDefault="0028682D" w:rsidP="0028682D">
            <w:pPr>
              <w:spacing w:before="60" w:after="23" w:line="276" w:lineRule="auto"/>
              <w:ind w:right="-9"/>
              <w:jc w:val="right"/>
              <w:rPr>
                <w:rFonts w:ascii="Arial" w:hAnsi="Arial" w:cs="Arial"/>
                <w:sz w:val="16"/>
                <w:szCs w:val="16"/>
              </w:rPr>
            </w:pPr>
            <w:r w:rsidRPr="00171692">
              <w:rPr>
                <w:rFonts w:ascii="Arial" w:hAnsi="Arial" w:cs="Arial"/>
                <w:sz w:val="16"/>
                <w:szCs w:val="16"/>
              </w:rPr>
              <w:t>6,564</w:t>
            </w:r>
          </w:p>
        </w:tc>
      </w:tr>
    </w:tbl>
    <w:p w14:paraId="1CCDBBC4" w14:textId="33147630" w:rsidR="000A5F80" w:rsidRDefault="000A5F80" w:rsidP="00F546C4">
      <w:pPr>
        <w:spacing w:line="360" w:lineRule="auto"/>
        <w:ind w:right="36"/>
        <w:contextualSpacing/>
        <w:jc w:val="thaiDistribute"/>
        <w:rPr>
          <w:rFonts w:ascii="Arial" w:hAnsi="Arial" w:cs="Arial"/>
          <w:caps/>
          <w:sz w:val="19"/>
          <w:szCs w:val="19"/>
        </w:rPr>
      </w:pPr>
    </w:p>
    <w:p w14:paraId="57A7D603" w14:textId="77777777" w:rsidR="006F337A" w:rsidRDefault="006F337A">
      <w:pPr>
        <w:rPr>
          <w:rFonts w:ascii="Arial" w:hAnsi="Arial" w:cs="Arial"/>
          <w:b/>
          <w:bCs/>
          <w:caps/>
          <w:sz w:val="19"/>
          <w:szCs w:val="19"/>
        </w:rPr>
        <w:sectPr w:rsidR="006F337A" w:rsidSect="00CA3DF1">
          <w:headerReference w:type="default" r:id="rId20"/>
          <w:pgSz w:w="16834" w:h="11909" w:orient="landscape" w:code="9"/>
          <w:pgMar w:top="1554" w:right="1349" w:bottom="1140" w:left="1140" w:header="709" w:footer="454" w:gutter="0"/>
          <w:cols w:space="720"/>
          <w:docGrid w:linePitch="381"/>
        </w:sectPr>
      </w:pPr>
      <w:r>
        <w:rPr>
          <w:rFonts w:ascii="Arial" w:hAnsi="Arial" w:cs="Arial"/>
          <w:b/>
          <w:bCs/>
          <w:caps/>
          <w:sz w:val="19"/>
          <w:szCs w:val="19"/>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1984"/>
        <w:gridCol w:w="284"/>
        <w:gridCol w:w="1981"/>
      </w:tblGrid>
      <w:tr w:rsidR="00BD0C31" w14:paraId="612E87A9" w14:textId="77777777" w:rsidTr="00740185">
        <w:tc>
          <w:tcPr>
            <w:tcW w:w="4531" w:type="dxa"/>
          </w:tcPr>
          <w:p w14:paraId="5F93D1DB"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4249" w:type="dxa"/>
            <w:gridSpan w:val="3"/>
          </w:tcPr>
          <w:p w14:paraId="44E6B159" w14:textId="77777777" w:rsidR="00BD0C31" w:rsidRPr="00481D0B" w:rsidRDefault="00BD0C31" w:rsidP="00740185">
            <w:pPr>
              <w:spacing w:before="60" w:after="30" w:line="276" w:lineRule="auto"/>
              <w:jc w:val="right"/>
              <w:outlineLvl w:val="0"/>
              <w:rPr>
                <w:rFonts w:ascii="Arial" w:hAnsi="Arial" w:cs="Arial"/>
                <w:sz w:val="19"/>
                <w:szCs w:val="19"/>
              </w:rPr>
            </w:pPr>
            <w:r w:rsidRPr="00BC0F4A">
              <w:rPr>
                <w:rFonts w:ascii="Arial" w:hAnsi="Arial" w:cs="Arial"/>
                <w:sz w:val="19"/>
                <w:szCs w:val="19"/>
              </w:rPr>
              <w:t>(</w:t>
            </w:r>
            <w:proofErr w:type="gramStart"/>
            <w:r w:rsidRPr="00BC0F4A">
              <w:rPr>
                <w:rFonts w:ascii="Arial" w:hAnsi="Arial" w:cs="Arial"/>
                <w:sz w:val="19"/>
                <w:szCs w:val="19"/>
              </w:rPr>
              <w:t>Unit :</w:t>
            </w:r>
            <w:proofErr w:type="gramEnd"/>
            <w:r w:rsidRPr="00BC0F4A">
              <w:rPr>
                <w:rFonts w:ascii="Arial" w:hAnsi="Arial" w:cs="Arial"/>
                <w:sz w:val="19"/>
                <w:szCs w:val="19"/>
              </w:rPr>
              <w:t xml:space="preserve"> Thousand Baht)</w:t>
            </w:r>
          </w:p>
        </w:tc>
      </w:tr>
      <w:tr w:rsidR="00BD0C31" w14:paraId="271AFB48" w14:textId="77777777" w:rsidTr="00740185">
        <w:tc>
          <w:tcPr>
            <w:tcW w:w="4531" w:type="dxa"/>
          </w:tcPr>
          <w:p w14:paraId="5117408D"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16DFE9DA" w14:textId="7306376F" w:rsidR="00BD0C31" w:rsidRPr="00BC0F4A" w:rsidRDefault="00BD0C31" w:rsidP="000B717F">
            <w:pPr>
              <w:tabs>
                <w:tab w:val="left" w:pos="540"/>
              </w:tabs>
              <w:spacing w:before="60" w:after="30" w:line="276" w:lineRule="auto"/>
              <w:ind w:left="-108" w:right="-108"/>
              <w:jc w:val="center"/>
              <w:rPr>
                <w:rFonts w:ascii="Arial" w:hAnsi="Arial" w:cs="Arial"/>
                <w:sz w:val="19"/>
                <w:szCs w:val="19"/>
                <w:cs/>
              </w:rPr>
            </w:pPr>
            <w:r>
              <w:rPr>
                <w:rFonts w:ascii="Arial" w:hAnsi="Arial" w:cs="Arial"/>
                <w:sz w:val="19"/>
                <w:szCs w:val="19"/>
              </w:rPr>
              <w:t>Separate</w:t>
            </w:r>
            <w:r w:rsidR="000B717F">
              <w:rPr>
                <w:rFonts w:ascii="Arial" w:hAnsi="Arial" w:cs="Arial"/>
                <w:sz w:val="19"/>
                <w:szCs w:val="19"/>
              </w:rPr>
              <w:t xml:space="preserve"> F/S</w:t>
            </w:r>
          </w:p>
        </w:tc>
      </w:tr>
      <w:tr w:rsidR="00BD0C31" w14:paraId="663B65B7" w14:textId="77777777" w:rsidTr="00740185">
        <w:tc>
          <w:tcPr>
            <w:tcW w:w="4531" w:type="dxa"/>
          </w:tcPr>
          <w:p w14:paraId="5126BDA4"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5646172A" w14:textId="3ED263EA" w:rsidR="00BD0C31" w:rsidRPr="00BC0F4A" w:rsidRDefault="00BD0C31" w:rsidP="00740185">
            <w:pPr>
              <w:spacing w:before="60" w:after="30" w:line="276" w:lineRule="auto"/>
              <w:jc w:val="center"/>
              <w:outlineLvl w:val="0"/>
              <w:rPr>
                <w:rFonts w:ascii="Arial" w:hAnsi="Arial" w:cs="Arial"/>
                <w:sz w:val="19"/>
                <w:szCs w:val="19"/>
              </w:rPr>
            </w:pPr>
            <w:r w:rsidRPr="00BC0F4A">
              <w:rPr>
                <w:rFonts w:ascii="Arial" w:hAnsi="Arial" w:cs="Arial"/>
                <w:sz w:val="19"/>
                <w:szCs w:val="19"/>
              </w:rPr>
              <w:t>2024</w:t>
            </w:r>
          </w:p>
        </w:tc>
        <w:tc>
          <w:tcPr>
            <w:tcW w:w="284" w:type="dxa"/>
            <w:tcBorders>
              <w:top w:val="single" w:sz="4" w:space="0" w:color="auto"/>
            </w:tcBorders>
          </w:tcPr>
          <w:p w14:paraId="59F39740" w14:textId="77777777" w:rsidR="00BD0C31" w:rsidRPr="00BC0F4A" w:rsidRDefault="00BD0C31" w:rsidP="00740185">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0FE48CA" w14:textId="284FEB11" w:rsidR="00BD0C31" w:rsidRPr="00BC0F4A" w:rsidRDefault="00BD0C31" w:rsidP="00740185">
            <w:pPr>
              <w:spacing w:before="60" w:after="30" w:line="276" w:lineRule="auto"/>
              <w:jc w:val="center"/>
              <w:outlineLvl w:val="0"/>
              <w:rPr>
                <w:rFonts w:ascii="Arial" w:hAnsi="Arial" w:cs="Arial"/>
                <w:sz w:val="19"/>
                <w:szCs w:val="19"/>
              </w:rPr>
            </w:pPr>
            <w:r w:rsidRPr="00BC0F4A">
              <w:rPr>
                <w:rFonts w:ascii="Arial" w:hAnsi="Arial" w:cs="Arial"/>
                <w:sz w:val="19"/>
                <w:szCs w:val="19"/>
              </w:rPr>
              <w:t>202</w:t>
            </w:r>
            <w:r>
              <w:rPr>
                <w:rFonts w:ascii="Arial" w:hAnsi="Arial" w:cs="Arial"/>
                <w:sz w:val="19"/>
                <w:szCs w:val="19"/>
              </w:rPr>
              <w:t>3</w:t>
            </w:r>
          </w:p>
        </w:tc>
      </w:tr>
      <w:tr w:rsidR="00BD0C31" w14:paraId="1421AE4F" w14:textId="77777777" w:rsidTr="00740185">
        <w:tc>
          <w:tcPr>
            <w:tcW w:w="4531" w:type="dxa"/>
          </w:tcPr>
          <w:p w14:paraId="0FBA12E5"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73A6DE"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284" w:type="dxa"/>
          </w:tcPr>
          <w:p w14:paraId="1FD57E06"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5C506AE5" w14:textId="77777777" w:rsidR="00BD0C31" w:rsidRPr="00481D0B" w:rsidRDefault="00BD0C31" w:rsidP="00740185">
            <w:pPr>
              <w:spacing w:before="60" w:after="30" w:line="276" w:lineRule="auto"/>
              <w:jc w:val="thaiDistribute"/>
              <w:outlineLvl w:val="0"/>
              <w:rPr>
                <w:rFonts w:ascii="Arial" w:hAnsi="Arial" w:cs="Arial"/>
                <w:sz w:val="19"/>
                <w:szCs w:val="19"/>
              </w:rPr>
            </w:pPr>
          </w:p>
        </w:tc>
      </w:tr>
      <w:tr w:rsidR="00BD0C31" w14:paraId="0A624A9B" w14:textId="77777777" w:rsidTr="00740185">
        <w:tc>
          <w:tcPr>
            <w:tcW w:w="4531" w:type="dxa"/>
          </w:tcPr>
          <w:p w14:paraId="6B28BB61" w14:textId="77777777" w:rsidR="00BD0C31" w:rsidRPr="00481D0B" w:rsidRDefault="00BD0C31" w:rsidP="00740185">
            <w:pPr>
              <w:spacing w:before="60" w:after="30" w:line="276" w:lineRule="auto"/>
              <w:jc w:val="thaiDistribute"/>
              <w:outlineLvl w:val="0"/>
              <w:rPr>
                <w:rFonts w:ascii="Arial" w:hAnsi="Arial" w:cs="Arial"/>
                <w:sz w:val="19"/>
                <w:szCs w:val="19"/>
              </w:rPr>
            </w:pPr>
            <w:r w:rsidRPr="00481D0B">
              <w:rPr>
                <w:rFonts w:ascii="Arial" w:hAnsi="Arial" w:cs="Arial"/>
                <w:sz w:val="19"/>
                <w:szCs w:val="19"/>
              </w:rPr>
              <w:t>Revenue classified by revenue recognition</w:t>
            </w:r>
          </w:p>
        </w:tc>
        <w:tc>
          <w:tcPr>
            <w:tcW w:w="1984" w:type="dxa"/>
          </w:tcPr>
          <w:p w14:paraId="14A9584D"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284" w:type="dxa"/>
          </w:tcPr>
          <w:p w14:paraId="3FAD305B" w14:textId="77777777" w:rsidR="00BD0C31" w:rsidRPr="00481D0B" w:rsidRDefault="00BD0C31" w:rsidP="00740185">
            <w:pPr>
              <w:spacing w:before="60" w:after="30" w:line="276" w:lineRule="auto"/>
              <w:jc w:val="thaiDistribute"/>
              <w:outlineLvl w:val="0"/>
              <w:rPr>
                <w:rFonts w:ascii="Arial" w:hAnsi="Arial" w:cs="Arial"/>
                <w:sz w:val="19"/>
                <w:szCs w:val="19"/>
              </w:rPr>
            </w:pPr>
          </w:p>
        </w:tc>
        <w:tc>
          <w:tcPr>
            <w:tcW w:w="1981" w:type="dxa"/>
          </w:tcPr>
          <w:p w14:paraId="7224D73E" w14:textId="77777777" w:rsidR="00BD0C31" w:rsidRPr="00481D0B" w:rsidRDefault="00BD0C31" w:rsidP="00740185">
            <w:pPr>
              <w:spacing w:before="60" w:after="30" w:line="276" w:lineRule="auto"/>
              <w:jc w:val="thaiDistribute"/>
              <w:outlineLvl w:val="0"/>
              <w:rPr>
                <w:rFonts w:ascii="Arial" w:hAnsi="Arial" w:cs="Arial"/>
                <w:sz w:val="19"/>
                <w:szCs w:val="19"/>
              </w:rPr>
            </w:pPr>
          </w:p>
        </w:tc>
      </w:tr>
      <w:tr w:rsidR="00513F72" w14:paraId="419AF570" w14:textId="77777777" w:rsidTr="00570472">
        <w:tc>
          <w:tcPr>
            <w:tcW w:w="4531" w:type="dxa"/>
          </w:tcPr>
          <w:p w14:paraId="77D4D121" w14:textId="77777777" w:rsidR="00513F72" w:rsidRPr="00481D0B" w:rsidRDefault="00513F72" w:rsidP="00513F72">
            <w:pPr>
              <w:spacing w:before="60" w:after="30" w:line="276" w:lineRule="auto"/>
              <w:jc w:val="thaiDistribute"/>
              <w:outlineLvl w:val="0"/>
              <w:rPr>
                <w:rFonts w:ascii="Arial" w:hAnsi="Arial" w:cs="Arial"/>
                <w:sz w:val="19"/>
                <w:szCs w:val="19"/>
              </w:rPr>
            </w:pPr>
            <w:r w:rsidRPr="00481D0B">
              <w:rPr>
                <w:rFonts w:ascii="Arial" w:hAnsi="Arial" w:cs="Arial"/>
                <w:sz w:val="19"/>
                <w:szCs w:val="19"/>
                <w:cs/>
              </w:rPr>
              <w:t xml:space="preserve">-  </w:t>
            </w:r>
            <w:r w:rsidRPr="00481D0B">
              <w:rPr>
                <w:rFonts w:ascii="Arial" w:hAnsi="Arial" w:cs="Arial"/>
                <w:sz w:val="19"/>
                <w:szCs w:val="19"/>
              </w:rPr>
              <w:t>At point in time</w:t>
            </w:r>
          </w:p>
        </w:tc>
        <w:tc>
          <w:tcPr>
            <w:tcW w:w="1984" w:type="dxa"/>
            <w:vAlign w:val="center"/>
          </w:tcPr>
          <w:p w14:paraId="3A67E15D" w14:textId="0B50378B" w:rsidR="00513F72" w:rsidRPr="00BC0F4A" w:rsidRDefault="00513F72" w:rsidP="00513F72">
            <w:pPr>
              <w:spacing w:before="60" w:after="30" w:line="276" w:lineRule="auto"/>
              <w:jc w:val="right"/>
              <w:outlineLvl w:val="0"/>
              <w:rPr>
                <w:rFonts w:ascii="Arial" w:hAnsi="Arial" w:cs="Arial"/>
                <w:sz w:val="19"/>
                <w:szCs w:val="19"/>
              </w:rPr>
            </w:pPr>
            <w:r w:rsidRPr="004529E0">
              <w:rPr>
                <w:rFonts w:ascii="Arial" w:hAnsi="Arial" w:cs="Arial"/>
                <w:sz w:val="19"/>
                <w:szCs w:val="19"/>
              </w:rPr>
              <w:t>-</w:t>
            </w:r>
          </w:p>
        </w:tc>
        <w:tc>
          <w:tcPr>
            <w:tcW w:w="284" w:type="dxa"/>
          </w:tcPr>
          <w:p w14:paraId="3E3D88B9" w14:textId="77777777" w:rsidR="00513F72" w:rsidRPr="00BC0F4A" w:rsidRDefault="00513F72" w:rsidP="00513F72">
            <w:pPr>
              <w:spacing w:before="60" w:after="30" w:line="276" w:lineRule="auto"/>
              <w:jc w:val="right"/>
              <w:outlineLvl w:val="0"/>
              <w:rPr>
                <w:rFonts w:ascii="Arial" w:hAnsi="Arial" w:cs="Arial"/>
                <w:sz w:val="19"/>
                <w:szCs w:val="19"/>
              </w:rPr>
            </w:pPr>
          </w:p>
        </w:tc>
        <w:tc>
          <w:tcPr>
            <w:tcW w:w="1981" w:type="dxa"/>
            <w:vAlign w:val="center"/>
          </w:tcPr>
          <w:p w14:paraId="59B2F62D" w14:textId="35ED06E6" w:rsidR="00513F72" w:rsidRPr="00BC0F4A" w:rsidRDefault="00513F72" w:rsidP="00513F72">
            <w:pPr>
              <w:spacing w:before="60" w:after="30" w:line="276" w:lineRule="auto"/>
              <w:jc w:val="right"/>
              <w:outlineLvl w:val="0"/>
              <w:rPr>
                <w:rFonts w:ascii="Arial" w:hAnsi="Arial" w:cs="Arial"/>
                <w:sz w:val="19"/>
                <w:szCs w:val="19"/>
              </w:rPr>
            </w:pPr>
            <w:r w:rsidRPr="00513F72">
              <w:rPr>
                <w:rFonts w:ascii="Arial" w:hAnsi="Arial" w:cs="Arial"/>
                <w:sz w:val="19"/>
                <w:szCs w:val="19"/>
              </w:rPr>
              <w:t>36</w:t>
            </w:r>
          </w:p>
        </w:tc>
      </w:tr>
      <w:tr w:rsidR="00513F72" w14:paraId="0584EC46" w14:textId="77777777" w:rsidTr="00570472">
        <w:tc>
          <w:tcPr>
            <w:tcW w:w="4531" w:type="dxa"/>
          </w:tcPr>
          <w:p w14:paraId="70C6A266" w14:textId="77777777" w:rsidR="00513F72" w:rsidRPr="00481D0B" w:rsidRDefault="00513F72" w:rsidP="00513F72">
            <w:pPr>
              <w:spacing w:before="60" w:after="30" w:line="276" w:lineRule="auto"/>
              <w:jc w:val="thaiDistribute"/>
              <w:outlineLvl w:val="0"/>
              <w:rPr>
                <w:rFonts w:ascii="Arial" w:hAnsi="Arial" w:cs="Arial"/>
                <w:sz w:val="19"/>
                <w:szCs w:val="19"/>
              </w:rPr>
            </w:pPr>
            <w:r w:rsidRPr="00481D0B">
              <w:rPr>
                <w:rFonts w:ascii="Arial" w:hAnsi="Arial" w:cs="Arial"/>
                <w:sz w:val="19"/>
                <w:szCs w:val="19"/>
              </w:rPr>
              <w:t>-  Over time</w:t>
            </w:r>
          </w:p>
        </w:tc>
        <w:tc>
          <w:tcPr>
            <w:tcW w:w="1984" w:type="dxa"/>
            <w:tcBorders>
              <w:bottom w:val="single" w:sz="4" w:space="0" w:color="auto"/>
            </w:tcBorders>
            <w:vAlign w:val="center"/>
          </w:tcPr>
          <w:p w14:paraId="0F5125A8" w14:textId="153F6DC7" w:rsidR="00513F72" w:rsidRPr="00BC0F4A" w:rsidRDefault="00513F72" w:rsidP="00513F72">
            <w:pPr>
              <w:spacing w:before="60" w:after="30" w:line="276" w:lineRule="auto"/>
              <w:jc w:val="right"/>
              <w:outlineLvl w:val="0"/>
              <w:rPr>
                <w:rFonts w:ascii="Arial" w:hAnsi="Arial" w:cs="Arial"/>
                <w:sz w:val="19"/>
                <w:szCs w:val="19"/>
              </w:rPr>
            </w:pPr>
            <w:r w:rsidRPr="004529E0">
              <w:rPr>
                <w:rFonts w:ascii="Arial" w:hAnsi="Arial" w:cs="Arial"/>
                <w:sz w:val="19"/>
                <w:szCs w:val="19"/>
              </w:rPr>
              <w:t>3,120</w:t>
            </w:r>
          </w:p>
        </w:tc>
        <w:tc>
          <w:tcPr>
            <w:tcW w:w="284" w:type="dxa"/>
          </w:tcPr>
          <w:p w14:paraId="371E6896" w14:textId="77777777" w:rsidR="00513F72" w:rsidRPr="00BC0F4A" w:rsidRDefault="00513F72" w:rsidP="00513F72">
            <w:pPr>
              <w:spacing w:before="60" w:after="30" w:line="276" w:lineRule="auto"/>
              <w:jc w:val="right"/>
              <w:outlineLvl w:val="0"/>
              <w:rPr>
                <w:rFonts w:ascii="Arial" w:hAnsi="Arial" w:cs="Arial"/>
                <w:sz w:val="19"/>
                <w:szCs w:val="19"/>
              </w:rPr>
            </w:pPr>
          </w:p>
        </w:tc>
        <w:tc>
          <w:tcPr>
            <w:tcW w:w="1981" w:type="dxa"/>
            <w:tcBorders>
              <w:bottom w:val="single" w:sz="4" w:space="0" w:color="auto"/>
            </w:tcBorders>
            <w:vAlign w:val="center"/>
          </w:tcPr>
          <w:p w14:paraId="249F1211" w14:textId="4DEE8D7A" w:rsidR="00513F72" w:rsidRPr="00BC0F4A" w:rsidRDefault="00513F72" w:rsidP="00513F72">
            <w:pPr>
              <w:spacing w:before="60" w:after="30" w:line="276" w:lineRule="auto"/>
              <w:jc w:val="right"/>
              <w:outlineLvl w:val="0"/>
              <w:rPr>
                <w:rFonts w:ascii="Arial" w:hAnsi="Arial" w:cs="Arial"/>
                <w:sz w:val="19"/>
                <w:szCs w:val="19"/>
              </w:rPr>
            </w:pPr>
            <w:r w:rsidRPr="00513F72">
              <w:rPr>
                <w:rFonts w:ascii="Arial" w:hAnsi="Arial" w:cs="Arial"/>
                <w:sz w:val="19"/>
                <w:szCs w:val="19"/>
              </w:rPr>
              <w:t>1,327</w:t>
            </w:r>
          </w:p>
        </w:tc>
      </w:tr>
      <w:tr w:rsidR="00513F72" w14:paraId="1C75C721" w14:textId="77777777" w:rsidTr="00570472">
        <w:tc>
          <w:tcPr>
            <w:tcW w:w="4531" w:type="dxa"/>
          </w:tcPr>
          <w:p w14:paraId="5768E197" w14:textId="77777777" w:rsidR="00513F72" w:rsidRPr="00BC0F4A" w:rsidRDefault="00513F72" w:rsidP="00513F72">
            <w:pPr>
              <w:spacing w:before="60" w:after="30" w:line="276" w:lineRule="auto"/>
              <w:jc w:val="thaiDistribute"/>
              <w:outlineLvl w:val="0"/>
              <w:rPr>
                <w:rFonts w:ascii="Arial" w:hAnsi="Arial" w:cs="Arial"/>
                <w:sz w:val="19"/>
                <w:szCs w:val="19"/>
                <w:cs/>
              </w:rPr>
            </w:pPr>
            <w:r w:rsidRPr="00BC0F4A">
              <w:rPr>
                <w:rFonts w:ascii="Arial" w:hAnsi="Arial" w:cs="Arial"/>
                <w:sz w:val="19"/>
                <w:szCs w:val="19"/>
              </w:rPr>
              <w:t>Total</w:t>
            </w:r>
          </w:p>
        </w:tc>
        <w:tc>
          <w:tcPr>
            <w:tcW w:w="1984" w:type="dxa"/>
            <w:tcBorders>
              <w:top w:val="single" w:sz="4" w:space="0" w:color="auto"/>
              <w:bottom w:val="single" w:sz="12" w:space="0" w:color="auto"/>
            </w:tcBorders>
            <w:vAlign w:val="center"/>
          </w:tcPr>
          <w:p w14:paraId="6DA3457B" w14:textId="1EFF18F9" w:rsidR="00513F72" w:rsidRPr="00BC0F4A" w:rsidRDefault="00513F72" w:rsidP="00513F72">
            <w:pPr>
              <w:spacing w:before="60" w:after="30" w:line="276" w:lineRule="auto"/>
              <w:jc w:val="right"/>
              <w:outlineLvl w:val="0"/>
              <w:rPr>
                <w:rFonts w:ascii="Arial" w:hAnsi="Arial" w:cs="Arial"/>
                <w:sz w:val="19"/>
                <w:szCs w:val="19"/>
              </w:rPr>
            </w:pPr>
            <w:r w:rsidRPr="004529E0">
              <w:rPr>
                <w:rFonts w:ascii="Arial" w:hAnsi="Arial" w:cs="Arial"/>
                <w:sz w:val="19"/>
                <w:szCs w:val="19"/>
              </w:rPr>
              <w:t>3,120</w:t>
            </w:r>
          </w:p>
        </w:tc>
        <w:tc>
          <w:tcPr>
            <w:tcW w:w="284" w:type="dxa"/>
          </w:tcPr>
          <w:p w14:paraId="2BAD618B" w14:textId="77777777" w:rsidR="00513F72" w:rsidRPr="00BC0F4A" w:rsidRDefault="00513F72" w:rsidP="00513F72">
            <w:pPr>
              <w:spacing w:before="60" w:after="30" w:line="276" w:lineRule="auto"/>
              <w:jc w:val="right"/>
              <w:outlineLvl w:val="0"/>
              <w:rPr>
                <w:rFonts w:ascii="Arial" w:hAnsi="Arial" w:cs="Arial"/>
                <w:sz w:val="19"/>
                <w:szCs w:val="19"/>
              </w:rPr>
            </w:pPr>
          </w:p>
        </w:tc>
        <w:tc>
          <w:tcPr>
            <w:tcW w:w="1981" w:type="dxa"/>
            <w:tcBorders>
              <w:top w:val="single" w:sz="4" w:space="0" w:color="auto"/>
              <w:bottom w:val="single" w:sz="12" w:space="0" w:color="auto"/>
            </w:tcBorders>
            <w:vAlign w:val="center"/>
          </w:tcPr>
          <w:p w14:paraId="3583CDAA" w14:textId="17E20DE7" w:rsidR="00513F72" w:rsidRPr="00BC0F4A" w:rsidRDefault="00513F72" w:rsidP="00513F72">
            <w:pPr>
              <w:spacing w:before="60" w:after="30" w:line="276" w:lineRule="auto"/>
              <w:jc w:val="right"/>
              <w:outlineLvl w:val="0"/>
              <w:rPr>
                <w:rFonts w:ascii="Arial" w:hAnsi="Arial" w:cs="Arial"/>
                <w:sz w:val="19"/>
                <w:szCs w:val="19"/>
              </w:rPr>
            </w:pPr>
            <w:r w:rsidRPr="00513F72">
              <w:rPr>
                <w:rFonts w:ascii="Arial" w:hAnsi="Arial" w:cs="Arial"/>
                <w:sz w:val="19"/>
                <w:szCs w:val="19"/>
              </w:rPr>
              <w:t>1,363</w:t>
            </w:r>
          </w:p>
        </w:tc>
      </w:tr>
    </w:tbl>
    <w:p w14:paraId="1734CC71" w14:textId="77777777" w:rsidR="00BD0C31" w:rsidRDefault="00BD0C31" w:rsidP="00BD0C31">
      <w:pPr>
        <w:spacing w:line="360" w:lineRule="auto"/>
        <w:ind w:left="426" w:right="36"/>
        <w:rPr>
          <w:rFonts w:ascii="Arial" w:hAnsi="Arial" w:cs="Arial"/>
          <w:b/>
          <w:bCs/>
          <w:caps/>
          <w:sz w:val="19"/>
          <w:szCs w:val="19"/>
        </w:rPr>
      </w:pPr>
    </w:p>
    <w:p w14:paraId="743C2233" w14:textId="0B42A807" w:rsidR="000A4A6F" w:rsidRPr="001B2F77" w:rsidRDefault="001B2F77" w:rsidP="00EE3D76">
      <w:pPr>
        <w:numPr>
          <w:ilvl w:val="0"/>
          <w:numId w:val="1"/>
        </w:numPr>
        <w:tabs>
          <w:tab w:val="clear" w:pos="644"/>
          <w:tab w:val="num" w:pos="426"/>
        </w:tabs>
        <w:spacing w:line="360" w:lineRule="auto"/>
        <w:ind w:left="426" w:right="34" w:hanging="426"/>
        <w:rPr>
          <w:rFonts w:ascii="Arial" w:hAnsi="Arial" w:cs="Arial"/>
          <w:b/>
          <w:bCs/>
          <w:caps/>
          <w:sz w:val="19"/>
          <w:szCs w:val="19"/>
        </w:rPr>
      </w:pPr>
      <w:r w:rsidRPr="001B2F77">
        <w:rPr>
          <w:rFonts w:ascii="Arial" w:hAnsi="Arial" w:cs="Arial"/>
          <w:b/>
          <w:bCs/>
          <w:caps/>
          <w:sz w:val="19"/>
          <w:szCs w:val="19"/>
        </w:rPr>
        <w:t>FINANCIAL INSTRUMENT</w:t>
      </w:r>
    </w:p>
    <w:p w14:paraId="09651145" w14:textId="243FF481" w:rsidR="000A4A6F" w:rsidRPr="00993896" w:rsidRDefault="000A4A6F" w:rsidP="00EE3D76">
      <w:pPr>
        <w:spacing w:line="360" w:lineRule="auto"/>
        <w:ind w:right="34"/>
        <w:contextualSpacing/>
        <w:jc w:val="thaiDistribute"/>
        <w:rPr>
          <w:rFonts w:ascii="Arial" w:hAnsi="Arial" w:cs="Arial"/>
          <w:sz w:val="19"/>
          <w:szCs w:val="19"/>
        </w:rPr>
      </w:pPr>
    </w:p>
    <w:p w14:paraId="4493CE95" w14:textId="22C930A0" w:rsidR="001B2F77" w:rsidRDefault="00993896" w:rsidP="00EE3D76">
      <w:pPr>
        <w:spacing w:line="360" w:lineRule="auto"/>
        <w:ind w:left="423" w:right="34"/>
        <w:contextualSpacing/>
        <w:jc w:val="thaiDistribute"/>
        <w:rPr>
          <w:rFonts w:ascii="Arial" w:hAnsi="Arial" w:cs="Arial"/>
          <w:sz w:val="19"/>
          <w:szCs w:val="19"/>
        </w:rPr>
      </w:pPr>
      <w:r w:rsidRPr="00993896">
        <w:rPr>
          <w:rFonts w:ascii="Arial" w:hAnsi="Arial" w:cs="Arial"/>
          <w:sz w:val="19"/>
          <w:szCs w:val="19"/>
        </w:rPr>
        <w:t xml:space="preserve">The Group’s financial instruments principally comprise cash and cash equivalents, trade and other receivables, trade and other current payables, and lease liabilities. The financial risks associated with these financial instruments and how they are managed </w:t>
      </w:r>
      <w:proofErr w:type="gramStart"/>
      <w:r w:rsidRPr="00993896">
        <w:rPr>
          <w:rFonts w:ascii="Arial" w:hAnsi="Arial" w:cs="Arial"/>
          <w:sz w:val="19"/>
          <w:szCs w:val="19"/>
        </w:rPr>
        <w:t>is</w:t>
      </w:r>
      <w:proofErr w:type="gramEnd"/>
      <w:r w:rsidRPr="00993896">
        <w:rPr>
          <w:rFonts w:ascii="Arial" w:hAnsi="Arial" w:cs="Arial"/>
          <w:sz w:val="19"/>
          <w:szCs w:val="19"/>
        </w:rPr>
        <w:t xml:space="preserve"> described below.</w:t>
      </w:r>
    </w:p>
    <w:p w14:paraId="1B5B338F" w14:textId="14D5A8BA" w:rsidR="00993896" w:rsidRDefault="00993896" w:rsidP="00EE3D76">
      <w:pPr>
        <w:spacing w:line="360" w:lineRule="auto"/>
        <w:ind w:left="423" w:right="34"/>
        <w:contextualSpacing/>
        <w:jc w:val="thaiDistribute"/>
        <w:rPr>
          <w:rFonts w:ascii="Arial" w:hAnsi="Arial" w:cs="Arial"/>
          <w:sz w:val="19"/>
          <w:szCs w:val="19"/>
        </w:rPr>
      </w:pPr>
    </w:p>
    <w:p w14:paraId="63B6AEC0" w14:textId="36B4080F" w:rsidR="00993896" w:rsidRPr="00E40810" w:rsidRDefault="00381759" w:rsidP="00EE3D76">
      <w:pPr>
        <w:pStyle w:val="ListParagraph"/>
        <w:numPr>
          <w:ilvl w:val="0"/>
          <w:numId w:val="18"/>
        </w:numPr>
        <w:spacing w:after="0" w:line="360" w:lineRule="auto"/>
        <w:ind w:left="1062" w:right="34" w:hanging="621"/>
        <w:jc w:val="thaiDistribute"/>
        <w:rPr>
          <w:rFonts w:ascii="Arial" w:hAnsi="Arial" w:cs="Arial"/>
          <w:sz w:val="19"/>
          <w:szCs w:val="19"/>
          <w:u w:val="single"/>
        </w:rPr>
      </w:pPr>
      <w:r w:rsidRPr="00E40810">
        <w:rPr>
          <w:rFonts w:ascii="Arial" w:hAnsi="Arial" w:cs="Arial"/>
          <w:sz w:val="19"/>
          <w:szCs w:val="19"/>
          <w:u w:val="single"/>
        </w:rPr>
        <w:t>Capital management</w:t>
      </w:r>
    </w:p>
    <w:p w14:paraId="33A5FD78" w14:textId="19EF2A4A" w:rsidR="00381759" w:rsidRDefault="00381759" w:rsidP="00EE3D76">
      <w:pPr>
        <w:pStyle w:val="ListParagraph"/>
        <w:spacing w:after="0" w:line="360" w:lineRule="auto"/>
        <w:ind w:left="1062" w:right="34"/>
        <w:jc w:val="thaiDistribute"/>
        <w:rPr>
          <w:rFonts w:ascii="Arial" w:hAnsi="Arial" w:cs="Arial"/>
          <w:sz w:val="19"/>
          <w:szCs w:val="19"/>
        </w:rPr>
      </w:pPr>
    </w:p>
    <w:p w14:paraId="07361641" w14:textId="33BB76C5" w:rsidR="00381759" w:rsidRDefault="00E40810" w:rsidP="00EE3D76">
      <w:pPr>
        <w:pStyle w:val="ListParagraph"/>
        <w:spacing w:after="0" w:line="360" w:lineRule="auto"/>
        <w:ind w:left="1062" w:right="34"/>
        <w:jc w:val="thaiDistribute"/>
        <w:rPr>
          <w:rFonts w:ascii="Arial" w:hAnsi="Arial" w:cs="Arial"/>
          <w:sz w:val="19"/>
          <w:szCs w:val="19"/>
        </w:rPr>
      </w:pPr>
      <w:r w:rsidRPr="00E40810">
        <w:rPr>
          <w:rFonts w:ascii="Arial" w:hAnsi="Arial" w:cs="Arial"/>
          <w:sz w:val="19"/>
          <w:szCs w:val="19"/>
        </w:rPr>
        <w:t xml:space="preserve">The Board of Directors’ policy is to maintain a strong capital base </w:t>
      </w:r>
      <w:proofErr w:type="gramStart"/>
      <w:r w:rsidRPr="00E40810">
        <w:rPr>
          <w:rFonts w:ascii="Arial" w:hAnsi="Arial" w:cs="Arial"/>
          <w:sz w:val="19"/>
          <w:szCs w:val="19"/>
        </w:rPr>
        <w:t>so as to</w:t>
      </w:r>
      <w:proofErr w:type="gramEnd"/>
      <w:r w:rsidRPr="00E40810">
        <w:rPr>
          <w:rFonts w:ascii="Arial" w:hAnsi="Arial" w:cs="Arial"/>
          <w:sz w:val="19"/>
          <w:szCs w:val="19"/>
        </w:rPr>
        <w:t xml:space="preserve"> maintain investor, creditor and market confidence and to sustain future development of the business. The Board monitors the return on capital, which the Group defines as </w:t>
      </w:r>
      <w:proofErr w:type="gramStart"/>
      <w:r w:rsidRPr="00E40810">
        <w:rPr>
          <w:rFonts w:ascii="Arial" w:hAnsi="Arial" w:cs="Arial"/>
          <w:sz w:val="19"/>
          <w:szCs w:val="19"/>
        </w:rPr>
        <w:t>result</w:t>
      </w:r>
      <w:proofErr w:type="gramEnd"/>
      <w:r w:rsidRPr="00E40810">
        <w:rPr>
          <w:rFonts w:ascii="Arial" w:hAnsi="Arial" w:cs="Arial"/>
          <w:sz w:val="19"/>
          <w:szCs w:val="19"/>
        </w:rPr>
        <w:t xml:space="preserve"> from operating activities divided by total shareholders’ equity, excluding non-controlling interests </w:t>
      </w:r>
      <w:proofErr w:type="gramStart"/>
      <w:r w:rsidRPr="00E40810">
        <w:rPr>
          <w:rFonts w:ascii="Arial" w:hAnsi="Arial" w:cs="Arial"/>
          <w:sz w:val="19"/>
          <w:szCs w:val="19"/>
        </w:rPr>
        <w:t>and also</w:t>
      </w:r>
      <w:proofErr w:type="gramEnd"/>
      <w:r w:rsidRPr="00E40810">
        <w:rPr>
          <w:rFonts w:ascii="Arial" w:hAnsi="Arial" w:cs="Arial"/>
          <w:sz w:val="19"/>
          <w:szCs w:val="19"/>
        </w:rPr>
        <w:t xml:space="preserve"> monitors the level of dividends to common shareholders.</w:t>
      </w:r>
    </w:p>
    <w:p w14:paraId="39C82AC0" w14:textId="4F1CD0A8" w:rsidR="00E40810" w:rsidRDefault="00E40810" w:rsidP="00EE3D76">
      <w:pPr>
        <w:pStyle w:val="ListParagraph"/>
        <w:spacing w:after="0" w:line="360" w:lineRule="auto"/>
        <w:ind w:left="1062" w:right="34"/>
        <w:jc w:val="thaiDistribute"/>
        <w:rPr>
          <w:rFonts w:ascii="Arial" w:hAnsi="Arial" w:cs="Arial"/>
          <w:sz w:val="19"/>
          <w:szCs w:val="19"/>
        </w:rPr>
      </w:pPr>
    </w:p>
    <w:p w14:paraId="1F7D8CC2" w14:textId="56F203A6" w:rsidR="00E40810" w:rsidRPr="00D625C4" w:rsidRDefault="00A34E5B" w:rsidP="00EE3D76">
      <w:pPr>
        <w:pStyle w:val="ListParagraph"/>
        <w:numPr>
          <w:ilvl w:val="0"/>
          <w:numId w:val="18"/>
        </w:numPr>
        <w:spacing w:after="0" w:line="360" w:lineRule="auto"/>
        <w:ind w:left="1062" w:right="34" w:hanging="621"/>
        <w:jc w:val="thaiDistribute"/>
        <w:rPr>
          <w:rFonts w:ascii="Arial" w:hAnsi="Arial" w:cs="Arial"/>
          <w:sz w:val="19"/>
          <w:szCs w:val="19"/>
          <w:u w:val="single"/>
        </w:rPr>
      </w:pPr>
      <w:r w:rsidRPr="00D625C4">
        <w:rPr>
          <w:rFonts w:ascii="Arial" w:hAnsi="Arial" w:cs="Arial"/>
          <w:sz w:val="19"/>
          <w:szCs w:val="19"/>
          <w:u w:val="single"/>
        </w:rPr>
        <w:t>Credit risk</w:t>
      </w:r>
    </w:p>
    <w:p w14:paraId="1D82D2DF" w14:textId="3EE06724" w:rsidR="00191F7E" w:rsidRDefault="00191F7E" w:rsidP="00EE3D76">
      <w:pPr>
        <w:pStyle w:val="ListParagraph"/>
        <w:spacing w:after="0" w:line="360" w:lineRule="auto"/>
        <w:ind w:left="1062" w:right="34"/>
        <w:jc w:val="thaiDistribute"/>
        <w:rPr>
          <w:rFonts w:ascii="Arial" w:hAnsi="Arial" w:cs="Arial"/>
          <w:sz w:val="19"/>
          <w:szCs w:val="19"/>
        </w:rPr>
      </w:pPr>
    </w:p>
    <w:p w14:paraId="41E19769" w14:textId="2BED5726" w:rsidR="00191F7E" w:rsidRDefault="00191F7E" w:rsidP="00EE3D76">
      <w:pPr>
        <w:pStyle w:val="ListParagraph"/>
        <w:spacing w:after="0" w:line="360" w:lineRule="auto"/>
        <w:ind w:left="1062" w:right="34"/>
        <w:jc w:val="thaiDistribute"/>
        <w:rPr>
          <w:rFonts w:ascii="Arial" w:hAnsi="Arial" w:cs="Arial"/>
          <w:sz w:val="19"/>
          <w:szCs w:val="19"/>
        </w:rPr>
      </w:pPr>
      <w:r w:rsidRPr="00191F7E">
        <w:rPr>
          <w:rFonts w:ascii="Arial" w:hAnsi="Arial" w:cs="Arial"/>
          <w:sz w:val="19"/>
          <w:szCs w:val="19"/>
        </w:rPr>
        <w:t xml:space="preserve">Credit risk means the risk that the party of the one part will be unable to execute according to commitments, which is specified with financial </w:t>
      </w:r>
      <w:proofErr w:type="gramStart"/>
      <w:r w:rsidRPr="00191F7E">
        <w:rPr>
          <w:rFonts w:ascii="Arial" w:hAnsi="Arial" w:cs="Arial"/>
          <w:sz w:val="19"/>
          <w:szCs w:val="19"/>
        </w:rPr>
        <w:t>instruments</w:t>
      </w:r>
      <w:proofErr w:type="gramEnd"/>
      <w:r w:rsidRPr="00191F7E">
        <w:rPr>
          <w:rFonts w:ascii="Arial" w:hAnsi="Arial" w:cs="Arial"/>
          <w:sz w:val="19"/>
          <w:szCs w:val="19"/>
        </w:rPr>
        <w:t xml:space="preserve"> and it makes the party of </w:t>
      </w:r>
      <w:proofErr w:type="gramStart"/>
      <w:r w:rsidRPr="00191F7E">
        <w:rPr>
          <w:rFonts w:ascii="Arial" w:hAnsi="Arial" w:cs="Arial"/>
          <w:sz w:val="19"/>
          <w:szCs w:val="19"/>
        </w:rPr>
        <w:t>other</w:t>
      </w:r>
      <w:proofErr w:type="gramEnd"/>
      <w:r w:rsidRPr="00191F7E">
        <w:rPr>
          <w:rFonts w:ascii="Arial" w:hAnsi="Arial" w:cs="Arial"/>
          <w:sz w:val="19"/>
          <w:szCs w:val="19"/>
        </w:rPr>
        <w:t xml:space="preserve"> part damage in term of finance.</w:t>
      </w:r>
    </w:p>
    <w:p w14:paraId="4B3520A6" w14:textId="503263F5" w:rsidR="00042EEE" w:rsidRDefault="00042EEE" w:rsidP="00EE3D76">
      <w:pPr>
        <w:pStyle w:val="ListParagraph"/>
        <w:spacing w:after="0" w:line="360" w:lineRule="auto"/>
        <w:ind w:left="1062" w:right="34"/>
        <w:jc w:val="thaiDistribute"/>
        <w:rPr>
          <w:rFonts w:ascii="Arial" w:hAnsi="Arial" w:cs="Arial"/>
          <w:sz w:val="19"/>
          <w:szCs w:val="19"/>
        </w:rPr>
      </w:pPr>
    </w:p>
    <w:p w14:paraId="38319E2C" w14:textId="329073E6" w:rsidR="00042EEE" w:rsidRDefault="00042EEE" w:rsidP="00EE3D76">
      <w:pPr>
        <w:pStyle w:val="ListParagraph"/>
        <w:spacing w:after="0" w:line="360" w:lineRule="auto"/>
        <w:ind w:left="1062" w:right="34"/>
        <w:jc w:val="thaiDistribute"/>
        <w:rPr>
          <w:rFonts w:ascii="Arial" w:hAnsi="Arial" w:cs="Arial"/>
          <w:sz w:val="19"/>
          <w:szCs w:val="19"/>
        </w:rPr>
      </w:pPr>
      <w:r w:rsidRPr="00042EEE">
        <w:rPr>
          <w:rFonts w:ascii="Arial" w:hAnsi="Arial" w:cs="Arial"/>
          <w:sz w:val="19"/>
          <w:szCs w:val="19"/>
        </w:rPr>
        <w:t xml:space="preserve">The Company is exposed to credit risk primarily with respect to trade accounts receivable other accounts receivable and advance to supplier. The Company’s management manages such </w:t>
      </w:r>
      <w:proofErr w:type="gramStart"/>
      <w:r w:rsidRPr="00042EEE">
        <w:rPr>
          <w:rFonts w:ascii="Arial" w:hAnsi="Arial" w:cs="Arial"/>
          <w:sz w:val="19"/>
          <w:szCs w:val="19"/>
        </w:rPr>
        <w:t>risk</w:t>
      </w:r>
      <w:proofErr w:type="gramEnd"/>
      <w:r w:rsidRPr="00042EEE">
        <w:rPr>
          <w:rFonts w:ascii="Arial" w:hAnsi="Arial" w:cs="Arial"/>
          <w:sz w:val="19"/>
          <w:szCs w:val="19"/>
        </w:rPr>
        <w:t xml:space="preserve"> by establishing credit limits for customers and counterparties and analyzing their financial position on an ongoing basis. As a result, the Company does not expect to incur material financial losses.</w:t>
      </w:r>
    </w:p>
    <w:p w14:paraId="13FACB82" w14:textId="694DD150" w:rsidR="00C116C4" w:rsidRDefault="00C116C4">
      <w:pPr>
        <w:rPr>
          <w:rFonts w:ascii="Arial" w:hAnsi="Arial" w:cs="Arial"/>
          <w:sz w:val="19"/>
          <w:szCs w:val="19"/>
          <w:u w:val="single"/>
          <w:lang w:eastAsia="en-US"/>
        </w:rPr>
      </w:pPr>
    </w:p>
    <w:p w14:paraId="678EB844" w14:textId="77777777" w:rsidR="00915797" w:rsidRDefault="00915797">
      <w:pPr>
        <w:rPr>
          <w:rFonts w:ascii="Arial" w:hAnsi="Arial" w:cs="Arial"/>
          <w:sz w:val="19"/>
          <w:szCs w:val="19"/>
          <w:u w:val="single"/>
          <w:lang w:eastAsia="en-US"/>
        </w:rPr>
      </w:pPr>
    </w:p>
    <w:p w14:paraId="538978AB" w14:textId="77777777" w:rsidR="00915797" w:rsidRDefault="00915797">
      <w:pPr>
        <w:rPr>
          <w:rFonts w:ascii="Arial" w:hAnsi="Arial" w:cs="Arial"/>
          <w:sz w:val="19"/>
          <w:szCs w:val="19"/>
          <w:u w:val="single"/>
          <w:lang w:eastAsia="en-US"/>
        </w:rPr>
      </w:pPr>
    </w:p>
    <w:p w14:paraId="49446C13" w14:textId="77777777" w:rsidR="00915797" w:rsidRDefault="00915797">
      <w:pPr>
        <w:rPr>
          <w:rFonts w:ascii="Arial" w:hAnsi="Arial" w:cs="Arial"/>
          <w:sz w:val="19"/>
          <w:szCs w:val="19"/>
          <w:u w:val="single"/>
          <w:lang w:eastAsia="en-US"/>
        </w:rPr>
      </w:pPr>
    </w:p>
    <w:p w14:paraId="6483EC43" w14:textId="77777777" w:rsidR="00915797" w:rsidRDefault="00915797">
      <w:pPr>
        <w:rPr>
          <w:rFonts w:ascii="Arial" w:hAnsi="Arial" w:cs="Arial"/>
          <w:sz w:val="19"/>
          <w:szCs w:val="19"/>
          <w:u w:val="single"/>
          <w:lang w:eastAsia="en-US"/>
        </w:rPr>
      </w:pPr>
    </w:p>
    <w:p w14:paraId="3D23D559" w14:textId="77777777" w:rsidR="00915797" w:rsidRDefault="00915797">
      <w:pPr>
        <w:rPr>
          <w:rFonts w:ascii="Arial" w:hAnsi="Arial" w:cs="Arial"/>
          <w:sz w:val="19"/>
          <w:szCs w:val="19"/>
          <w:u w:val="single"/>
          <w:lang w:eastAsia="en-US"/>
        </w:rPr>
      </w:pPr>
    </w:p>
    <w:p w14:paraId="37D7CE1F" w14:textId="77777777" w:rsidR="00915797" w:rsidRDefault="00915797">
      <w:pPr>
        <w:rPr>
          <w:rFonts w:ascii="Arial" w:hAnsi="Arial" w:cs="Arial"/>
          <w:sz w:val="19"/>
          <w:szCs w:val="19"/>
          <w:u w:val="single"/>
          <w:lang w:eastAsia="en-US"/>
        </w:rPr>
      </w:pPr>
    </w:p>
    <w:p w14:paraId="66371ED7" w14:textId="77777777" w:rsidR="00915797" w:rsidRDefault="00915797">
      <w:pPr>
        <w:rPr>
          <w:rFonts w:ascii="Arial" w:hAnsi="Arial" w:cs="Arial"/>
          <w:sz w:val="19"/>
          <w:szCs w:val="19"/>
          <w:u w:val="single"/>
          <w:lang w:eastAsia="en-US"/>
        </w:rPr>
      </w:pPr>
    </w:p>
    <w:p w14:paraId="02D5AA4F" w14:textId="77777777" w:rsidR="00915797" w:rsidRDefault="00915797">
      <w:pPr>
        <w:rPr>
          <w:rFonts w:ascii="Arial" w:hAnsi="Arial" w:cs="Arial"/>
          <w:sz w:val="19"/>
          <w:szCs w:val="19"/>
          <w:u w:val="single"/>
          <w:lang w:eastAsia="en-US"/>
        </w:rPr>
      </w:pPr>
    </w:p>
    <w:p w14:paraId="66DD9F16" w14:textId="77777777" w:rsidR="00915797" w:rsidRDefault="00915797">
      <w:pPr>
        <w:rPr>
          <w:rFonts w:ascii="Arial" w:hAnsi="Arial" w:cs="Arial"/>
          <w:sz w:val="19"/>
          <w:szCs w:val="19"/>
          <w:u w:val="single"/>
          <w:lang w:eastAsia="en-US"/>
        </w:rPr>
      </w:pPr>
    </w:p>
    <w:p w14:paraId="4D027047" w14:textId="65DE15E4" w:rsidR="0073575C" w:rsidRPr="0052664D" w:rsidRDefault="009E176F" w:rsidP="00EE3D76">
      <w:pPr>
        <w:pStyle w:val="ListParagraph"/>
        <w:numPr>
          <w:ilvl w:val="0"/>
          <w:numId w:val="18"/>
        </w:numPr>
        <w:spacing w:after="0" w:line="360" w:lineRule="auto"/>
        <w:ind w:left="1060" w:right="34" w:hanging="621"/>
        <w:jc w:val="thaiDistribute"/>
        <w:rPr>
          <w:rFonts w:ascii="Arial" w:hAnsi="Arial" w:cs="Arial"/>
          <w:sz w:val="19"/>
          <w:szCs w:val="19"/>
          <w:u w:val="single"/>
        </w:rPr>
      </w:pPr>
      <w:r w:rsidRPr="0052664D">
        <w:rPr>
          <w:rFonts w:ascii="Arial" w:hAnsi="Arial" w:cs="Arial"/>
          <w:sz w:val="19"/>
          <w:szCs w:val="19"/>
          <w:u w:val="single"/>
        </w:rPr>
        <w:lastRenderedPageBreak/>
        <w:t>Interest rate risk</w:t>
      </w:r>
    </w:p>
    <w:p w14:paraId="0642378C" w14:textId="3559B912" w:rsidR="009E176F" w:rsidRDefault="009E176F" w:rsidP="00EE3D76">
      <w:pPr>
        <w:pStyle w:val="ListParagraph"/>
        <w:spacing w:after="0" w:line="360" w:lineRule="auto"/>
        <w:ind w:left="1060" w:right="34"/>
        <w:jc w:val="thaiDistribute"/>
        <w:rPr>
          <w:rFonts w:ascii="Arial" w:hAnsi="Arial" w:cs="Arial"/>
          <w:sz w:val="19"/>
          <w:szCs w:val="19"/>
        </w:rPr>
      </w:pPr>
    </w:p>
    <w:p w14:paraId="0542DBF9" w14:textId="7E2061A7" w:rsidR="001E5D14" w:rsidRDefault="009840BB" w:rsidP="00EE3D76">
      <w:pPr>
        <w:pStyle w:val="ListParagraph"/>
        <w:spacing w:after="0" w:line="360" w:lineRule="auto"/>
        <w:ind w:left="1060" w:right="34"/>
        <w:jc w:val="thaiDistribute"/>
        <w:rPr>
          <w:rFonts w:ascii="Arial" w:hAnsi="Arial" w:cs="Arial"/>
          <w:sz w:val="19"/>
          <w:szCs w:val="19"/>
        </w:rPr>
      </w:pPr>
      <w:r w:rsidRPr="009840BB">
        <w:rPr>
          <w:rFonts w:ascii="Arial" w:hAnsi="Arial" w:cs="Arial"/>
          <w:sz w:val="19"/>
          <w:szCs w:val="19"/>
        </w:rPr>
        <w:t xml:space="preserve">Interest rate risk means the risk that the value of financial instruments will change </w:t>
      </w:r>
      <w:proofErr w:type="gramStart"/>
      <w:r w:rsidRPr="009840BB">
        <w:rPr>
          <w:rFonts w:ascii="Arial" w:hAnsi="Arial" w:cs="Arial"/>
          <w:sz w:val="19"/>
          <w:szCs w:val="19"/>
        </w:rPr>
        <w:t>because</w:t>
      </w:r>
      <w:proofErr w:type="gramEnd"/>
      <w:r w:rsidRPr="009840BB">
        <w:rPr>
          <w:rFonts w:ascii="Arial" w:hAnsi="Arial" w:cs="Arial"/>
          <w:sz w:val="19"/>
          <w:szCs w:val="19"/>
        </w:rPr>
        <w:t xml:space="preserve"> the changes of interest rate. The company is exposed to interest rate risk relating primarily to its deposits, and loans from financial institutions. So, the company is exposed to the risk of </w:t>
      </w:r>
      <w:proofErr w:type="gramStart"/>
      <w:r w:rsidRPr="009840BB">
        <w:rPr>
          <w:rFonts w:ascii="Arial" w:hAnsi="Arial" w:cs="Arial"/>
          <w:sz w:val="19"/>
          <w:szCs w:val="19"/>
        </w:rPr>
        <w:t>the fluctuation</w:t>
      </w:r>
      <w:proofErr w:type="gramEnd"/>
      <w:r w:rsidRPr="009840BB">
        <w:rPr>
          <w:rFonts w:ascii="Arial" w:hAnsi="Arial" w:cs="Arial"/>
          <w:sz w:val="19"/>
          <w:szCs w:val="19"/>
        </w:rPr>
        <w:t xml:space="preserve"> in the future market rate.</w:t>
      </w:r>
    </w:p>
    <w:p w14:paraId="06E1D31F" w14:textId="77777777" w:rsidR="00C101A1" w:rsidRDefault="00C101A1" w:rsidP="00EE3D76">
      <w:pPr>
        <w:pStyle w:val="ListParagraph"/>
        <w:spacing w:after="0" w:line="360" w:lineRule="auto"/>
        <w:ind w:left="1060" w:right="34"/>
        <w:jc w:val="thaiDistribute"/>
        <w:rPr>
          <w:rFonts w:ascii="Arial" w:hAnsi="Arial" w:cs="Arial"/>
          <w:sz w:val="19"/>
          <w:szCs w:val="19"/>
        </w:rPr>
      </w:pPr>
    </w:p>
    <w:p w14:paraId="1C0D6C56" w14:textId="06EF5259" w:rsidR="00B76C85" w:rsidRDefault="00AD684C" w:rsidP="00EE3D76">
      <w:pPr>
        <w:pStyle w:val="ListParagraph"/>
        <w:spacing w:after="0" w:line="360" w:lineRule="auto"/>
        <w:ind w:left="1060" w:right="34"/>
        <w:jc w:val="thaiDistribute"/>
        <w:rPr>
          <w:rFonts w:ascii="Arial" w:hAnsi="Arial" w:cs="Arial"/>
          <w:sz w:val="19"/>
          <w:szCs w:val="19"/>
        </w:rPr>
      </w:pPr>
      <w:r w:rsidRPr="00AD684C">
        <w:rPr>
          <w:rFonts w:ascii="Arial" w:hAnsi="Arial" w:cs="Arial"/>
          <w:sz w:val="19"/>
          <w:szCs w:val="19"/>
        </w:rPr>
        <w:t xml:space="preserve">Significant financial assets and liabilities as </w:t>
      </w:r>
      <w:proofErr w:type="gramStart"/>
      <w:r w:rsidRPr="00AD684C">
        <w:rPr>
          <w:rFonts w:ascii="Arial" w:hAnsi="Arial" w:cs="Arial"/>
          <w:sz w:val="19"/>
          <w:szCs w:val="19"/>
        </w:rPr>
        <w:t>at</w:t>
      </w:r>
      <w:proofErr w:type="gramEnd"/>
      <w:r w:rsidRPr="00AD684C">
        <w:rPr>
          <w:rFonts w:ascii="Arial" w:hAnsi="Arial" w:cs="Arial"/>
          <w:sz w:val="19"/>
          <w:szCs w:val="19"/>
        </w:rPr>
        <w:t xml:space="preserve"> </w:t>
      </w:r>
      <w:r>
        <w:rPr>
          <w:rFonts w:ascii="Arial" w:hAnsi="Arial" w:cs="Arial"/>
          <w:sz w:val="19"/>
          <w:szCs w:val="19"/>
        </w:rPr>
        <w:t xml:space="preserve">31 </w:t>
      </w:r>
      <w:r w:rsidRPr="00AD684C">
        <w:rPr>
          <w:rFonts w:ascii="Arial" w:hAnsi="Arial" w:cs="Arial"/>
          <w:sz w:val="19"/>
          <w:szCs w:val="19"/>
        </w:rPr>
        <w:t>December 202</w:t>
      </w:r>
      <w:r w:rsidR="00FB65C3">
        <w:rPr>
          <w:rFonts w:ascii="Arial" w:hAnsi="Arial" w:cs="Arial"/>
          <w:sz w:val="19"/>
          <w:szCs w:val="19"/>
        </w:rPr>
        <w:t>4</w:t>
      </w:r>
      <w:r w:rsidRPr="00AD684C">
        <w:rPr>
          <w:rFonts w:ascii="Arial" w:hAnsi="Arial" w:cs="Arial"/>
          <w:sz w:val="19"/>
          <w:szCs w:val="19"/>
        </w:rPr>
        <w:t xml:space="preserve"> and 202</w:t>
      </w:r>
      <w:r w:rsidR="00FB65C3">
        <w:rPr>
          <w:rFonts w:ascii="Arial" w:hAnsi="Arial" w:cs="Arial"/>
          <w:sz w:val="19"/>
          <w:szCs w:val="19"/>
        </w:rPr>
        <w:t>3</w:t>
      </w:r>
      <w:r w:rsidRPr="00AD684C">
        <w:rPr>
          <w:rFonts w:ascii="Arial" w:hAnsi="Arial" w:cs="Arial"/>
          <w:sz w:val="19"/>
          <w:szCs w:val="19"/>
        </w:rPr>
        <w:t xml:space="preserve"> classified by type of interest rates are summarized in the table below:</w:t>
      </w:r>
    </w:p>
    <w:p w14:paraId="5BE14BC7" w14:textId="77777777" w:rsidR="00EE3D76" w:rsidRDefault="00EE3D76" w:rsidP="00EE3D76">
      <w:pPr>
        <w:pStyle w:val="ListParagraph"/>
        <w:spacing w:after="0" w:line="360" w:lineRule="auto"/>
        <w:ind w:left="1060" w:right="34"/>
        <w:jc w:val="thaiDistribute"/>
        <w:rPr>
          <w:rFonts w:ascii="Arial" w:hAnsi="Arial" w:cs="Arial"/>
          <w:sz w:val="19"/>
          <w:szCs w:val="19"/>
        </w:rPr>
      </w:pP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FA73C9" w:rsidRPr="00BC0E2E" w14:paraId="6602823A" w14:textId="77777777" w:rsidTr="00710E9C">
        <w:trPr>
          <w:cantSplit/>
          <w:tblHeader/>
        </w:trPr>
        <w:tc>
          <w:tcPr>
            <w:tcW w:w="2772" w:type="dxa"/>
          </w:tcPr>
          <w:p w14:paraId="50D17D8D" w14:textId="77777777" w:rsidR="00FA73C9" w:rsidRPr="00BC0E2E"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0FCA7BF8" w14:textId="77777777" w:rsidR="00FA73C9" w:rsidRPr="00BC0E2E" w:rsidRDefault="00FA73C9" w:rsidP="00F546C4">
            <w:pPr>
              <w:spacing w:before="60" w:line="276" w:lineRule="auto"/>
              <w:ind w:left="-108" w:right="36"/>
              <w:jc w:val="right"/>
              <w:rPr>
                <w:rFonts w:ascii="Arial" w:hAnsi="Arial" w:cs="Arial"/>
                <w:sz w:val="15"/>
                <w:szCs w:val="15"/>
                <w:cs/>
              </w:rPr>
            </w:pPr>
            <w:r w:rsidRPr="00BC0E2E">
              <w:rPr>
                <w:rFonts w:ascii="Arial" w:hAnsi="Arial" w:cs="Arial"/>
                <w:sz w:val="15"/>
                <w:szCs w:val="15"/>
                <w:cs/>
              </w:rPr>
              <w:t>(</w:t>
            </w:r>
            <w:r w:rsidRPr="00BC0E2E">
              <w:rPr>
                <w:rFonts w:ascii="Arial" w:hAnsi="Arial" w:cs="Arial"/>
                <w:sz w:val="15"/>
                <w:szCs w:val="15"/>
              </w:rPr>
              <w:t>Unit</w:t>
            </w:r>
            <w:r w:rsidRPr="00BC0E2E">
              <w:rPr>
                <w:rFonts w:ascii="Arial" w:hAnsi="Arial" w:cs="Arial"/>
                <w:sz w:val="15"/>
                <w:szCs w:val="15"/>
                <w:cs/>
              </w:rPr>
              <w:t xml:space="preserve"> : </w:t>
            </w:r>
            <w:r w:rsidRPr="00BC0E2E">
              <w:rPr>
                <w:rFonts w:ascii="Arial" w:hAnsi="Arial" w:cs="Arial"/>
                <w:sz w:val="15"/>
                <w:szCs w:val="15"/>
              </w:rPr>
              <w:t>Thousand Baht</w:t>
            </w:r>
            <w:r w:rsidRPr="00BC0E2E">
              <w:rPr>
                <w:rFonts w:ascii="Arial" w:hAnsi="Arial" w:cs="Arial"/>
                <w:sz w:val="15"/>
                <w:szCs w:val="15"/>
                <w:cs/>
              </w:rPr>
              <w:t>)</w:t>
            </w:r>
          </w:p>
        </w:tc>
      </w:tr>
      <w:tr w:rsidR="00FA73C9" w:rsidRPr="00BC0E2E" w14:paraId="3F3ECE78" w14:textId="77777777" w:rsidTr="00710E9C">
        <w:trPr>
          <w:cantSplit/>
          <w:tblHeader/>
        </w:trPr>
        <w:tc>
          <w:tcPr>
            <w:tcW w:w="2772" w:type="dxa"/>
          </w:tcPr>
          <w:p w14:paraId="094AE090" w14:textId="77777777" w:rsidR="00FA73C9" w:rsidRPr="00BC0E2E"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1895A099" w14:textId="77777777" w:rsidR="00FA73C9" w:rsidRPr="00BC0E2E" w:rsidRDefault="00FA73C9" w:rsidP="00F546C4">
            <w:pPr>
              <w:pBdr>
                <w:bottom w:val="single" w:sz="4" w:space="1" w:color="auto"/>
              </w:pBdr>
              <w:spacing w:line="360" w:lineRule="auto"/>
              <w:ind w:right="36"/>
              <w:jc w:val="center"/>
              <w:rPr>
                <w:rFonts w:ascii="Arial" w:hAnsi="Arial" w:cs="Arial"/>
                <w:sz w:val="15"/>
                <w:szCs w:val="15"/>
                <w:cs/>
                <w:lang w:val="en-GB"/>
              </w:rPr>
            </w:pPr>
            <w:r w:rsidRPr="00BC0E2E">
              <w:rPr>
                <w:rFonts w:ascii="Arial" w:hAnsi="Arial" w:cs="Arial"/>
                <w:sz w:val="15"/>
                <w:szCs w:val="15"/>
                <w:lang w:val="en-GB"/>
              </w:rPr>
              <w:t>Consolidated F/S</w:t>
            </w:r>
          </w:p>
        </w:tc>
      </w:tr>
      <w:tr w:rsidR="00FA73C9" w:rsidRPr="00BC0E2E" w14:paraId="3AF3CD30" w14:textId="77777777" w:rsidTr="00710E9C">
        <w:trPr>
          <w:cantSplit/>
          <w:tblHeader/>
        </w:trPr>
        <w:tc>
          <w:tcPr>
            <w:tcW w:w="2772" w:type="dxa"/>
          </w:tcPr>
          <w:p w14:paraId="6783B6F8" w14:textId="77777777" w:rsidR="00FA73C9" w:rsidRPr="00BC0E2E"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430F3F14" w14:textId="2BA4054E" w:rsidR="00FA73C9" w:rsidRPr="00BC0E2E" w:rsidRDefault="00FA73C9" w:rsidP="00F546C4">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202</w:t>
            </w:r>
            <w:r w:rsidR="00A67496" w:rsidRPr="00BC0E2E">
              <w:rPr>
                <w:rFonts w:ascii="Arial" w:hAnsi="Arial" w:cs="Arial"/>
                <w:sz w:val="15"/>
                <w:szCs w:val="15"/>
                <w:lang w:val="en-GB"/>
              </w:rPr>
              <w:t>4</w:t>
            </w:r>
          </w:p>
        </w:tc>
      </w:tr>
      <w:tr w:rsidR="009E74A8" w:rsidRPr="00BC0E2E" w14:paraId="2170F317" w14:textId="77777777" w:rsidTr="00CC54DA">
        <w:trPr>
          <w:cantSplit/>
          <w:trHeight w:val="188"/>
          <w:tblHeader/>
        </w:trPr>
        <w:tc>
          <w:tcPr>
            <w:tcW w:w="2772" w:type="dxa"/>
          </w:tcPr>
          <w:p w14:paraId="36138BFF" w14:textId="77777777" w:rsidR="00FA73C9" w:rsidRPr="00BC0E2E"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1976" w:type="dxa"/>
            <w:gridSpan w:val="2"/>
          </w:tcPr>
          <w:p w14:paraId="26EE7C25" w14:textId="77777777" w:rsidR="00FA73C9" w:rsidRPr="00BC0E2E" w:rsidRDefault="00FA73C9" w:rsidP="00F546C4">
            <w:pPr>
              <w:pBdr>
                <w:bottom w:val="single" w:sz="4" w:space="1" w:color="auto"/>
              </w:pBdr>
              <w:spacing w:before="60" w:line="276" w:lineRule="auto"/>
              <w:ind w:right="36"/>
              <w:jc w:val="center"/>
              <w:rPr>
                <w:rFonts w:ascii="Arial" w:hAnsi="Arial" w:cs="Arial"/>
                <w:sz w:val="15"/>
                <w:szCs w:val="15"/>
                <w:lang w:val="en-GB"/>
              </w:rPr>
            </w:pPr>
            <w:r w:rsidRPr="00BC0E2E">
              <w:rPr>
                <w:rFonts w:ascii="Arial" w:hAnsi="Arial" w:cs="Arial"/>
                <w:sz w:val="15"/>
                <w:szCs w:val="15"/>
                <w:lang w:val="en-GB"/>
              </w:rPr>
              <w:t>Fixed interest rate</w:t>
            </w:r>
          </w:p>
        </w:tc>
        <w:tc>
          <w:tcPr>
            <w:tcW w:w="854" w:type="dxa"/>
          </w:tcPr>
          <w:p w14:paraId="261D6E5C"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Floating</w:t>
            </w:r>
          </w:p>
        </w:tc>
        <w:tc>
          <w:tcPr>
            <w:tcW w:w="826" w:type="dxa"/>
          </w:tcPr>
          <w:p w14:paraId="521F8DDF"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Non</w:t>
            </w:r>
          </w:p>
        </w:tc>
        <w:tc>
          <w:tcPr>
            <w:tcW w:w="868" w:type="dxa"/>
          </w:tcPr>
          <w:p w14:paraId="1F9284AC" w14:textId="77777777" w:rsidR="00FA73C9" w:rsidRPr="00BC0E2E" w:rsidRDefault="00FA73C9" w:rsidP="00F546C4">
            <w:pPr>
              <w:spacing w:before="60" w:line="276" w:lineRule="auto"/>
              <w:ind w:right="36"/>
              <w:jc w:val="center"/>
              <w:rPr>
                <w:rFonts w:ascii="Arial" w:hAnsi="Arial" w:cs="Arial"/>
                <w:sz w:val="15"/>
                <w:szCs w:val="15"/>
                <w:cs/>
                <w:lang w:val="en-GB"/>
              </w:rPr>
            </w:pPr>
          </w:p>
        </w:tc>
        <w:tc>
          <w:tcPr>
            <w:tcW w:w="980" w:type="dxa"/>
          </w:tcPr>
          <w:p w14:paraId="52F87A19"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Interest</w:t>
            </w:r>
          </w:p>
        </w:tc>
      </w:tr>
      <w:tr w:rsidR="009E74A8" w:rsidRPr="00BC0E2E" w14:paraId="277739BB" w14:textId="77777777" w:rsidTr="00CC54DA">
        <w:trPr>
          <w:cantSplit/>
          <w:tblHeader/>
        </w:trPr>
        <w:tc>
          <w:tcPr>
            <w:tcW w:w="2772" w:type="dxa"/>
          </w:tcPr>
          <w:p w14:paraId="052A8350" w14:textId="77777777" w:rsidR="00FA73C9" w:rsidRPr="00BC0E2E" w:rsidRDefault="00FA73C9" w:rsidP="00F546C4">
            <w:pPr>
              <w:tabs>
                <w:tab w:val="left" w:pos="240"/>
              </w:tabs>
              <w:spacing w:before="60" w:line="276" w:lineRule="auto"/>
              <w:ind w:left="240" w:right="36" w:hanging="240"/>
              <w:jc w:val="thaiDistribute"/>
              <w:rPr>
                <w:rFonts w:ascii="Arial" w:hAnsi="Arial" w:cs="Arial"/>
                <w:sz w:val="15"/>
                <w:szCs w:val="15"/>
                <w:cs/>
              </w:rPr>
            </w:pPr>
          </w:p>
        </w:tc>
        <w:tc>
          <w:tcPr>
            <w:tcW w:w="910" w:type="dxa"/>
          </w:tcPr>
          <w:p w14:paraId="4AFC5241" w14:textId="77777777" w:rsidR="00FA73C9" w:rsidRPr="00BC0E2E" w:rsidRDefault="00FA73C9" w:rsidP="00F546C4">
            <w:pPr>
              <w:spacing w:before="60" w:line="276" w:lineRule="auto"/>
              <w:ind w:right="36"/>
              <w:jc w:val="center"/>
              <w:rPr>
                <w:rFonts w:ascii="Arial" w:hAnsi="Arial" w:cs="Arial"/>
                <w:sz w:val="15"/>
                <w:szCs w:val="15"/>
                <w:lang w:val="en-GB"/>
              </w:rPr>
            </w:pPr>
            <w:r w:rsidRPr="00BC0E2E">
              <w:rPr>
                <w:rFonts w:ascii="Arial" w:hAnsi="Arial" w:cs="Arial"/>
                <w:sz w:val="15"/>
                <w:szCs w:val="15"/>
                <w:lang w:val="en-GB"/>
              </w:rPr>
              <w:t>Within</w:t>
            </w:r>
          </w:p>
        </w:tc>
        <w:tc>
          <w:tcPr>
            <w:tcW w:w="1066" w:type="dxa"/>
          </w:tcPr>
          <w:p w14:paraId="4CEC5850"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 xml:space="preserve"> More than</w:t>
            </w:r>
          </w:p>
        </w:tc>
        <w:tc>
          <w:tcPr>
            <w:tcW w:w="854" w:type="dxa"/>
          </w:tcPr>
          <w:p w14:paraId="2B5D3E4B"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26" w:type="dxa"/>
          </w:tcPr>
          <w:p w14:paraId="332B8A21"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 xml:space="preserve">Interest </w:t>
            </w:r>
          </w:p>
        </w:tc>
        <w:tc>
          <w:tcPr>
            <w:tcW w:w="868" w:type="dxa"/>
          </w:tcPr>
          <w:p w14:paraId="285EE763" w14:textId="77777777" w:rsidR="00FA73C9" w:rsidRPr="00BC0E2E" w:rsidRDefault="00FA73C9" w:rsidP="00F546C4">
            <w:pPr>
              <w:spacing w:before="60" w:line="276" w:lineRule="auto"/>
              <w:ind w:right="36"/>
              <w:jc w:val="center"/>
              <w:rPr>
                <w:rFonts w:ascii="Arial" w:hAnsi="Arial" w:cs="Arial"/>
                <w:sz w:val="15"/>
                <w:szCs w:val="15"/>
                <w:cs/>
                <w:lang w:val="en-GB"/>
              </w:rPr>
            </w:pPr>
          </w:p>
        </w:tc>
        <w:tc>
          <w:tcPr>
            <w:tcW w:w="980" w:type="dxa"/>
          </w:tcPr>
          <w:p w14:paraId="5BDF7ACF" w14:textId="77777777" w:rsidR="00FA73C9" w:rsidRPr="00BC0E2E" w:rsidRDefault="00FA73C9" w:rsidP="00F546C4">
            <w:pP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Rate</w:t>
            </w:r>
          </w:p>
        </w:tc>
      </w:tr>
      <w:tr w:rsidR="00CC54DA" w:rsidRPr="00BC0E2E" w14:paraId="14F5DDB6" w14:textId="77777777" w:rsidTr="00CC54DA">
        <w:trPr>
          <w:cantSplit/>
          <w:trHeight w:val="126"/>
          <w:tblHeader/>
        </w:trPr>
        <w:tc>
          <w:tcPr>
            <w:tcW w:w="2772" w:type="dxa"/>
          </w:tcPr>
          <w:p w14:paraId="23EE8F4E" w14:textId="77777777" w:rsidR="00CC54DA" w:rsidRPr="00BC0E2E" w:rsidRDefault="00CC54DA" w:rsidP="00CC54DA">
            <w:pPr>
              <w:tabs>
                <w:tab w:val="left" w:pos="240"/>
              </w:tabs>
              <w:spacing w:before="60" w:line="276" w:lineRule="auto"/>
              <w:ind w:left="240" w:right="36" w:hanging="240"/>
              <w:jc w:val="thaiDistribute"/>
              <w:rPr>
                <w:rFonts w:ascii="Arial" w:hAnsi="Arial" w:cs="Arial"/>
                <w:sz w:val="15"/>
                <w:szCs w:val="15"/>
                <w:cs/>
              </w:rPr>
            </w:pPr>
          </w:p>
        </w:tc>
        <w:tc>
          <w:tcPr>
            <w:tcW w:w="910" w:type="dxa"/>
            <w:vAlign w:val="bottom"/>
          </w:tcPr>
          <w:p w14:paraId="11FC6B0C" w14:textId="77777777" w:rsidR="00CC54DA" w:rsidRPr="00BC0E2E"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1 year</w:t>
            </w:r>
          </w:p>
        </w:tc>
        <w:tc>
          <w:tcPr>
            <w:tcW w:w="1066" w:type="dxa"/>
            <w:vAlign w:val="bottom"/>
          </w:tcPr>
          <w:p w14:paraId="1BA35852" w14:textId="63FF5829" w:rsidR="00CC54DA" w:rsidRPr="00BC0E2E" w:rsidRDefault="00CC54DA" w:rsidP="00CC54DA">
            <w:pPr>
              <w:pBdr>
                <w:bottom w:val="single" w:sz="4" w:space="1" w:color="auto"/>
              </w:pBdr>
              <w:spacing w:before="60" w:line="276" w:lineRule="auto"/>
              <w:ind w:right="36"/>
              <w:jc w:val="center"/>
              <w:rPr>
                <w:rFonts w:ascii="Arial" w:hAnsi="Arial" w:cs="Arial"/>
                <w:sz w:val="15"/>
                <w:szCs w:val="15"/>
                <w:lang w:val="en-GB"/>
              </w:rPr>
            </w:pPr>
            <w:r w:rsidRPr="00BC0E2E">
              <w:rPr>
                <w:rFonts w:ascii="Arial" w:hAnsi="Arial" w:cs="Arial"/>
                <w:sz w:val="15"/>
                <w:szCs w:val="15"/>
                <w:lang w:val="en-GB"/>
              </w:rPr>
              <w:t>1 - 3 years</w:t>
            </w:r>
          </w:p>
        </w:tc>
        <w:tc>
          <w:tcPr>
            <w:tcW w:w="854" w:type="dxa"/>
            <w:vAlign w:val="bottom"/>
          </w:tcPr>
          <w:p w14:paraId="1BDA0469" w14:textId="77777777" w:rsidR="00CC54DA" w:rsidRPr="00BC0E2E"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rate</w:t>
            </w:r>
          </w:p>
        </w:tc>
        <w:tc>
          <w:tcPr>
            <w:tcW w:w="826" w:type="dxa"/>
            <w:vAlign w:val="bottom"/>
          </w:tcPr>
          <w:p w14:paraId="15E80424" w14:textId="77777777" w:rsidR="00CC54DA" w:rsidRPr="00BC0E2E"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rate</w:t>
            </w:r>
          </w:p>
        </w:tc>
        <w:tc>
          <w:tcPr>
            <w:tcW w:w="868" w:type="dxa"/>
            <w:vAlign w:val="bottom"/>
          </w:tcPr>
          <w:p w14:paraId="00F3A44F" w14:textId="77777777" w:rsidR="00CC54DA" w:rsidRPr="00BC0E2E"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Total</w:t>
            </w:r>
          </w:p>
        </w:tc>
        <w:tc>
          <w:tcPr>
            <w:tcW w:w="980" w:type="dxa"/>
            <w:vAlign w:val="bottom"/>
          </w:tcPr>
          <w:p w14:paraId="1DF32C44" w14:textId="0D821318" w:rsidR="00CC54DA" w:rsidRPr="00BC0E2E" w:rsidRDefault="00CC54DA" w:rsidP="00CC54DA">
            <w:pPr>
              <w:pBdr>
                <w:bottom w:val="single" w:sz="4" w:space="1" w:color="auto"/>
              </w:pBdr>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w:t>
            </w:r>
            <w:r w:rsidRPr="00BC0E2E">
              <w:rPr>
                <w:rFonts w:ascii="Arial" w:hAnsi="Arial" w:cs="Arial"/>
                <w:sz w:val="15"/>
                <w:szCs w:val="15"/>
                <w:cs/>
                <w:lang w:val="en-GB"/>
              </w:rPr>
              <w:t xml:space="preserve">% </w:t>
            </w:r>
            <w:r w:rsidRPr="00BC0E2E">
              <w:rPr>
                <w:rFonts w:ascii="Arial" w:hAnsi="Arial" w:cs="Arial"/>
                <w:sz w:val="15"/>
                <w:szCs w:val="15"/>
                <w:lang w:val="en-GB"/>
              </w:rPr>
              <w:t>p.a.)</w:t>
            </w:r>
          </w:p>
        </w:tc>
      </w:tr>
      <w:tr w:rsidR="009E74A8" w:rsidRPr="00BC0E2E" w14:paraId="328350FC" w14:textId="77777777" w:rsidTr="00CC54DA">
        <w:trPr>
          <w:cantSplit/>
        </w:trPr>
        <w:tc>
          <w:tcPr>
            <w:tcW w:w="2772" w:type="dxa"/>
          </w:tcPr>
          <w:p w14:paraId="37474627" w14:textId="4CB7CAE6" w:rsidR="00FA73C9" w:rsidRPr="00BC0E2E" w:rsidRDefault="00FA73C9" w:rsidP="00F546C4">
            <w:pPr>
              <w:spacing w:before="60" w:line="276" w:lineRule="auto"/>
              <w:ind w:left="-108" w:right="36"/>
              <w:jc w:val="thaiDistribute"/>
              <w:rPr>
                <w:rFonts w:ascii="Arial" w:hAnsi="Arial" w:cs="Arial"/>
                <w:b/>
                <w:bCs/>
                <w:sz w:val="15"/>
                <w:szCs w:val="15"/>
                <w:u w:val="single"/>
                <w:cs/>
              </w:rPr>
            </w:pPr>
          </w:p>
        </w:tc>
        <w:tc>
          <w:tcPr>
            <w:tcW w:w="910" w:type="dxa"/>
          </w:tcPr>
          <w:p w14:paraId="445B1CBF" w14:textId="77777777" w:rsidR="00FA73C9" w:rsidRPr="00BC0E2E" w:rsidRDefault="00FA73C9" w:rsidP="00F546C4">
            <w:pPr>
              <w:spacing w:line="360" w:lineRule="auto"/>
              <w:ind w:right="36"/>
              <w:jc w:val="center"/>
              <w:rPr>
                <w:rFonts w:ascii="Arial" w:hAnsi="Arial" w:cs="Arial"/>
                <w:sz w:val="15"/>
                <w:szCs w:val="15"/>
                <w:cs/>
                <w:lang w:val="en-GB"/>
              </w:rPr>
            </w:pPr>
          </w:p>
        </w:tc>
        <w:tc>
          <w:tcPr>
            <w:tcW w:w="1066" w:type="dxa"/>
          </w:tcPr>
          <w:p w14:paraId="766AB3FC" w14:textId="77777777" w:rsidR="00FA73C9" w:rsidRPr="00BC0E2E" w:rsidRDefault="00FA73C9" w:rsidP="00F546C4">
            <w:pPr>
              <w:tabs>
                <w:tab w:val="decimal" w:pos="414"/>
              </w:tabs>
              <w:spacing w:line="360" w:lineRule="auto"/>
              <w:ind w:right="36"/>
              <w:jc w:val="center"/>
              <w:rPr>
                <w:rFonts w:ascii="Arial" w:hAnsi="Arial" w:cs="Arial"/>
                <w:sz w:val="15"/>
                <w:szCs w:val="15"/>
                <w:cs/>
                <w:lang w:val="en-GB"/>
              </w:rPr>
            </w:pPr>
          </w:p>
        </w:tc>
        <w:tc>
          <w:tcPr>
            <w:tcW w:w="854" w:type="dxa"/>
          </w:tcPr>
          <w:p w14:paraId="500195F3" w14:textId="77777777" w:rsidR="00FA73C9" w:rsidRPr="00BC0E2E" w:rsidRDefault="00FA73C9" w:rsidP="00F546C4">
            <w:pPr>
              <w:tabs>
                <w:tab w:val="decimal" w:pos="773"/>
              </w:tabs>
              <w:spacing w:line="360" w:lineRule="auto"/>
              <w:ind w:right="36"/>
              <w:jc w:val="center"/>
              <w:rPr>
                <w:rFonts w:ascii="Arial" w:hAnsi="Arial" w:cs="Arial"/>
                <w:sz w:val="15"/>
                <w:szCs w:val="15"/>
                <w:cs/>
                <w:lang w:val="en-GB"/>
              </w:rPr>
            </w:pPr>
          </w:p>
        </w:tc>
        <w:tc>
          <w:tcPr>
            <w:tcW w:w="826" w:type="dxa"/>
          </w:tcPr>
          <w:p w14:paraId="67E25D9F" w14:textId="77777777" w:rsidR="00FA73C9" w:rsidRPr="00BC0E2E" w:rsidRDefault="00FA73C9" w:rsidP="00F546C4">
            <w:pPr>
              <w:tabs>
                <w:tab w:val="decimal" w:pos="557"/>
              </w:tabs>
              <w:spacing w:line="360" w:lineRule="auto"/>
              <w:ind w:right="36"/>
              <w:jc w:val="center"/>
              <w:rPr>
                <w:rFonts w:ascii="Arial" w:hAnsi="Arial" w:cs="Arial"/>
                <w:sz w:val="15"/>
                <w:szCs w:val="15"/>
                <w:cs/>
                <w:lang w:val="en-GB"/>
              </w:rPr>
            </w:pPr>
          </w:p>
        </w:tc>
        <w:tc>
          <w:tcPr>
            <w:tcW w:w="868" w:type="dxa"/>
          </w:tcPr>
          <w:p w14:paraId="722E8E80" w14:textId="77777777" w:rsidR="00FA73C9" w:rsidRPr="00BC0E2E" w:rsidRDefault="00FA73C9" w:rsidP="00F546C4">
            <w:pPr>
              <w:tabs>
                <w:tab w:val="decimal" w:pos="557"/>
              </w:tabs>
              <w:spacing w:line="360" w:lineRule="auto"/>
              <w:ind w:right="36"/>
              <w:jc w:val="center"/>
              <w:rPr>
                <w:rFonts w:ascii="Arial" w:hAnsi="Arial" w:cs="Arial"/>
                <w:sz w:val="15"/>
                <w:szCs w:val="15"/>
                <w:cs/>
                <w:lang w:val="en-GB"/>
              </w:rPr>
            </w:pPr>
          </w:p>
        </w:tc>
        <w:tc>
          <w:tcPr>
            <w:tcW w:w="980" w:type="dxa"/>
          </w:tcPr>
          <w:p w14:paraId="7F1DBA5C" w14:textId="77777777" w:rsidR="00FA73C9" w:rsidRPr="00BC0E2E" w:rsidRDefault="00FA73C9" w:rsidP="00F546C4">
            <w:pPr>
              <w:spacing w:line="360" w:lineRule="auto"/>
              <w:ind w:right="36"/>
              <w:jc w:val="center"/>
              <w:rPr>
                <w:rFonts w:ascii="Arial" w:hAnsi="Arial" w:cs="Arial"/>
                <w:sz w:val="15"/>
                <w:szCs w:val="15"/>
                <w:cs/>
                <w:lang w:val="en-GB"/>
              </w:rPr>
            </w:pPr>
          </w:p>
        </w:tc>
      </w:tr>
      <w:tr w:rsidR="009E74A8" w:rsidRPr="00BC0E2E" w14:paraId="09CEE93B" w14:textId="77777777" w:rsidTr="00CC54DA">
        <w:trPr>
          <w:cantSplit/>
        </w:trPr>
        <w:tc>
          <w:tcPr>
            <w:tcW w:w="2772" w:type="dxa"/>
          </w:tcPr>
          <w:p w14:paraId="7290EB1F" w14:textId="41EFB20C" w:rsidR="00647D15" w:rsidRPr="00BC0E2E" w:rsidRDefault="00647D15" w:rsidP="00F546C4">
            <w:pPr>
              <w:spacing w:before="60" w:line="276" w:lineRule="auto"/>
              <w:ind w:left="-108" w:right="36"/>
              <w:jc w:val="thaiDistribute"/>
              <w:rPr>
                <w:rFonts w:ascii="Arial" w:hAnsi="Arial" w:cs="Arial"/>
                <w:b/>
                <w:bCs/>
                <w:sz w:val="15"/>
                <w:szCs w:val="15"/>
                <w:u w:val="single"/>
              </w:rPr>
            </w:pPr>
            <w:r w:rsidRPr="00BC0E2E">
              <w:rPr>
                <w:rFonts w:ascii="Arial" w:hAnsi="Arial" w:cs="Arial"/>
                <w:b/>
                <w:bCs/>
                <w:sz w:val="15"/>
                <w:szCs w:val="15"/>
                <w:u w:val="single"/>
              </w:rPr>
              <w:t>Financial assets</w:t>
            </w:r>
          </w:p>
        </w:tc>
        <w:tc>
          <w:tcPr>
            <w:tcW w:w="910" w:type="dxa"/>
          </w:tcPr>
          <w:p w14:paraId="3C9903B7" w14:textId="77777777" w:rsidR="00647D15" w:rsidRPr="00BC0E2E" w:rsidRDefault="00647D15" w:rsidP="00F546C4">
            <w:pPr>
              <w:spacing w:before="60" w:line="276" w:lineRule="auto"/>
              <w:ind w:right="36"/>
              <w:jc w:val="right"/>
              <w:rPr>
                <w:rFonts w:ascii="Arial" w:hAnsi="Arial" w:cs="Arial"/>
                <w:sz w:val="15"/>
                <w:szCs w:val="15"/>
                <w:cs/>
                <w:lang w:val="en-GB"/>
              </w:rPr>
            </w:pPr>
          </w:p>
        </w:tc>
        <w:tc>
          <w:tcPr>
            <w:tcW w:w="1066" w:type="dxa"/>
          </w:tcPr>
          <w:p w14:paraId="55305C45" w14:textId="77777777" w:rsidR="00647D15" w:rsidRPr="00BC0E2E" w:rsidRDefault="00647D15" w:rsidP="00F546C4">
            <w:pPr>
              <w:tabs>
                <w:tab w:val="decimal" w:pos="414"/>
              </w:tabs>
              <w:spacing w:before="60" w:line="276" w:lineRule="auto"/>
              <w:ind w:right="36"/>
              <w:jc w:val="right"/>
              <w:rPr>
                <w:rFonts w:ascii="Arial" w:hAnsi="Arial" w:cs="Arial"/>
                <w:sz w:val="15"/>
                <w:szCs w:val="15"/>
                <w:cs/>
                <w:lang w:val="en-GB"/>
              </w:rPr>
            </w:pPr>
          </w:p>
        </w:tc>
        <w:tc>
          <w:tcPr>
            <w:tcW w:w="854" w:type="dxa"/>
          </w:tcPr>
          <w:p w14:paraId="3B50A646" w14:textId="77777777" w:rsidR="00647D15" w:rsidRPr="00BC0E2E" w:rsidRDefault="00647D15" w:rsidP="00F546C4">
            <w:pPr>
              <w:tabs>
                <w:tab w:val="decimal" w:pos="773"/>
              </w:tabs>
              <w:spacing w:before="60" w:line="276" w:lineRule="auto"/>
              <w:ind w:right="36"/>
              <w:jc w:val="right"/>
              <w:rPr>
                <w:rFonts w:ascii="Arial" w:hAnsi="Arial" w:cs="Arial"/>
                <w:sz w:val="15"/>
                <w:szCs w:val="15"/>
                <w:cs/>
                <w:lang w:val="en-GB"/>
              </w:rPr>
            </w:pPr>
          </w:p>
        </w:tc>
        <w:tc>
          <w:tcPr>
            <w:tcW w:w="826" w:type="dxa"/>
          </w:tcPr>
          <w:p w14:paraId="200791CA" w14:textId="77777777" w:rsidR="00647D15" w:rsidRPr="00BC0E2E" w:rsidRDefault="00647D15" w:rsidP="00F546C4">
            <w:pPr>
              <w:tabs>
                <w:tab w:val="decimal" w:pos="557"/>
              </w:tabs>
              <w:spacing w:before="60" w:line="276" w:lineRule="auto"/>
              <w:ind w:right="36"/>
              <w:jc w:val="right"/>
              <w:rPr>
                <w:rFonts w:ascii="Arial" w:hAnsi="Arial" w:cs="Arial"/>
                <w:sz w:val="15"/>
                <w:szCs w:val="15"/>
                <w:cs/>
                <w:lang w:val="en-GB"/>
              </w:rPr>
            </w:pPr>
          </w:p>
        </w:tc>
        <w:tc>
          <w:tcPr>
            <w:tcW w:w="868" w:type="dxa"/>
          </w:tcPr>
          <w:p w14:paraId="5D70BB5D" w14:textId="77777777" w:rsidR="00647D15" w:rsidRPr="00BC0E2E" w:rsidRDefault="00647D15" w:rsidP="00F546C4">
            <w:pPr>
              <w:tabs>
                <w:tab w:val="decimal" w:pos="557"/>
              </w:tabs>
              <w:spacing w:before="60" w:line="276" w:lineRule="auto"/>
              <w:ind w:right="36"/>
              <w:jc w:val="right"/>
              <w:rPr>
                <w:rFonts w:ascii="Arial" w:hAnsi="Arial" w:cs="Arial"/>
                <w:sz w:val="15"/>
                <w:szCs w:val="15"/>
                <w:cs/>
                <w:lang w:val="en-GB"/>
              </w:rPr>
            </w:pPr>
          </w:p>
        </w:tc>
        <w:tc>
          <w:tcPr>
            <w:tcW w:w="980" w:type="dxa"/>
          </w:tcPr>
          <w:p w14:paraId="48D0B57A" w14:textId="77777777" w:rsidR="00647D15" w:rsidRPr="00BC0E2E" w:rsidRDefault="00647D15" w:rsidP="00F546C4">
            <w:pPr>
              <w:spacing w:before="60" w:line="276" w:lineRule="auto"/>
              <w:ind w:right="36"/>
              <w:jc w:val="right"/>
              <w:rPr>
                <w:rFonts w:ascii="Arial" w:hAnsi="Arial" w:cs="Arial"/>
                <w:sz w:val="15"/>
                <w:szCs w:val="15"/>
                <w:cs/>
                <w:lang w:val="en-GB"/>
              </w:rPr>
            </w:pPr>
          </w:p>
        </w:tc>
      </w:tr>
      <w:tr w:rsidR="00C116C4" w:rsidRPr="00BC0E2E" w14:paraId="52FD6BF6" w14:textId="77777777" w:rsidTr="002C4AB0">
        <w:trPr>
          <w:cantSplit/>
        </w:trPr>
        <w:tc>
          <w:tcPr>
            <w:tcW w:w="2772" w:type="dxa"/>
          </w:tcPr>
          <w:p w14:paraId="72C6AD3C" w14:textId="1643C4F6" w:rsidR="00C116C4" w:rsidRPr="00BC0E2E" w:rsidRDefault="00C116C4" w:rsidP="00C116C4">
            <w:pPr>
              <w:spacing w:before="60" w:line="276" w:lineRule="auto"/>
              <w:ind w:right="36"/>
              <w:jc w:val="thaiDistribute"/>
              <w:rPr>
                <w:rFonts w:ascii="Arial" w:hAnsi="Arial" w:cs="Arial"/>
                <w:sz w:val="15"/>
                <w:szCs w:val="15"/>
                <w:cs/>
              </w:rPr>
            </w:pPr>
            <w:r w:rsidRPr="00BC0E2E">
              <w:rPr>
                <w:rFonts w:ascii="Arial" w:hAnsi="Arial" w:cs="Arial"/>
                <w:sz w:val="15"/>
                <w:szCs w:val="15"/>
              </w:rPr>
              <w:t>Cash and cash equivalents</w:t>
            </w:r>
          </w:p>
        </w:tc>
        <w:tc>
          <w:tcPr>
            <w:tcW w:w="910" w:type="dxa"/>
            <w:vAlign w:val="center"/>
          </w:tcPr>
          <w:p w14:paraId="4AF0C0E5" w14:textId="79813DFD"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8</w:t>
            </w:r>
          </w:p>
        </w:tc>
        <w:tc>
          <w:tcPr>
            <w:tcW w:w="1066" w:type="dxa"/>
            <w:vAlign w:val="center"/>
          </w:tcPr>
          <w:p w14:paraId="1124F2D3" w14:textId="6E34113D"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w:t>
            </w:r>
          </w:p>
        </w:tc>
        <w:tc>
          <w:tcPr>
            <w:tcW w:w="854" w:type="dxa"/>
            <w:vAlign w:val="center"/>
          </w:tcPr>
          <w:p w14:paraId="5CE902C8" w14:textId="533E1CA1"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7,</w:t>
            </w:r>
            <w:r w:rsidR="00822759" w:rsidRPr="00BC0E2E">
              <w:rPr>
                <w:rFonts w:ascii="Arial" w:hAnsi="Arial" w:cs="Arial"/>
                <w:sz w:val="15"/>
                <w:szCs w:val="15"/>
                <w:lang w:val="en-GB"/>
              </w:rPr>
              <w:t>435</w:t>
            </w:r>
          </w:p>
        </w:tc>
        <w:tc>
          <w:tcPr>
            <w:tcW w:w="826" w:type="dxa"/>
            <w:vAlign w:val="center"/>
          </w:tcPr>
          <w:p w14:paraId="721CA7D7" w14:textId="55D230EC" w:rsidR="00C116C4" w:rsidRPr="00BC0E2E" w:rsidRDefault="00822759" w:rsidP="00822759">
            <w:pPr>
              <w:tabs>
                <w:tab w:val="decimal" w:pos="714"/>
              </w:tabs>
              <w:spacing w:before="60" w:line="276" w:lineRule="auto"/>
              <w:ind w:right="36"/>
              <w:jc w:val="center"/>
              <w:rPr>
                <w:rFonts w:ascii="Arial" w:hAnsi="Arial" w:cs="Arial"/>
                <w:sz w:val="15"/>
                <w:szCs w:val="15"/>
                <w:cs/>
                <w:lang w:val="en-GB"/>
              </w:rPr>
            </w:pPr>
            <w:r w:rsidRPr="00BC0E2E">
              <w:rPr>
                <w:rFonts w:ascii="Arial" w:hAnsi="Arial" w:cs="Arial"/>
                <w:sz w:val="15"/>
                <w:szCs w:val="15"/>
                <w:lang w:val="en-GB"/>
              </w:rPr>
              <w:t>132</w:t>
            </w:r>
          </w:p>
        </w:tc>
        <w:tc>
          <w:tcPr>
            <w:tcW w:w="868" w:type="dxa"/>
            <w:vAlign w:val="center"/>
          </w:tcPr>
          <w:p w14:paraId="505FE69B" w14:textId="532321C0" w:rsidR="00C116C4" w:rsidRPr="00BC0E2E" w:rsidRDefault="00C116C4" w:rsidP="002C4AB0">
            <w:pPr>
              <w:tabs>
                <w:tab w:val="decimal" w:pos="714"/>
              </w:tabs>
              <w:spacing w:before="60" w:line="276" w:lineRule="auto"/>
              <w:ind w:right="36"/>
              <w:jc w:val="right"/>
              <w:rPr>
                <w:rFonts w:ascii="Arial" w:hAnsi="Arial" w:cs="Arial"/>
                <w:sz w:val="15"/>
                <w:szCs w:val="15"/>
                <w:lang w:val="en-GB"/>
              </w:rPr>
            </w:pPr>
            <w:r w:rsidRPr="00BC0E2E">
              <w:rPr>
                <w:rFonts w:ascii="Arial" w:hAnsi="Arial" w:cs="Arial"/>
                <w:sz w:val="15"/>
                <w:szCs w:val="15"/>
                <w:lang w:val="en-GB"/>
              </w:rPr>
              <w:t>7,575</w:t>
            </w:r>
          </w:p>
        </w:tc>
        <w:tc>
          <w:tcPr>
            <w:tcW w:w="980" w:type="dxa"/>
            <w:shd w:val="clear" w:color="auto" w:fill="auto"/>
            <w:vAlign w:val="center"/>
          </w:tcPr>
          <w:p w14:paraId="0A1E99C2" w14:textId="62287A21" w:rsidR="00C116C4" w:rsidRPr="00BC0E2E" w:rsidRDefault="00C116C4" w:rsidP="002C4AB0">
            <w:pPr>
              <w:tabs>
                <w:tab w:val="decimal" w:pos="714"/>
              </w:tabs>
              <w:spacing w:before="60" w:line="276" w:lineRule="auto"/>
              <w:ind w:right="36"/>
              <w:jc w:val="right"/>
              <w:rPr>
                <w:rFonts w:ascii="Arial" w:hAnsi="Arial" w:cs="Arial"/>
                <w:sz w:val="15"/>
                <w:szCs w:val="15"/>
                <w:lang w:val="en-GB"/>
              </w:rPr>
            </w:pPr>
            <w:r w:rsidRPr="00BC0E2E">
              <w:rPr>
                <w:rFonts w:ascii="Arial" w:hAnsi="Arial" w:cs="Arial"/>
                <w:sz w:val="15"/>
                <w:szCs w:val="15"/>
                <w:lang w:val="en-GB"/>
              </w:rPr>
              <w:t>0.15 - 0.40</w:t>
            </w:r>
          </w:p>
        </w:tc>
      </w:tr>
      <w:tr w:rsidR="00C116C4" w:rsidRPr="00BC0E2E" w14:paraId="299D30B8" w14:textId="77777777" w:rsidTr="002C4AB0">
        <w:trPr>
          <w:cantSplit/>
        </w:trPr>
        <w:tc>
          <w:tcPr>
            <w:tcW w:w="2772" w:type="dxa"/>
          </w:tcPr>
          <w:p w14:paraId="5F2396F4" w14:textId="2E73A7E9" w:rsidR="00C116C4" w:rsidRPr="00BC0E2E" w:rsidRDefault="00C116C4" w:rsidP="00C116C4">
            <w:pPr>
              <w:spacing w:before="60" w:line="276" w:lineRule="auto"/>
              <w:ind w:right="36"/>
              <w:jc w:val="thaiDistribute"/>
              <w:rPr>
                <w:rFonts w:ascii="Arial" w:hAnsi="Arial" w:cs="Arial"/>
                <w:sz w:val="15"/>
                <w:szCs w:val="15"/>
              </w:rPr>
            </w:pPr>
            <w:r w:rsidRPr="00BC0E2E">
              <w:rPr>
                <w:rFonts w:ascii="Arial" w:hAnsi="Arial" w:cs="Arial"/>
                <w:spacing w:val="-4"/>
                <w:sz w:val="15"/>
                <w:szCs w:val="15"/>
              </w:rPr>
              <w:t>Trade and other receivables</w:t>
            </w:r>
          </w:p>
        </w:tc>
        <w:tc>
          <w:tcPr>
            <w:tcW w:w="910" w:type="dxa"/>
            <w:vAlign w:val="center"/>
          </w:tcPr>
          <w:p w14:paraId="7362FFA1" w14:textId="7AE26921"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 xml:space="preserve">        -</w:t>
            </w:r>
          </w:p>
        </w:tc>
        <w:tc>
          <w:tcPr>
            <w:tcW w:w="1066" w:type="dxa"/>
            <w:vAlign w:val="center"/>
          </w:tcPr>
          <w:p w14:paraId="37F5C065" w14:textId="5AE80F66"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854" w:type="dxa"/>
            <w:vAlign w:val="center"/>
          </w:tcPr>
          <w:p w14:paraId="393C8C87" w14:textId="13A39200"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826" w:type="dxa"/>
            <w:vAlign w:val="center"/>
          </w:tcPr>
          <w:p w14:paraId="62E7F706" w14:textId="0524CA98"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67,278</w:t>
            </w:r>
          </w:p>
        </w:tc>
        <w:tc>
          <w:tcPr>
            <w:tcW w:w="868" w:type="dxa"/>
            <w:vAlign w:val="center"/>
          </w:tcPr>
          <w:p w14:paraId="77FC952A" w14:textId="6F7CCC5C"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67,278</w:t>
            </w:r>
          </w:p>
        </w:tc>
        <w:tc>
          <w:tcPr>
            <w:tcW w:w="980" w:type="dxa"/>
            <w:vAlign w:val="center"/>
          </w:tcPr>
          <w:p w14:paraId="2FF3735B" w14:textId="21B8C688" w:rsidR="00C116C4" w:rsidRPr="00BC0E2E" w:rsidRDefault="00C116C4" w:rsidP="002C4AB0">
            <w:pPr>
              <w:tabs>
                <w:tab w:val="left" w:pos="326"/>
                <w:tab w:val="left" w:pos="3375"/>
              </w:tabs>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r>
      <w:tr w:rsidR="00C116C4" w:rsidRPr="00BC0E2E" w14:paraId="35308238" w14:textId="77777777" w:rsidTr="002C4AB0">
        <w:trPr>
          <w:cantSplit/>
        </w:trPr>
        <w:tc>
          <w:tcPr>
            <w:tcW w:w="2772" w:type="dxa"/>
          </w:tcPr>
          <w:p w14:paraId="3F138235" w14:textId="34BCBA5D" w:rsidR="00C116C4" w:rsidRPr="00BC0E2E" w:rsidRDefault="00C116C4" w:rsidP="00C116C4">
            <w:pPr>
              <w:spacing w:before="60" w:line="276" w:lineRule="auto"/>
              <w:ind w:right="36"/>
              <w:jc w:val="thaiDistribute"/>
              <w:rPr>
                <w:rFonts w:ascii="Arial" w:hAnsi="Arial" w:cs="Arial"/>
                <w:spacing w:val="-4"/>
                <w:sz w:val="15"/>
                <w:szCs w:val="15"/>
              </w:rPr>
            </w:pPr>
            <w:r w:rsidRPr="00BC0E2E">
              <w:rPr>
                <w:rFonts w:ascii="Arial" w:hAnsi="Arial" w:cs="Arial"/>
                <w:spacing w:val="-4"/>
                <w:sz w:val="15"/>
                <w:szCs w:val="15"/>
              </w:rPr>
              <w:t>Restricted cash</w:t>
            </w:r>
          </w:p>
        </w:tc>
        <w:tc>
          <w:tcPr>
            <w:tcW w:w="910" w:type="dxa"/>
            <w:vAlign w:val="center"/>
          </w:tcPr>
          <w:p w14:paraId="6A76FAC0" w14:textId="48A51278"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100</w:t>
            </w:r>
          </w:p>
        </w:tc>
        <w:tc>
          <w:tcPr>
            <w:tcW w:w="1066" w:type="dxa"/>
            <w:vAlign w:val="center"/>
          </w:tcPr>
          <w:p w14:paraId="717E8D3C" w14:textId="7FC24EDF"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854" w:type="dxa"/>
            <w:vAlign w:val="center"/>
          </w:tcPr>
          <w:p w14:paraId="1EFD2FCF" w14:textId="5C58B393"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826" w:type="dxa"/>
            <w:vAlign w:val="center"/>
          </w:tcPr>
          <w:p w14:paraId="721FD929" w14:textId="51EE0444"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868" w:type="dxa"/>
            <w:vAlign w:val="center"/>
          </w:tcPr>
          <w:p w14:paraId="4ADAE63E" w14:textId="332673D4"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100</w:t>
            </w:r>
          </w:p>
        </w:tc>
        <w:tc>
          <w:tcPr>
            <w:tcW w:w="980" w:type="dxa"/>
            <w:vAlign w:val="center"/>
          </w:tcPr>
          <w:p w14:paraId="4ABFA52D" w14:textId="65365EA9"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0.40</w:t>
            </w:r>
          </w:p>
        </w:tc>
      </w:tr>
      <w:tr w:rsidR="00C116C4" w:rsidRPr="00BC0E2E" w14:paraId="0C539E82" w14:textId="77777777" w:rsidTr="002C4AB0">
        <w:trPr>
          <w:cantSplit/>
        </w:trPr>
        <w:tc>
          <w:tcPr>
            <w:tcW w:w="2772" w:type="dxa"/>
          </w:tcPr>
          <w:p w14:paraId="02B35180" w14:textId="77777777" w:rsidR="00C116C4" w:rsidRPr="00BC0E2E" w:rsidRDefault="00C116C4" w:rsidP="00C116C4">
            <w:pPr>
              <w:spacing w:before="60" w:line="276" w:lineRule="auto"/>
              <w:ind w:right="36"/>
              <w:jc w:val="thaiDistribute"/>
              <w:rPr>
                <w:rFonts w:ascii="Arial" w:hAnsi="Arial" w:cs="Arial"/>
                <w:b/>
                <w:bCs/>
                <w:sz w:val="15"/>
                <w:szCs w:val="15"/>
                <w:u w:val="single"/>
              </w:rPr>
            </w:pPr>
          </w:p>
        </w:tc>
        <w:tc>
          <w:tcPr>
            <w:tcW w:w="910" w:type="dxa"/>
            <w:vAlign w:val="center"/>
          </w:tcPr>
          <w:p w14:paraId="344A5F3C" w14:textId="77777777" w:rsidR="00C116C4" w:rsidRPr="00BC0E2E" w:rsidRDefault="00C116C4" w:rsidP="002C4AB0">
            <w:pPr>
              <w:spacing w:before="60" w:line="276" w:lineRule="auto"/>
              <w:ind w:right="36"/>
              <w:jc w:val="right"/>
              <w:rPr>
                <w:rFonts w:ascii="Arial" w:hAnsi="Arial" w:cs="Arial"/>
                <w:sz w:val="15"/>
                <w:szCs w:val="15"/>
                <w:cs/>
                <w:lang w:val="en-GB"/>
              </w:rPr>
            </w:pPr>
          </w:p>
        </w:tc>
        <w:tc>
          <w:tcPr>
            <w:tcW w:w="1066" w:type="dxa"/>
            <w:vAlign w:val="center"/>
          </w:tcPr>
          <w:p w14:paraId="2434626F" w14:textId="77777777" w:rsidR="00C116C4" w:rsidRPr="00BC0E2E" w:rsidRDefault="00C116C4" w:rsidP="002C4AB0">
            <w:pPr>
              <w:tabs>
                <w:tab w:val="decimal" w:pos="494"/>
              </w:tabs>
              <w:spacing w:before="60" w:line="276" w:lineRule="auto"/>
              <w:ind w:right="36"/>
              <w:jc w:val="right"/>
              <w:rPr>
                <w:rFonts w:ascii="Arial" w:hAnsi="Arial" w:cs="Arial"/>
                <w:sz w:val="15"/>
                <w:szCs w:val="15"/>
                <w:cs/>
                <w:lang w:val="en-GB"/>
              </w:rPr>
            </w:pPr>
          </w:p>
        </w:tc>
        <w:tc>
          <w:tcPr>
            <w:tcW w:w="854" w:type="dxa"/>
            <w:vAlign w:val="center"/>
          </w:tcPr>
          <w:p w14:paraId="08848AC9" w14:textId="77777777" w:rsidR="00C116C4" w:rsidRPr="00BC0E2E" w:rsidRDefault="00C116C4" w:rsidP="002C4AB0">
            <w:pPr>
              <w:tabs>
                <w:tab w:val="decimal" w:pos="746"/>
              </w:tabs>
              <w:spacing w:before="60" w:line="276" w:lineRule="auto"/>
              <w:ind w:right="36"/>
              <w:jc w:val="right"/>
              <w:rPr>
                <w:rFonts w:ascii="Arial" w:hAnsi="Arial" w:cs="Arial"/>
                <w:sz w:val="15"/>
                <w:szCs w:val="15"/>
                <w:cs/>
                <w:lang w:val="en-GB"/>
              </w:rPr>
            </w:pPr>
          </w:p>
        </w:tc>
        <w:tc>
          <w:tcPr>
            <w:tcW w:w="826" w:type="dxa"/>
            <w:vAlign w:val="center"/>
          </w:tcPr>
          <w:p w14:paraId="5FCCEA4E" w14:textId="77777777" w:rsidR="00C116C4" w:rsidRPr="00BC0E2E" w:rsidRDefault="00C116C4" w:rsidP="002C4AB0">
            <w:pPr>
              <w:spacing w:before="60" w:line="276" w:lineRule="auto"/>
              <w:ind w:right="36"/>
              <w:jc w:val="right"/>
              <w:rPr>
                <w:rFonts w:ascii="Arial" w:hAnsi="Arial" w:cs="Arial"/>
                <w:sz w:val="15"/>
                <w:szCs w:val="15"/>
                <w:cs/>
                <w:lang w:val="en-GB"/>
              </w:rPr>
            </w:pPr>
          </w:p>
        </w:tc>
        <w:tc>
          <w:tcPr>
            <w:tcW w:w="868" w:type="dxa"/>
            <w:vAlign w:val="center"/>
          </w:tcPr>
          <w:p w14:paraId="53458F65" w14:textId="77777777" w:rsidR="00C116C4" w:rsidRPr="00BC0E2E" w:rsidRDefault="00C116C4" w:rsidP="002C4AB0">
            <w:pPr>
              <w:spacing w:before="60" w:line="276" w:lineRule="auto"/>
              <w:ind w:right="36"/>
              <w:jc w:val="right"/>
              <w:rPr>
                <w:rFonts w:ascii="Arial" w:hAnsi="Arial" w:cs="Arial"/>
                <w:sz w:val="15"/>
                <w:szCs w:val="15"/>
                <w:cs/>
                <w:lang w:val="en-GB"/>
              </w:rPr>
            </w:pPr>
          </w:p>
        </w:tc>
        <w:tc>
          <w:tcPr>
            <w:tcW w:w="980" w:type="dxa"/>
            <w:vAlign w:val="center"/>
          </w:tcPr>
          <w:p w14:paraId="2E9B0676" w14:textId="77777777" w:rsidR="00C116C4" w:rsidRPr="00BC0E2E" w:rsidRDefault="00C116C4" w:rsidP="002C4AB0">
            <w:pPr>
              <w:spacing w:before="60" w:line="276" w:lineRule="auto"/>
              <w:ind w:right="36"/>
              <w:jc w:val="right"/>
              <w:rPr>
                <w:rFonts w:ascii="Arial" w:hAnsi="Arial" w:cs="Arial"/>
                <w:sz w:val="15"/>
                <w:szCs w:val="15"/>
                <w:cs/>
                <w:lang w:val="en-GB"/>
              </w:rPr>
            </w:pPr>
          </w:p>
        </w:tc>
      </w:tr>
      <w:tr w:rsidR="00C116C4" w:rsidRPr="00BC0E2E" w14:paraId="68BC3A40" w14:textId="77777777" w:rsidTr="002C4AB0">
        <w:trPr>
          <w:cantSplit/>
        </w:trPr>
        <w:tc>
          <w:tcPr>
            <w:tcW w:w="2772" w:type="dxa"/>
          </w:tcPr>
          <w:p w14:paraId="603516F0" w14:textId="77777777" w:rsidR="00C116C4" w:rsidRPr="00BC0E2E" w:rsidRDefault="00C116C4" w:rsidP="00C116C4">
            <w:pPr>
              <w:spacing w:before="60" w:line="276" w:lineRule="auto"/>
              <w:ind w:left="-108" w:right="36"/>
              <w:jc w:val="thaiDistribute"/>
              <w:rPr>
                <w:rFonts w:ascii="Arial" w:hAnsi="Arial" w:cs="Arial"/>
                <w:sz w:val="15"/>
                <w:szCs w:val="15"/>
              </w:rPr>
            </w:pPr>
            <w:r w:rsidRPr="00BC0E2E">
              <w:rPr>
                <w:rFonts w:ascii="Arial" w:hAnsi="Arial" w:cs="Arial"/>
                <w:b/>
                <w:bCs/>
                <w:sz w:val="15"/>
                <w:szCs w:val="15"/>
                <w:u w:val="single"/>
              </w:rPr>
              <w:t>Financial liabilities</w:t>
            </w:r>
          </w:p>
        </w:tc>
        <w:tc>
          <w:tcPr>
            <w:tcW w:w="910" w:type="dxa"/>
            <w:vAlign w:val="center"/>
          </w:tcPr>
          <w:p w14:paraId="6FBDCCA0" w14:textId="77777777" w:rsidR="00C116C4" w:rsidRPr="00BC0E2E" w:rsidRDefault="00C116C4" w:rsidP="002C4AB0">
            <w:pPr>
              <w:spacing w:before="60" w:line="276" w:lineRule="auto"/>
              <w:ind w:right="36"/>
              <w:jc w:val="right"/>
              <w:rPr>
                <w:rFonts w:ascii="Arial" w:hAnsi="Arial" w:cs="Arial"/>
                <w:sz w:val="15"/>
                <w:szCs w:val="15"/>
                <w:cs/>
                <w:lang w:val="en-GB"/>
              </w:rPr>
            </w:pPr>
          </w:p>
        </w:tc>
        <w:tc>
          <w:tcPr>
            <w:tcW w:w="1066" w:type="dxa"/>
            <w:vAlign w:val="center"/>
          </w:tcPr>
          <w:p w14:paraId="5F60155A" w14:textId="77777777" w:rsidR="00C116C4" w:rsidRPr="00BC0E2E" w:rsidRDefault="00C116C4" w:rsidP="002C4AB0">
            <w:pPr>
              <w:tabs>
                <w:tab w:val="decimal" w:pos="494"/>
              </w:tabs>
              <w:spacing w:before="60" w:line="276" w:lineRule="auto"/>
              <w:ind w:right="36"/>
              <w:jc w:val="right"/>
              <w:rPr>
                <w:rFonts w:ascii="Arial" w:hAnsi="Arial" w:cs="Arial"/>
                <w:sz w:val="15"/>
                <w:szCs w:val="15"/>
                <w:cs/>
                <w:lang w:val="en-GB"/>
              </w:rPr>
            </w:pPr>
          </w:p>
        </w:tc>
        <w:tc>
          <w:tcPr>
            <w:tcW w:w="854" w:type="dxa"/>
            <w:vAlign w:val="center"/>
          </w:tcPr>
          <w:p w14:paraId="5BE077FD" w14:textId="77777777" w:rsidR="00C116C4" w:rsidRPr="00BC0E2E" w:rsidRDefault="00C116C4" w:rsidP="002C4AB0">
            <w:pPr>
              <w:tabs>
                <w:tab w:val="decimal" w:pos="746"/>
              </w:tabs>
              <w:spacing w:before="60" w:line="276" w:lineRule="auto"/>
              <w:ind w:right="36"/>
              <w:jc w:val="right"/>
              <w:rPr>
                <w:rFonts w:ascii="Arial" w:hAnsi="Arial" w:cs="Arial"/>
                <w:sz w:val="15"/>
                <w:szCs w:val="15"/>
                <w:cs/>
                <w:lang w:val="en-GB"/>
              </w:rPr>
            </w:pPr>
          </w:p>
        </w:tc>
        <w:tc>
          <w:tcPr>
            <w:tcW w:w="826" w:type="dxa"/>
            <w:vAlign w:val="center"/>
          </w:tcPr>
          <w:p w14:paraId="4D680C63" w14:textId="77777777" w:rsidR="00C116C4" w:rsidRPr="00BC0E2E" w:rsidRDefault="00C116C4" w:rsidP="002C4AB0">
            <w:pPr>
              <w:tabs>
                <w:tab w:val="decimal" w:pos="714"/>
              </w:tabs>
              <w:spacing w:before="60" w:line="276" w:lineRule="auto"/>
              <w:ind w:right="36"/>
              <w:jc w:val="right"/>
              <w:rPr>
                <w:rFonts w:ascii="Arial" w:hAnsi="Arial" w:cs="Arial"/>
                <w:sz w:val="15"/>
                <w:szCs w:val="15"/>
                <w:cs/>
                <w:lang w:val="en-GB"/>
              </w:rPr>
            </w:pPr>
          </w:p>
        </w:tc>
        <w:tc>
          <w:tcPr>
            <w:tcW w:w="868" w:type="dxa"/>
            <w:vAlign w:val="center"/>
          </w:tcPr>
          <w:p w14:paraId="2BB005E3" w14:textId="77777777" w:rsidR="00C116C4" w:rsidRPr="00BC0E2E" w:rsidRDefault="00C116C4" w:rsidP="002C4AB0">
            <w:pPr>
              <w:tabs>
                <w:tab w:val="decimal" w:pos="714"/>
              </w:tabs>
              <w:spacing w:before="60" w:line="276" w:lineRule="auto"/>
              <w:ind w:right="36"/>
              <w:jc w:val="right"/>
              <w:rPr>
                <w:rFonts w:ascii="Arial" w:hAnsi="Arial" w:cs="Arial"/>
                <w:sz w:val="15"/>
                <w:szCs w:val="15"/>
                <w:cs/>
                <w:lang w:val="en-GB"/>
              </w:rPr>
            </w:pPr>
          </w:p>
        </w:tc>
        <w:tc>
          <w:tcPr>
            <w:tcW w:w="980" w:type="dxa"/>
            <w:vAlign w:val="center"/>
          </w:tcPr>
          <w:p w14:paraId="1ADE99BA" w14:textId="4E5A7847" w:rsidR="00C116C4" w:rsidRPr="00BC0E2E" w:rsidRDefault="00C116C4" w:rsidP="002C4AB0">
            <w:pPr>
              <w:spacing w:before="60" w:line="276" w:lineRule="auto"/>
              <w:ind w:right="36"/>
              <w:jc w:val="right"/>
              <w:rPr>
                <w:rFonts w:ascii="Arial" w:hAnsi="Arial" w:cs="Arial"/>
                <w:sz w:val="15"/>
                <w:szCs w:val="15"/>
                <w:cs/>
                <w:lang w:val="en-GB"/>
              </w:rPr>
            </w:pPr>
          </w:p>
        </w:tc>
      </w:tr>
      <w:tr w:rsidR="00C116C4" w:rsidRPr="00BC0E2E" w14:paraId="5D1559FB" w14:textId="77777777" w:rsidTr="002C4AB0">
        <w:trPr>
          <w:cantSplit/>
        </w:trPr>
        <w:tc>
          <w:tcPr>
            <w:tcW w:w="2772" w:type="dxa"/>
          </w:tcPr>
          <w:p w14:paraId="6AF70224" w14:textId="0DF65626" w:rsidR="00C116C4" w:rsidRPr="00BC0E2E" w:rsidRDefault="00C116C4" w:rsidP="00C116C4">
            <w:pPr>
              <w:spacing w:before="60" w:line="276" w:lineRule="auto"/>
              <w:ind w:right="36"/>
              <w:jc w:val="thaiDistribute"/>
              <w:rPr>
                <w:rFonts w:ascii="Arial" w:hAnsi="Arial" w:cs="Arial"/>
                <w:spacing w:val="-4"/>
                <w:sz w:val="15"/>
                <w:szCs w:val="15"/>
              </w:rPr>
            </w:pPr>
            <w:r w:rsidRPr="00BC0E2E">
              <w:rPr>
                <w:rFonts w:ascii="Arial" w:hAnsi="Arial" w:cs="Arial"/>
                <w:spacing w:val="-4"/>
                <w:sz w:val="15"/>
                <w:szCs w:val="15"/>
              </w:rPr>
              <w:t>Trade and other payables</w:t>
            </w:r>
          </w:p>
        </w:tc>
        <w:tc>
          <w:tcPr>
            <w:tcW w:w="910" w:type="dxa"/>
            <w:vAlign w:val="center"/>
          </w:tcPr>
          <w:p w14:paraId="211A0163" w14:textId="71DA60A5"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c>
          <w:tcPr>
            <w:tcW w:w="1066" w:type="dxa"/>
            <w:vAlign w:val="center"/>
          </w:tcPr>
          <w:p w14:paraId="7DB3FDF7" w14:textId="61BA7F51"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w:t>
            </w:r>
          </w:p>
        </w:tc>
        <w:tc>
          <w:tcPr>
            <w:tcW w:w="854" w:type="dxa"/>
            <w:vAlign w:val="center"/>
          </w:tcPr>
          <w:p w14:paraId="3EE2CA44" w14:textId="4AB33D7D" w:rsidR="00C116C4" w:rsidRPr="00BC0E2E" w:rsidRDefault="00C116C4" w:rsidP="002C4AB0">
            <w:pPr>
              <w:tabs>
                <w:tab w:val="left" w:pos="3375"/>
              </w:tabs>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w:t>
            </w:r>
          </w:p>
        </w:tc>
        <w:tc>
          <w:tcPr>
            <w:tcW w:w="826" w:type="dxa"/>
            <w:vAlign w:val="center"/>
          </w:tcPr>
          <w:p w14:paraId="1D76638E" w14:textId="594AAFF0"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21,995</w:t>
            </w:r>
          </w:p>
        </w:tc>
        <w:tc>
          <w:tcPr>
            <w:tcW w:w="868" w:type="dxa"/>
            <w:vAlign w:val="center"/>
          </w:tcPr>
          <w:p w14:paraId="61D5F1AF" w14:textId="214C67A0" w:rsidR="00C116C4" w:rsidRPr="00BC0E2E" w:rsidRDefault="00C116C4" w:rsidP="002C4AB0">
            <w:pPr>
              <w:tabs>
                <w:tab w:val="left" w:pos="3375"/>
              </w:tabs>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21,995</w:t>
            </w:r>
          </w:p>
        </w:tc>
        <w:tc>
          <w:tcPr>
            <w:tcW w:w="980" w:type="dxa"/>
            <w:vAlign w:val="center"/>
          </w:tcPr>
          <w:p w14:paraId="67A5C221" w14:textId="0B302C03" w:rsidR="00C116C4" w:rsidRPr="00BC0E2E" w:rsidRDefault="00C116C4" w:rsidP="002C4AB0">
            <w:pPr>
              <w:tabs>
                <w:tab w:val="left" w:pos="326"/>
                <w:tab w:val="left" w:pos="3375"/>
              </w:tabs>
              <w:spacing w:before="60" w:line="276" w:lineRule="auto"/>
              <w:ind w:right="36"/>
              <w:jc w:val="right"/>
              <w:rPr>
                <w:rFonts w:ascii="Arial" w:hAnsi="Arial" w:cs="Arial"/>
                <w:sz w:val="15"/>
                <w:szCs w:val="15"/>
                <w:lang w:val="en-GB"/>
              </w:rPr>
            </w:pPr>
            <w:r w:rsidRPr="00BC0E2E">
              <w:rPr>
                <w:rFonts w:ascii="Arial" w:hAnsi="Arial" w:cs="Arial"/>
                <w:sz w:val="15"/>
                <w:szCs w:val="15"/>
                <w:lang w:val="en-GB"/>
              </w:rPr>
              <w:t>-</w:t>
            </w:r>
          </w:p>
        </w:tc>
      </w:tr>
      <w:tr w:rsidR="00C116C4" w:rsidRPr="00BC0E2E" w14:paraId="04092915" w14:textId="77777777" w:rsidTr="002C4AB0">
        <w:trPr>
          <w:cantSplit/>
        </w:trPr>
        <w:tc>
          <w:tcPr>
            <w:tcW w:w="2772" w:type="dxa"/>
          </w:tcPr>
          <w:p w14:paraId="1729E4E7" w14:textId="1E7E134D" w:rsidR="00C116C4" w:rsidRPr="00BC0E2E" w:rsidRDefault="00C116C4" w:rsidP="00C116C4">
            <w:pPr>
              <w:spacing w:before="60" w:line="276" w:lineRule="auto"/>
              <w:ind w:right="36"/>
              <w:jc w:val="thaiDistribute"/>
              <w:rPr>
                <w:rFonts w:ascii="Arial" w:hAnsi="Arial" w:cs="Arial"/>
                <w:spacing w:val="-4"/>
                <w:sz w:val="15"/>
                <w:szCs w:val="15"/>
              </w:rPr>
            </w:pPr>
            <w:r w:rsidRPr="00BC0E2E">
              <w:rPr>
                <w:rFonts w:ascii="Arial" w:hAnsi="Arial" w:cs="Arial"/>
                <w:spacing w:val="-4"/>
                <w:sz w:val="15"/>
                <w:szCs w:val="15"/>
              </w:rPr>
              <w:t>Lease liability</w:t>
            </w:r>
          </w:p>
        </w:tc>
        <w:tc>
          <w:tcPr>
            <w:tcW w:w="910" w:type="dxa"/>
            <w:vAlign w:val="center"/>
          </w:tcPr>
          <w:p w14:paraId="3D3F28EA" w14:textId="52151C1F"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6,480</w:t>
            </w:r>
          </w:p>
        </w:tc>
        <w:tc>
          <w:tcPr>
            <w:tcW w:w="1066" w:type="dxa"/>
            <w:vAlign w:val="center"/>
          </w:tcPr>
          <w:p w14:paraId="3B117F49" w14:textId="24991C88"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10,40</w:t>
            </w:r>
            <w:r w:rsidR="00822759" w:rsidRPr="00BC0E2E">
              <w:rPr>
                <w:rFonts w:ascii="Arial" w:hAnsi="Arial" w:cs="Arial"/>
                <w:sz w:val="15"/>
                <w:szCs w:val="15"/>
                <w:lang w:val="en-GB"/>
              </w:rPr>
              <w:t>1</w:t>
            </w:r>
          </w:p>
        </w:tc>
        <w:tc>
          <w:tcPr>
            <w:tcW w:w="854" w:type="dxa"/>
            <w:vAlign w:val="center"/>
          </w:tcPr>
          <w:p w14:paraId="06E1981B" w14:textId="76792B1F"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w:t>
            </w:r>
          </w:p>
        </w:tc>
        <w:tc>
          <w:tcPr>
            <w:tcW w:w="826" w:type="dxa"/>
            <w:vAlign w:val="center"/>
          </w:tcPr>
          <w:p w14:paraId="17950380" w14:textId="21783EFF" w:rsidR="00C116C4" w:rsidRPr="00BC0E2E" w:rsidRDefault="00C116C4" w:rsidP="002C4AB0">
            <w:pPr>
              <w:spacing w:before="60" w:line="276" w:lineRule="auto"/>
              <w:ind w:right="36"/>
              <w:jc w:val="right"/>
              <w:rPr>
                <w:rFonts w:ascii="Arial" w:hAnsi="Arial" w:cs="Arial"/>
                <w:sz w:val="15"/>
                <w:szCs w:val="15"/>
                <w:cs/>
                <w:lang w:val="en-GB"/>
              </w:rPr>
            </w:pPr>
            <w:r w:rsidRPr="00BC0E2E">
              <w:rPr>
                <w:rFonts w:ascii="Arial" w:hAnsi="Arial" w:cs="Arial"/>
                <w:sz w:val="15"/>
                <w:szCs w:val="15"/>
                <w:lang w:val="en-GB"/>
              </w:rPr>
              <w:t>-</w:t>
            </w:r>
          </w:p>
        </w:tc>
        <w:tc>
          <w:tcPr>
            <w:tcW w:w="868" w:type="dxa"/>
            <w:vAlign w:val="center"/>
          </w:tcPr>
          <w:p w14:paraId="4AB4081C" w14:textId="0702D924" w:rsidR="00C116C4" w:rsidRPr="00BC0E2E" w:rsidRDefault="00C116C4" w:rsidP="002C4AB0">
            <w:pPr>
              <w:tabs>
                <w:tab w:val="left" w:pos="3375"/>
              </w:tabs>
              <w:spacing w:before="60" w:line="276" w:lineRule="auto"/>
              <w:ind w:right="36"/>
              <w:jc w:val="right"/>
              <w:rPr>
                <w:rFonts w:ascii="Arial" w:hAnsi="Arial" w:cs="Arial"/>
                <w:sz w:val="15"/>
                <w:szCs w:val="15"/>
                <w:lang w:val="en-GB"/>
              </w:rPr>
            </w:pPr>
            <w:r w:rsidRPr="00BC0E2E">
              <w:rPr>
                <w:rFonts w:ascii="Arial" w:hAnsi="Arial" w:cs="Arial"/>
                <w:sz w:val="15"/>
                <w:szCs w:val="15"/>
                <w:lang w:val="en-GB"/>
              </w:rPr>
              <w:t>16,88</w:t>
            </w:r>
            <w:r w:rsidR="00822759" w:rsidRPr="00BC0E2E">
              <w:rPr>
                <w:rFonts w:ascii="Arial" w:hAnsi="Arial" w:cs="Arial"/>
                <w:sz w:val="15"/>
                <w:szCs w:val="15"/>
                <w:lang w:val="en-GB"/>
              </w:rPr>
              <w:t>1</w:t>
            </w:r>
          </w:p>
        </w:tc>
        <w:tc>
          <w:tcPr>
            <w:tcW w:w="980" w:type="dxa"/>
            <w:vAlign w:val="center"/>
          </w:tcPr>
          <w:p w14:paraId="77A8065E" w14:textId="101A8E9F" w:rsidR="00C116C4" w:rsidRPr="00BC0E2E" w:rsidRDefault="00C116C4" w:rsidP="002C4AB0">
            <w:pPr>
              <w:spacing w:before="60" w:line="276" w:lineRule="auto"/>
              <w:ind w:right="36"/>
              <w:jc w:val="right"/>
              <w:rPr>
                <w:rFonts w:ascii="Arial" w:hAnsi="Arial" w:cs="Arial"/>
                <w:sz w:val="15"/>
                <w:szCs w:val="15"/>
                <w:lang w:val="en-GB"/>
              </w:rPr>
            </w:pPr>
            <w:r w:rsidRPr="00BC0E2E">
              <w:rPr>
                <w:rFonts w:ascii="Arial" w:hAnsi="Arial" w:cs="Arial"/>
                <w:sz w:val="15"/>
                <w:szCs w:val="15"/>
                <w:lang w:val="en-GB"/>
              </w:rPr>
              <w:t>3.20 - 7.02</w:t>
            </w:r>
          </w:p>
        </w:tc>
      </w:tr>
    </w:tbl>
    <w:p w14:paraId="1DEB28AE" w14:textId="77777777" w:rsidR="00FE0D2B" w:rsidRPr="006B244F" w:rsidRDefault="00FE0D2B" w:rsidP="00F546C4">
      <w:pPr>
        <w:spacing w:line="360" w:lineRule="auto"/>
        <w:ind w:right="36"/>
        <w:jc w:val="thaiDistribute"/>
        <w:rPr>
          <w:rFonts w:ascii="Arial" w:hAnsi="Arial" w:cstheme="minorBidi"/>
          <w:sz w:val="19"/>
          <w:szCs w:val="19"/>
          <w:cs/>
        </w:rPr>
      </w:pPr>
    </w:p>
    <w:tbl>
      <w:tblPr>
        <w:tblW w:w="8276" w:type="dxa"/>
        <w:tblInd w:w="1064" w:type="dxa"/>
        <w:tblLayout w:type="fixed"/>
        <w:tblLook w:val="0000" w:firstRow="0" w:lastRow="0" w:firstColumn="0" w:lastColumn="0" w:noHBand="0" w:noVBand="0"/>
      </w:tblPr>
      <w:tblGrid>
        <w:gridCol w:w="2772"/>
        <w:gridCol w:w="910"/>
        <w:gridCol w:w="1066"/>
        <w:gridCol w:w="854"/>
        <w:gridCol w:w="826"/>
        <w:gridCol w:w="868"/>
        <w:gridCol w:w="980"/>
      </w:tblGrid>
      <w:tr w:rsidR="00AE10E2" w:rsidRPr="002F7865" w14:paraId="0B94B970" w14:textId="77777777" w:rsidTr="00710E9C">
        <w:trPr>
          <w:cantSplit/>
          <w:tblHeader/>
        </w:trPr>
        <w:tc>
          <w:tcPr>
            <w:tcW w:w="2772" w:type="dxa"/>
          </w:tcPr>
          <w:p w14:paraId="2EC3FD9E"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2FE55258" w14:textId="77777777" w:rsidR="00AE10E2" w:rsidRPr="002F7865" w:rsidRDefault="00AE10E2" w:rsidP="00BD0E8F">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AE10E2" w:rsidRPr="00BA5340" w14:paraId="143DCF46" w14:textId="77777777" w:rsidTr="00710E9C">
        <w:trPr>
          <w:cantSplit/>
          <w:tblHeader/>
        </w:trPr>
        <w:tc>
          <w:tcPr>
            <w:tcW w:w="2772" w:type="dxa"/>
          </w:tcPr>
          <w:p w14:paraId="639AAB64"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3FAE13E3" w14:textId="77777777" w:rsidR="00AE10E2" w:rsidRPr="00BA5340" w:rsidRDefault="00AE10E2" w:rsidP="00BD0E8F">
            <w:pPr>
              <w:pBdr>
                <w:bottom w:val="single" w:sz="4" w:space="1" w:color="auto"/>
              </w:pBdr>
              <w:spacing w:line="360" w:lineRule="auto"/>
              <w:ind w:right="36"/>
              <w:jc w:val="center"/>
              <w:rPr>
                <w:rFonts w:ascii="Arial" w:hAnsi="Arial" w:cs="Arial"/>
                <w:sz w:val="15"/>
                <w:szCs w:val="15"/>
                <w:cs/>
                <w:lang w:val="en-GB"/>
              </w:rPr>
            </w:pPr>
            <w:r w:rsidRPr="00BA5340">
              <w:rPr>
                <w:rFonts w:ascii="Arial" w:hAnsi="Arial" w:cs="Arial"/>
                <w:sz w:val="15"/>
                <w:szCs w:val="15"/>
                <w:lang w:val="en-GB"/>
              </w:rPr>
              <w:t>Consolidated F/S</w:t>
            </w:r>
          </w:p>
        </w:tc>
      </w:tr>
      <w:tr w:rsidR="00AE10E2" w:rsidRPr="00BA5340" w14:paraId="7B76B117" w14:textId="77777777" w:rsidTr="00710E9C">
        <w:trPr>
          <w:cantSplit/>
          <w:tblHeader/>
        </w:trPr>
        <w:tc>
          <w:tcPr>
            <w:tcW w:w="2772" w:type="dxa"/>
          </w:tcPr>
          <w:p w14:paraId="224561CF"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5504" w:type="dxa"/>
            <w:gridSpan w:val="6"/>
          </w:tcPr>
          <w:p w14:paraId="5AC61093" w14:textId="5C505DFA"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sidR="00A67496">
              <w:rPr>
                <w:rFonts w:ascii="Arial" w:hAnsi="Arial" w:cs="Arial"/>
                <w:sz w:val="15"/>
                <w:szCs w:val="15"/>
                <w:lang w:val="en-GB"/>
              </w:rPr>
              <w:t>3</w:t>
            </w:r>
          </w:p>
        </w:tc>
      </w:tr>
      <w:tr w:rsidR="00AE10E2" w:rsidRPr="002F7865" w14:paraId="071E8A18" w14:textId="77777777" w:rsidTr="00BD0E8F">
        <w:trPr>
          <w:cantSplit/>
          <w:trHeight w:val="188"/>
          <w:tblHeader/>
        </w:trPr>
        <w:tc>
          <w:tcPr>
            <w:tcW w:w="2772" w:type="dxa"/>
          </w:tcPr>
          <w:p w14:paraId="1374A975"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1976" w:type="dxa"/>
            <w:gridSpan w:val="2"/>
          </w:tcPr>
          <w:p w14:paraId="7D95A8C5"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54" w:type="dxa"/>
          </w:tcPr>
          <w:p w14:paraId="71788167"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6" w:type="dxa"/>
          </w:tcPr>
          <w:p w14:paraId="370945BA"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68" w:type="dxa"/>
          </w:tcPr>
          <w:p w14:paraId="79C4CD67"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980" w:type="dxa"/>
          </w:tcPr>
          <w:p w14:paraId="0E08EAA6"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AE10E2" w:rsidRPr="002F7865" w14:paraId="2893AEBF" w14:textId="77777777" w:rsidTr="00BD0E8F">
        <w:trPr>
          <w:cantSplit/>
          <w:tblHeader/>
        </w:trPr>
        <w:tc>
          <w:tcPr>
            <w:tcW w:w="2772" w:type="dxa"/>
          </w:tcPr>
          <w:p w14:paraId="39A47F81"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910" w:type="dxa"/>
          </w:tcPr>
          <w:p w14:paraId="76BC47F5" w14:textId="77777777" w:rsidR="00AE10E2" w:rsidRPr="00BA5340" w:rsidRDefault="00AE10E2" w:rsidP="00BD0E8F">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1066" w:type="dxa"/>
          </w:tcPr>
          <w:p w14:paraId="302188E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54" w:type="dxa"/>
          </w:tcPr>
          <w:p w14:paraId="118CD16B"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6" w:type="dxa"/>
          </w:tcPr>
          <w:p w14:paraId="624AB9C1"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68" w:type="dxa"/>
          </w:tcPr>
          <w:p w14:paraId="67C510AE" w14:textId="77777777" w:rsidR="00AE10E2" w:rsidRPr="00BA5340" w:rsidRDefault="00AE10E2" w:rsidP="00BD0E8F">
            <w:pPr>
              <w:spacing w:before="60" w:line="276" w:lineRule="auto"/>
              <w:ind w:right="36"/>
              <w:jc w:val="center"/>
              <w:rPr>
                <w:rFonts w:ascii="Arial" w:hAnsi="Arial" w:cs="Arial"/>
                <w:sz w:val="15"/>
                <w:szCs w:val="15"/>
                <w:cs/>
                <w:lang w:val="en-GB"/>
              </w:rPr>
            </w:pPr>
          </w:p>
        </w:tc>
        <w:tc>
          <w:tcPr>
            <w:tcW w:w="980" w:type="dxa"/>
          </w:tcPr>
          <w:p w14:paraId="0E1DCED0" w14:textId="77777777" w:rsidR="00AE10E2" w:rsidRPr="00BA5340" w:rsidRDefault="00AE10E2" w:rsidP="00BD0E8F">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AE10E2" w:rsidRPr="002F7865" w14:paraId="3BAEA8B2" w14:textId="77777777" w:rsidTr="00BD0E8F">
        <w:trPr>
          <w:cantSplit/>
          <w:trHeight w:val="126"/>
          <w:tblHeader/>
        </w:trPr>
        <w:tc>
          <w:tcPr>
            <w:tcW w:w="2772" w:type="dxa"/>
          </w:tcPr>
          <w:p w14:paraId="44A39D2B" w14:textId="77777777" w:rsidR="00AE10E2" w:rsidRPr="002F7865" w:rsidRDefault="00AE10E2" w:rsidP="00BD0E8F">
            <w:pPr>
              <w:tabs>
                <w:tab w:val="left" w:pos="240"/>
              </w:tabs>
              <w:spacing w:before="60" w:line="276" w:lineRule="auto"/>
              <w:ind w:left="240" w:right="36" w:hanging="240"/>
              <w:jc w:val="thaiDistribute"/>
              <w:rPr>
                <w:rFonts w:ascii="Arial" w:hAnsi="Arial" w:cs="Arial"/>
                <w:sz w:val="15"/>
                <w:szCs w:val="15"/>
                <w:cs/>
              </w:rPr>
            </w:pPr>
          </w:p>
        </w:tc>
        <w:tc>
          <w:tcPr>
            <w:tcW w:w="910" w:type="dxa"/>
            <w:vAlign w:val="bottom"/>
          </w:tcPr>
          <w:p w14:paraId="53D154E9"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1066" w:type="dxa"/>
            <w:vAlign w:val="bottom"/>
          </w:tcPr>
          <w:p w14:paraId="20B343C4"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w:t>
            </w:r>
            <w:r w:rsidRPr="00BA5340">
              <w:rPr>
                <w:rFonts w:ascii="Arial" w:hAnsi="Arial" w:cs="Arial"/>
                <w:sz w:val="15"/>
                <w:szCs w:val="15"/>
                <w:lang w:val="en-GB"/>
              </w:rPr>
              <w:t xml:space="preserve"> </w:t>
            </w:r>
            <w:r>
              <w:rPr>
                <w:rFonts w:ascii="Arial" w:hAnsi="Arial" w:cs="Arial"/>
                <w:sz w:val="15"/>
                <w:szCs w:val="15"/>
                <w:lang w:val="en-GB"/>
              </w:rPr>
              <w:t>3</w:t>
            </w:r>
            <w:r w:rsidRPr="00BA5340">
              <w:rPr>
                <w:rFonts w:ascii="Arial" w:hAnsi="Arial" w:cs="Arial"/>
                <w:sz w:val="15"/>
                <w:szCs w:val="15"/>
                <w:lang w:val="en-GB"/>
              </w:rPr>
              <w:t xml:space="preserve"> years</w:t>
            </w:r>
          </w:p>
        </w:tc>
        <w:tc>
          <w:tcPr>
            <w:tcW w:w="854" w:type="dxa"/>
            <w:vAlign w:val="bottom"/>
          </w:tcPr>
          <w:p w14:paraId="183B76DE"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6" w:type="dxa"/>
            <w:vAlign w:val="bottom"/>
          </w:tcPr>
          <w:p w14:paraId="3C4BF31F"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68" w:type="dxa"/>
            <w:vAlign w:val="bottom"/>
          </w:tcPr>
          <w:p w14:paraId="48BAC93F"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980" w:type="dxa"/>
            <w:vAlign w:val="bottom"/>
          </w:tcPr>
          <w:p w14:paraId="40C75FB0" w14:textId="77777777" w:rsidR="00AE10E2" w:rsidRPr="00BA5340" w:rsidRDefault="00AE10E2" w:rsidP="00BD0E8F">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AE10E2" w:rsidRPr="002F7865" w14:paraId="2277E3B4" w14:textId="77777777" w:rsidTr="00BD0E8F">
        <w:trPr>
          <w:cantSplit/>
        </w:trPr>
        <w:tc>
          <w:tcPr>
            <w:tcW w:w="2772" w:type="dxa"/>
          </w:tcPr>
          <w:p w14:paraId="368A92A0" w14:textId="77777777" w:rsidR="00AE10E2" w:rsidRPr="002F7865" w:rsidRDefault="00AE10E2" w:rsidP="00BD0E8F">
            <w:pPr>
              <w:spacing w:before="60" w:line="276" w:lineRule="auto"/>
              <w:ind w:left="-108" w:right="36"/>
              <w:jc w:val="thaiDistribute"/>
              <w:rPr>
                <w:rFonts w:ascii="Arial" w:hAnsi="Arial" w:cs="Arial"/>
                <w:b/>
                <w:bCs/>
                <w:sz w:val="15"/>
                <w:szCs w:val="15"/>
                <w:u w:val="single"/>
                <w:cs/>
              </w:rPr>
            </w:pPr>
          </w:p>
        </w:tc>
        <w:tc>
          <w:tcPr>
            <w:tcW w:w="910" w:type="dxa"/>
          </w:tcPr>
          <w:p w14:paraId="7D27D56B" w14:textId="77777777" w:rsidR="00AE10E2" w:rsidRPr="00BA5340" w:rsidRDefault="00AE10E2" w:rsidP="00BD0E8F">
            <w:pPr>
              <w:spacing w:line="360" w:lineRule="auto"/>
              <w:ind w:right="36"/>
              <w:jc w:val="center"/>
              <w:rPr>
                <w:rFonts w:ascii="Arial" w:hAnsi="Arial" w:cs="Arial"/>
                <w:sz w:val="15"/>
                <w:szCs w:val="15"/>
                <w:cs/>
                <w:lang w:val="en-GB"/>
              </w:rPr>
            </w:pPr>
          </w:p>
        </w:tc>
        <w:tc>
          <w:tcPr>
            <w:tcW w:w="1066" w:type="dxa"/>
          </w:tcPr>
          <w:p w14:paraId="7C336D24" w14:textId="77777777" w:rsidR="00AE10E2" w:rsidRPr="00BA5340" w:rsidRDefault="00AE10E2" w:rsidP="00BD0E8F">
            <w:pPr>
              <w:tabs>
                <w:tab w:val="decimal" w:pos="414"/>
              </w:tabs>
              <w:spacing w:line="360" w:lineRule="auto"/>
              <w:ind w:right="36"/>
              <w:jc w:val="center"/>
              <w:rPr>
                <w:rFonts w:ascii="Arial" w:hAnsi="Arial" w:cs="Arial"/>
                <w:sz w:val="15"/>
                <w:szCs w:val="15"/>
                <w:cs/>
                <w:lang w:val="en-GB"/>
              </w:rPr>
            </w:pPr>
          </w:p>
        </w:tc>
        <w:tc>
          <w:tcPr>
            <w:tcW w:w="854" w:type="dxa"/>
          </w:tcPr>
          <w:p w14:paraId="5BEF0745" w14:textId="77777777" w:rsidR="00AE10E2" w:rsidRPr="00BA5340" w:rsidRDefault="00AE10E2" w:rsidP="00BD0E8F">
            <w:pPr>
              <w:tabs>
                <w:tab w:val="decimal" w:pos="773"/>
              </w:tabs>
              <w:spacing w:line="360" w:lineRule="auto"/>
              <w:ind w:right="36"/>
              <w:jc w:val="center"/>
              <w:rPr>
                <w:rFonts w:ascii="Arial" w:hAnsi="Arial" w:cs="Arial"/>
                <w:sz w:val="15"/>
                <w:szCs w:val="15"/>
                <w:cs/>
                <w:lang w:val="en-GB"/>
              </w:rPr>
            </w:pPr>
          </w:p>
        </w:tc>
        <w:tc>
          <w:tcPr>
            <w:tcW w:w="826" w:type="dxa"/>
          </w:tcPr>
          <w:p w14:paraId="7BF6D261"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868" w:type="dxa"/>
          </w:tcPr>
          <w:p w14:paraId="46F1DE28" w14:textId="77777777" w:rsidR="00AE10E2" w:rsidRPr="00BA5340" w:rsidRDefault="00AE10E2" w:rsidP="00BD0E8F">
            <w:pPr>
              <w:tabs>
                <w:tab w:val="decimal" w:pos="557"/>
              </w:tabs>
              <w:spacing w:line="360" w:lineRule="auto"/>
              <w:ind w:right="36"/>
              <w:jc w:val="center"/>
              <w:rPr>
                <w:rFonts w:ascii="Arial" w:hAnsi="Arial" w:cs="Arial"/>
                <w:sz w:val="15"/>
                <w:szCs w:val="15"/>
                <w:cs/>
                <w:lang w:val="en-GB"/>
              </w:rPr>
            </w:pPr>
          </w:p>
        </w:tc>
        <w:tc>
          <w:tcPr>
            <w:tcW w:w="980" w:type="dxa"/>
          </w:tcPr>
          <w:p w14:paraId="47E47561" w14:textId="77777777" w:rsidR="00AE10E2" w:rsidRPr="00BA5340" w:rsidRDefault="00AE10E2" w:rsidP="00BD0E8F">
            <w:pPr>
              <w:spacing w:line="360" w:lineRule="auto"/>
              <w:ind w:right="36"/>
              <w:jc w:val="center"/>
              <w:rPr>
                <w:rFonts w:ascii="Arial" w:hAnsi="Arial" w:cs="Arial"/>
                <w:sz w:val="15"/>
                <w:szCs w:val="15"/>
                <w:cs/>
                <w:lang w:val="en-GB"/>
              </w:rPr>
            </w:pPr>
          </w:p>
        </w:tc>
      </w:tr>
      <w:tr w:rsidR="00AE10E2" w:rsidRPr="002F7865" w14:paraId="0105A3A2" w14:textId="77777777" w:rsidTr="00BD0E8F">
        <w:trPr>
          <w:cantSplit/>
        </w:trPr>
        <w:tc>
          <w:tcPr>
            <w:tcW w:w="2772" w:type="dxa"/>
          </w:tcPr>
          <w:p w14:paraId="6C674595" w14:textId="77777777" w:rsidR="00AE10E2" w:rsidRPr="002F7865" w:rsidRDefault="00AE10E2" w:rsidP="00BD0E8F">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910" w:type="dxa"/>
          </w:tcPr>
          <w:p w14:paraId="50E5531F" w14:textId="77777777" w:rsidR="00AE10E2" w:rsidRPr="00BA5340" w:rsidRDefault="00AE10E2" w:rsidP="00BD0E8F">
            <w:pPr>
              <w:spacing w:before="60" w:line="276" w:lineRule="auto"/>
              <w:ind w:right="36"/>
              <w:jc w:val="right"/>
              <w:rPr>
                <w:rFonts w:ascii="Arial" w:hAnsi="Arial" w:cs="Arial"/>
                <w:sz w:val="15"/>
                <w:szCs w:val="15"/>
                <w:cs/>
                <w:lang w:val="en-GB"/>
              </w:rPr>
            </w:pPr>
          </w:p>
        </w:tc>
        <w:tc>
          <w:tcPr>
            <w:tcW w:w="1066" w:type="dxa"/>
          </w:tcPr>
          <w:p w14:paraId="08B2BEFB" w14:textId="4BF0AA8B" w:rsidR="00AE10E2" w:rsidRPr="00BA5340" w:rsidRDefault="00AE10E2" w:rsidP="00BD0E8F">
            <w:pPr>
              <w:tabs>
                <w:tab w:val="decimal" w:pos="414"/>
              </w:tabs>
              <w:spacing w:before="60" w:line="276" w:lineRule="auto"/>
              <w:ind w:right="36"/>
              <w:jc w:val="right"/>
              <w:rPr>
                <w:rFonts w:ascii="Arial" w:hAnsi="Arial" w:cs="Arial"/>
                <w:sz w:val="15"/>
                <w:szCs w:val="15"/>
                <w:cs/>
                <w:lang w:val="en-GB"/>
              </w:rPr>
            </w:pPr>
          </w:p>
        </w:tc>
        <w:tc>
          <w:tcPr>
            <w:tcW w:w="854" w:type="dxa"/>
          </w:tcPr>
          <w:p w14:paraId="4C555A2E" w14:textId="77777777" w:rsidR="00AE10E2" w:rsidRPr="00BA5340" w:rsidRDefault="00AE10E2" w:rsidP="00BD0E8F">
            <w:pPr>
              <w:tabs>
                <w:tab w:val="decimal" w:pos="773"/>
              </w:tabs>
              <w:spacing w:before="60" w:line="276" w:lineRule="auto"/>
              <w:ind w:right="36"/>
              <w:jc w:val="right"/>
              <w:rPr>
                <w:rFonts w:ascii="Arial" w:hAnsi="Arial" w:cs="Arial"/>
                <w:sz w:val="15"/>
                <w:szCs w:val="15"/>
                <w:cs/>
                <w:lang w:val="en-GB"/>
              </w:rPr>
            </w:pPr>
          </w:p>
        </w:tc>
        <w:tc>
          <w:tcPr>
            <w:tcW w:w="826" w:type="dxa"/>
          </w:tcPr>
          <w:p w14:paraId="01717CFE"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868" w:type="dxa"/>
          </w:tcPr>
          <w:p w14:paraId="79D4CD6C" w14:textId="77777777" w:rsidR="00AE10E2" w:rsidRPr="00BA5340" w:rsidRDefault="00AE10E2" w:rsidP="00BD0E8F">
            <w:pPr>
              <w:tabs>
                <w:tab w:val="decimal" w:pos="557"/>
              </w:tabs>
              <w:spacing w:before="60" w:line="276" w:lineRule="auto"/>
              <w:ind w:right="36"/>
              <w:jc w:val="right"/>
              <w:rPr>
                <w:rFonts w:ascii="Arial" w:hAnsi="Arial" w:cs="Arial"/>
                <w:sz w:val="15"/>
                <w:szCs w:val="15"/>
                <w:cs/>
                <w:lang w:val="en-GB"/>
              </w:rPr>
            </w:pPr>
          </w:p>
        </w:tc>
        <w:tc>
          <w:tcPr>
            <w:tcW w:w="980" w:type="dxa"/>
          </w:tcPr>
          <w:p w14:paraId="73D9AE6E" w14:textId="77777777" w:rsidR="00AE10E2" w:rsidRPr="00BA5340" w:rsidRDefault="00AE10E2" w:rsidP="00BD0E8F">
            <w:pPr>
              <w:spacing w:before="60" w:line="276" w:lineRule="auto"/>
              <w:ind w:right="36"/>
              <w:jc w:val="right"/>
              <w:rPr>
                <w:rFonts w:ascii="Arial" w:hAnsi="Arial" w:cs="Arial"/>
                <w:sz w:val="15"/>
                <w:szCs w:val="15"/>
                <w:cs/>
                <w:lang w:val="en-GB"/>
              </w:rPr>
            </w:pPr>
          </w:p>
        </w:tc>
      </w:tr>
      <w:tr w:rsidR="00A67496" w:rsidRPr="002F7865" w14:paraId="0154C5AC" w14:textId="77777777" w:rsidTr="002C4AB0">
        <w:trPr>
          <w:cantSplit/>
        </w:trPr>
        <w:tc>
          <w:tcPr>
            <w:tcW w:w="2772" w:type="dxa"/>
          </w:tcPr>
          <w:p w14:paraId="50632018" w14:textId="77777777" w:rsidR="00A67496" w:rsidRPr="002F7865" w:rsidRDefault="00A67496" w:rsidP="00A67496">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910" w:type="dxa"/>
            <w:vAlign w:val="center"/>
          </w:tcPr>
          <w:p w14:paraId="05D312F0" w14:textId="76896917" w:rsidR="00A67496" w:rsidRPr="00BA5340"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7</w:t>
            </w:r>
          </w:p>
        </w:tc>
        <w:tc>
          <w:tcPr>
            <w:tcW w:w="1066" w:type="dxa"/>
            <w:vAlign w:val="center"/>
          </w:tcPr>
          <w:p w14:paraId="0D8A3471" w14:textId="10918E45" w:rsidR="00A67496" w:rsidRPr="00BA5340"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w:t>
            </w:r>
          </w:p>
        </w:tc>
        <w:tc>
          <w:tcPr>
            <w:tcW w:w="854" w:type="dxa"/>
            <w:vAlign w:val="center"/>
          </w:tcPr>
          <w:p w14:paraId="0A0A8FD2" w14:textId="4F4A6FD5" w:rsidR="00A67496" w:rsidRPr="00BA5340" w:rsidRDefault="00852325"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44,607</w:t>
            </w:r>
          </w:p>
        </w:tc>
        <w:tc>
          <w:tcPr>
            <w:tcW w:w="826" w:type="dxa"/>
            <w:vAlign w:val="center"/>
          </w:tcPr>
          <w:p w14:paraId="523C2AAD" w14:textId="150E8D06" w:rsidR="00A67496" w:rsidRPr="00BA5340" w:rsidRDefault="00A67496" w:rsidP="002C4AB0">
            <w:pPr>
              <w:tabs>
                <w:tab w:val="decimal" w:pos="714"/>
              </w:tabs>
              <w:spacing w:before="60" w:line="276" w:lineRule="auto"/>
              <w:ind w:right="36"/>
              <w:jc w:val="right"/>
              <w:rPr>
                <w:rFonts w:ascii="Arial" w:hAnsi="Arial" w:cs="Arial"/>
                <w:sz w:val="15"/>
                <w:szCs w:val="15"/>
                <w:cs/>
                <w:lang w:val="en-GB"/>
              </w:rPr>
            </w:pPr>
            <w:r>
              <w:rPr>
                <w:rFonts w:ascii="Arial" w:hAnsi="Arial" w:cs="Arial"/>
                <w:sz w:val="15"/>
                <w:szCs w:val="15"/>
                <w:lang w:val="en-GB"/>
              </w:rPr>
              <w:t>1</w:t>
            </w:r>
            <w:r w:rsidR="00852325">
              <w:rPr>
                <w:rFonts w:ascii="Arial" w:hAnsi="Arial" w:cs="Arial"/>
                <w:sz w:val="15"/>
                <w:szCs w:val="15"/>
                <w:lang w:val="en-GB"/>
              </w:rPr>
              <w:t>11</w:t>
            </w:r>
          </w:p>
        </w:tc>
        <w:tc>
          <w:tcPr>
            <w:tcW w:w="868" w:type="dxa"/>
            <w:vAlign w:val="center"/>
          </w:tcPr>
          <w:p w14:paraId="693E224F" w14:textId="69DEAFCD" w:rsidR="00A67496" w:rsidRPr="00BA5340" w:rsidRDefault="00851BDF" w:rsidP="002C4AB0">
            <w:pPr>
              <w:tabs>
                <w:tab w:val="decimal" w:pos="714"/>
              </w:tabs>
              <w:spacing w:before="60" w:line="276" w:lineRule="auto"/>
              <w:ind w:right="36"/>
              <w:jc w:val="right"/>
              <w:rPr>
                <w:rFonts w:ascii="Arial" w:hAnsi="Arial" w:cs="Arial"/>
                <w:sz w:val="15"/>
                <w:szCs w:val="15"/>
                <w:lang w:val="en-GB"/>
              </w:rPr>
            </w:pPr>
            <w:r>
              <w:rPr>
                <w:rFonts w:ascii="Arial" w:hAnsi="Arial" w:cs="Arial"/>
                <w:sz w:val="15"/>
                <w:szCs w:val="15"/>
                <w:lang w:val="en-GB"/>
              </w:rPr>
              <w:t>44,725</w:t>
            </w:r>
          </w:p>
        </w:tc>
        <w:tc>
          <w:tcPr>
            <w:tcW w:w="980" w:type="dxa"/>
            <w:shd w:val="clear" w:color="auto" w:fill="auto"/>
            <w:vAlign w:val="center"/>
          </w:tcPr>
          <w:p w14:paraId="0FB72D62" w14:textId="25D7D11F" w:rsidR="00A67496" w:rsidRPr="00BA5340" w:rsidRDefault="00A67496" w:rsidP="002C4AB0">
            <w:pPr>
              <w:tabs>
                <w:tab w:val="decimal" w:pos="714"/>
              </w:tabs>
              <w:spacing w:before="60" w:line="276" w:lineRule="auto"/>
              <w:ind w:right="36"/>
              <w:jc w:val="right"/>
              <w:rPr>
                <w:rFonts w:ascii="Arial" w:hAnsi="Arial" w:cs="Arial"/>
                <w:sz w:val="15"/>
                <w:szCs w:val="15"/>
                <w:lang w:val="en-GB"/>
              </w:rPr>
            </w:pPr>
            <w:r>
              <w:rPr>
                <w:rFonts w:ascii="Arial" w:hAnsi="Arial" w:cs="Arial"/>
                <w:sz w:val="15"/>
                <w:szCs w:val="15"/>
                <w:lang w:val="en-GB"/>
              </w:rPr>
              <w:t>0.15 - 0.95</w:t>
            </w:r>
          </w:p>
        </w:tc>
      </w:tr>
      <w:tr w:rsidR="00A67496" w:rsidRPr="002F7865" w14:paraId="266D8595" w14:textId="77777777" w:rsidTr="002C4AB0">
        <w:trPr>
          <w:cantSplit/>
        </w:trPr>
        <w:tc>
          <w:tcPr>
            <w:tcW w:w="2772" w:type="dxa"/>
          </w:tcPr>
          <w:p w14:paraId="2C300C63" w14:textId="77777777" w:rsidR="00A67496" w:rsidRPr="002F7865" w:rsidRDefault="00A67496" w:rsidP="00A67496">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910" w:type="dxa"/>
            <w:vAlign w:val="center"/>
          </w:tcPr>
          <w:p w14:paraId="4A57EE95" w14:textId="637E462F"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1066" w:type="dxa"/>
            <w:vAlign w:val="center"/>
          </w:tcPr>
          <w:p w14:paraId="2A68AD73" w14:textId="7E57748D"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54" w:type="dxa"/>
            <w:vAlign w:val="center"/>
          </w:tcPr>
          <w:p w14:paraId="0CD2D25F" w14:textId="7C1F529C"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26" w:type="dxa"/>
            <w:vAlign w:val="center"/>
          </w:tcPr>
          <w:p w14:paraId="0EDD45D4" w14:textId="5D61A52D"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10,1</w:t>
            </w:r>
            <w:r w:rsidR="00851BDF">
              <w:rPr>
                <w:rFonts w:ascii="Arial" w:hAnsi="Arial" w:cs="Arial"/>
                <w:sz w:val="15"/>
                <w:szCs w:val="15"/>
                <w:lang w:val="en-GB"/>
              </w:rPr>
              <w:t>66</w:t>
            </w:r>
          </w:p>
        </w:tc>
        <w:tc>
          <w:tcPr>
            <w:tcW w:w="868" w:type="dxa"/>
            <w:vAlign w:val="center"/>
          </w:tcPr>
          <w:p w14:paraId="59CC9C26" w14:textId="2BDCFD85" w:rsidR="00A67496" w:rsidRPr="00C64F6F" w:rsidRDefault="00074B54"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10,1</w:t>
            </w:r>
            <w:r w:rsidR="00851BDF">
              <w:rPr>
                <w:rFonts w:ascii="Arial" w:hAnsi="Arial" w:cs="Arial"/>
                <w:sz w:val="15"/>
                <w:szCs w:val="15"/>
                <w:lang w:val="en-GB"/>
              </w:rPr>
              <w:t>66</w:t>
            </w:r>
          </w:p>
        </w:tc>
        <w:tc>
          <w:tcPr>
            <w:tcW w:w="980" w:type="dxa"/>
            <w:vAlign w:val="center"/>
          </w:tcPr>
          <w:p w14:paraId="198F383F" w14:textId="389E2C2E"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r>
      <w:tr w:rsidR="00A67496" w:rsidRPr="002F7865" w14:paraId="346CB36A" w14:textId="77777777" w:rsidTr="002C4AB0">
        <w:trPr>
          <w:cantSplit/>
        </w:trPr>
        <w:tc>
          <w:tcPr>
            <w:tcW w:w="2772" w:type="dxa"/>
          </w:tcPr>
          <w:p w14:paraId="52AA5D8D" w14:textId="77777777" w:rsidR="00A67496" w:rsidRPr="00323F46" w:rsidRDefault="00A67496" w:rsidP="00A67496">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910" w:type="dxa"/>
            <w:vAlign w:val="center"/>
          </w:tcPr>
          <w:p w14:paraId="6CD3BB71" w14:textId="2711A2BA"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1066" w:type="dxa"/>
            <w:vAlign w:val="center"/>
          </w:tcPr>
          <w:p w14:paraId="11CADA5C" w14:textId="6A9C6E05"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54" w:type="dxa"/>
            <w:vAlign w:val="center"/>
          </w:tcPr>
          <w:p w14:paraId="2E27BC16" w14:textId="0E35955A"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26" w:type="dxa"/>
            <w:vAlign w:val="center"/>
          </w:tcPr>
          <w:p w14:paraId="45676877" w14:textId="38AF67E0"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68" w:type="dxa"/>
            <w:vAlign w:val="center"/>
          </w:tcPr>
          <w:p w14:paraId="2B1F7A38" w14:textId="3C30CF79"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100</w:t>
            </w:r>
          </w:p>
        </w:tc>
        <w:tc>
          <w:tcPr>
            <w:tcW w:w="980" w:type="dxa"/>
            <w:vAlign w:val="center"/>
          </w:tcPr>
          <w:p w14:paraId="71A079C7" w14:textId="3794194B" w:rsidR="00A67496" w:rsidRPr="00E23B0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0.95</w:t>
            </w:r>
          </w:p>
        </w:tc>
      </w:tr>
      <w:tr w:rsidR="00A67496" w:rsidRPr="002F7865" w14:paraId="34BD7E7A" w14:textId="77777777" w:rsidTr="002C4AB0">
        <w:trPr>
          <w:cantSplit/>
        </w:trPr>
        <w:tc>
          <w:tcPr>
            <w:tcW w:w="2772" w:type="dxa"/>
          </w:tcPr>
          <w:p w14:paraId="492BC78B" w14:textId="77777777" w:rsidR="00A67496" w:rsidRPr="002F7865" w:rsidRDefault="00A67496" w:rsidP="00A67496">
            <w:pPr>
              <w:spacing w:before="60" w:line="276" w:lineRule="auto"/>
              <w:ind w:right="36"/>
              <w:jc w:val="thaiDistribute"/>
              <w:rPr>
                <w:rFonts w:ascii="Arial" w:hAnsi="Arial" w:cs="Arial"/>
                <w:b/>
                <w:bCs/>
                <w:sz w:val="15"/>
                <w:szCs w:val="15"/>
                <w:u w:val="single"/>
              </w:rPr>
            </w:pPr>
          </w:p>
        </w:tc>
        <w:tc>
          <w:tcPr>
            <w:tcW w:w="910" w:type="dxa"/>
            <w:vAlign w:val="center"/>
          </w:tcPr>
          <w:p w14:paraId="2F92F7C3" w14:textId="77777777" w:rsidR="00A67496" w:rsidRPr="00C64F6F" w:rsidRDefault="00A67496" w:rsidP="002C4AB0">
            <w:pPr>
              <w:spacing w:before="60" w:line="276" w:lineRule="auto"/>
              <w:ind w:right="36"/>
              <w:jc w:val="right"/>
              <w:rPr>
                <w:rFonts w:ascii="Arial" w:hAnsi="Arial" w:cs="Arial"/>
                <w:sz w:val="15"/>
                <w:szCs w:val="15"/>
                <w:cs/>
                <w:lang w:val="en-GB"/>
              </w:rPr>
            </w:pPr>
          </w:p>
        </w:tc>
        <w:tc>
          <w:tcPr>
            <w:tcW w:w="1066" w:type="dxa"/>
            <w:vAlign w:val="center"/>
          </w:tcPr>
          <w:p w14:paraId="3437CCA2" w14:textId="77777777" w:rsidR="00A67496" w:rsidRPr="00C64F6F" w:rsidRDefault="00A67496" w:rsidP="002C4AB0">
            <w:pPr>
              <w:tabs>
                <w:tab w:val="decimal" w:pos="494"/>
              </w:tabs>
              <w:spacing w:before="60" w:line="276" w:lineRule="auto"/>
              <w:ind w:right="36"/>
              <w:jc w:val="right"/>
              <w:rPr>
                <w:rFonts w:ascii="Arial" w:hAnsi="Arial" w:cs="Arial"/>
                <w:sz w:val="15"/>
                <w:szCs w:val="15"/>
                <w:cs/>
                <w:lang w:val="en-GB"/>
              </w:rPr>
            </w:pPr>
          </w:p>
        </w:tc>
        <w:tc>
          <w:tcPr>
            <w:tcW w:w="854" w:type="dxa"/>
            <w:vAlign w:val="center"/>
          </w:tcPr>
          <w:p w14:paraId="5BB21FB1" w14:textId="77777777" w:rsidR="00A67496" w:rsidRPr="00C64F6F" w:rsidRDefault="00A67496" w:rsidP="002C4AB0">
            <w:pPr>
              <w:tabs>
                <w:tab w:val="decimal" w:pos="746"/>
              </w:tabs>
              <w:spacing w:before="60" w:line="276" w:lineRule="auto"/>
              <w:ind w:right="36"/>
              <w:jc w:val="right"/>
              <w:rPr>
                <w:rFonts w:ascii="Arial" w:hAnsi="Arial" w:cs="Arial"/>
                <w:sz w:val="15"/>
                <w:szCs w:val="15"/>
                <w:cs/>
                <w:lang w:val="en-GB"/>
              </w:rPr>
            </w:pPr>
          </w:p>
        </w:tc>
        <w:tc>
          <w:tcPr>
            <w:tcW w:w="826" w:type="dxa"/>
            <w:vAlign w:val="center"/>
          </w:tcPr>
          <w:p w14:paraId="5B76B605" w14:textId="77777777" w:rsidR="00A67496" w:rsidRPr="00C64F6F" w:rsidRDefault="00A67496" w:rsidP="002C4AB0">
            <w:pPr>
              <w:spacing w:before="60" w:line="276" w:lineRule="auto"/>
              <w:ind w:right="36"/>
              <w:jc w:val="right"/>
              <w:rPr>
                <w:rFonts w:ascii="Arial" w:hAnsi="Arial" w:cs="Arial"/>
                <w:sz w:val="15"/>
                <w:szCs w:val="15"/>
                <w:cs/>
                <w:lang w:val="en-GB"/>
              </w:rPr>
            </w:pPr>
          </w:p>
        </w:tc>
        <w:tc>
          <w:tcPr>
            <w:tcW w:w="868" w:type="dxa"/>
            <w:vAlign w:val="center"/>
          </w:tcPr>
          <w:p w14:paraId="7431CD28" w14:textId="77777777" w:rsidR="00A67496" w:rsidRPr="00C64F6F" w:rsidRDefault="00A67496" w:rsidP="002C4AB0">
            <w:pPr>
              <w:spacing w:before="60" w:line="276" w:lineRule="auto"/>
              <w:ind w:right="36"/>
              <w:jc w:val="right"/>
              <w:rPr>
                <w:rFonts w:ascii="Arial" w:hAnsi="Arial" w:cs="Arial"/>
                <w:sz w:val="15"/>
                <w:szCs w:val="15"/>
                <w:cs/>
                <w:lang w:val="en-GB"/>
              </w:rPr>
            </w:pPr>
          </w:p>
        </w:tc>
        <w:tc>
          <w:tcPr>
            <w:tcW w:w="980" w:type="dxa"/>
            <w:vAlign w:val="center"/>
          </w:tcPr>
          <w:p w14:paraId="35987496" w14:textId="77777777" w:rsidR="00A67496" w:rsidRPr="00C64F6F" w:rsidRDefault="00A67496" w:rsidP="002C4AB0">
            <w:pPr>
              <w:spacing w:before="60" w:line="276" w:lineRule="auto"/>
              <w:ind w:right="36"/>
              <w:jc w:val="right"/>
              <w:rPr>
                <w:rFonts w:ascii="Arial" w:hAnsi="Arial" w:cs="Arial"/>
                <w:sz w:val="15"/>
                <w:szCs w:val="15"/>
                <w:cs/>
                <w:lang w:val="en-GB"/>
              </w:rPr>
            </w:pPr>
          </w:p>
        </w:tc>
      </w:tr>
      <w:tr w:rsidR="00A67496" w:rsidRPr="002F7865" w14:paraId="6509C574" w14:textId="77777777" w:rsidTr="002C4AB0">
        <w:trPr>
          <w:cantSplit/>
        </w:trPr>
        <w:tc>
          <w:tcPr>
            <w:tcW w:w="2772" w:type="dxa"/>
          </w:tcPr>
          <w:p w14:paraId="64A9DBF2" w14:textId="77777777" w:rsidR="00A67496" w:rsidRPr="002F7865" w:rsidRDefault="00A67496" w:rsidP="00A67496">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910" w:type="dxa"/>
            <w:vAlign w:val="center"/>
          </w:tcPr>
          <w:p w14:paraId="6367B3A5" w14:textId="77777777" w:rsidR="00A67496" w:rsidRPr="00C64F6F" w:rsidRDefault="00A67496" w:rsidP="002C4AB0">
            <w:pPr>
              <w:spacing w:before="60" w:line="276" w:lineRule="auto"/>
              <w:ind w:right="36"/>
              <w:jc w:val="right"/>
              <w:rPr>
                <w:rFonts w:ascii="Arial" w:hAnsi="Arial" w:cs="Arial"/>
                <w:sz w:val="15"/>
                <w:szCs w:val="15"/>
                <w:cs/>
                <w:lang w:val="en-GB"/>
              </w:rPr>
            </w:pPr>
          </w:p>
        </w:tc>
        <w:tc>
          <w:tcPr>
            <w:tcW w:w="1066" w:type="dxa"/>
            <w:vAlign w:val="center"/>
          </w:tcPr>
          <w:p w14:paraId="1C63ADE4" w14:textId="77777777" w:rsidR="00A67496" w:rsidRPr="00C64F6F" w:rsidRDefault="00A67496" w:rsidP="002C4AB0">
            <w:pPr>
              <w:tabs>
                <w:tab w:val="decimal" w:pos="494"/>
              </w:tabs>
              <w:spacing w:before="60" w:line="276" w:lineRule="auto"/>
              <w:ind w:right="36"/>
              <w:jc w:val="right"/>
              <w:rPr>
                <w:rFonts w:ascii="Arial" w:hAnsi="Arial" w:cs="Arial"/>
                <w:sz w:val="15"/>
                <w:szCs w:val="15"/>
                <w:cs/>
                <w:lang w:val="en-GB"/>
              </w:rPr>
            </w:pPr>
          </w:p>
        </w:tc>
        <w:tc>
          <w:tcPr>
            <w:tcW w:w="854" w:type="dxa"/>
            <w:vAlign w:val="center"/>
          </w:tcPr>
          <w:p w14:paraId="3712BB5A" w14:textId="77777777" w:rsidR="00A67496" w:rsidRPr="00C64F6F" w:rsidRDefault="00A67496" w:rsidP="002C4AB0">
            <w:pPr>
              <w:tabs>
                <w:tab w:val="decimal" w:pos="746"/>
              </w:tabs>
              <w:spacing w:before="60" w:line="276" w:lineRule="auto"/>
              <w:ind w:right="36"/>
              <w:jc w:val="right"/>
              <w:rPr>
                <w:rFonts w:ascii="Arial" w:hAnsi="Arial" w:cs="Arial"/>
                <w:sz w:val="15"/>
                <w:szCs w:val="15"/>
                <w:cs/>
                <w:lang w:val="en-GB"/>
              </w:rPr>
            </w:pPr>
          </w:p>
        </w:tc>
        <w:tc>
          <w:tcPr>
            <w:tcW w:w="826" w:type="dxa"/>
            <w:vAlign w:val="center"/>
          </w:tcPr>
          <w:p w14:paraId="64AA3606" w14:textId="77777777" w:rsidR="00A67496" w:rsidRPr="00C64F6F" w:rsidRDefault="00A67496" w:rsidP="002C4AB0">
            <w:pPr>
              <w:tabs>
                <w:tab w:val="decimal" w:pos="714"/>
              </w:tabs>
              <w:spacing w:before="60" w:line="276" w:lineRule="auto"/>
              <w:ind w:right="36"/>
              <w:jc w:val="right"/>
              <w:rPr>
                <w:rFonts w:ascii="Arial" w:hAnsi="Arial" w:cs="Arial"/>
                <w:sz w:val="15"/>
                <w:szCs w:val="15"/>
                <w:cs/>
                <w:lang w:val="en-GB"/>
              </w:rPr>
            </w:pPr>
          </w:p>
        </w:tc>
        <w:tc>
          <w:tcPr>
            <w:tcW w:w="868" w:type="dxa"/>
            <w:vAlign w:val="center"/>
          </w:tcPr>
          <w:p w14:paraId="70E76536" w14:textId="77777777" w:rsidR="00A67496" w:rsidRPr="00C64F6F" w:rsidRDefault="00A67496" w:rsidP="002C4AB0">
            <w:pPr>
              <w:tabs>
                <w:tab w:val="decimal" w:pos="714"/>
              </w:tabs>
              <w:spacing w:before="60" w:line="276" w:lineRule="auto"/>
              <w:ind w:right="36"/>
              <w:jc w:val="right"/>
              <w:rPr>
                <w:rFonts w:ascii="Arial" w:hAnsi="Arial" w:cs="Arial"/>
                <w:sz w:val="15"/>
                <w:szCs w:val="15"/>
                <w:cs/>
                <w:lang w:val="en-GB"/>
              </w:rPr>
            </w:pPr>
          </w:p>
        </w:tc>
        <w:tc>
          <w:tcPr>
            <w:tcW w:w="980" w:type="dxa"/>
            <w:vAlign w:val="center"/>
          </w:tcPr>
          <w:p w14:paraId="7822AB12" w14:textId="44D75033" w:rsidR="00A67496" w:rsidRPr="00C64F6F" w:rsidRDefault="00A67496" w:rsidP="002C4AB0">
            <w:pPr>
              <w:spacing w:before="60" w:line="276" w:lineRule="auto"/>
              <w:ind w:right="36"/>
              <w:jc w:val="right"/>
              <w:rPr>
                <w:rFonts w:ascii="Arial" w:hAnsi="Arial" w:cs="Arial"/>
                <w:sz w:val="15"/>
                <w:szCs w:val="15"/>
                <w:cs/>
                <w:lang w:val="en-GB"/>
              </w:rPr>
            </w:pPr>
          </w:p>
        </w:tc>
      </w:tr>
      <w:tr w:rsidR="00A67496" w:rsidRPr="002F7865" w14:paraId="656B4A5D" w14:textId="77777777" w:rsidTr="002C4AB0">
        <w:trPr>
          <w:cantSplit/>
        </w:trPr>
        <w:tc>
          <w:tcPr>
            <w:tcW w:w="2772" w:type="dxa"/>
          </w:tcPr>
          <w:p w14:paraId="42E8CCFB" w14:textId="77777777" w:rsidR="00A67496" w:rsidRPr="002F7865" w:rsidRDefault="00A67496" w:rsidP="00A67496">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910" w:type="dxa"/>
            <w:vAlign w:val="center"/>
          </w:tcPr>
          <w:p w14:paraId="780C8ADA" w14:textId="479B1EE6"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1066" w:type="dxa"/>
            <w:vAlign w:val="center"/>
          </w:tcPr>
          <w:p w14:paraId="1437CCF3" w14:textId="24FD306D" w:rsidR="00A67496" w:rsidRPr="00C64F6F"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w:t>
            </w:r>
          </w:p>
        </w:tc>
        <w:tc>
          <w:tcPr>
            <w:tcW w:w="854" w:type="dxa"/>
            <w:vAlign w:val="center"/>
          </w:tcPr>
          <w:p w14:paraId="3BBE5494" w14:textId="20379B65" w:rsidR="00A67496" w:rsidRPr="00C64F6F" w:rsidRDefault="00A67496" w:rsidP="002C4AB0">
            <w:pPr>
              <w:tabs>
                <w:tab w:val="left" w:pos="3375"/>
              </w:tabs>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w:t>
            </w:r>
          </w:p>
        </w:tc>
        <w:tc>
          <w:tcPr>
            <w:tcW w:w="826" w:type="dxa"/>
            <w:vAlign w:val="center"/>
          </w:tcPr>
          <w:p w14:paraId="0FBF847D" w14:textId="7D3EDC7D" w:rsidR="00A67496" w:rsidRPr="00C64F6F"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1,</w:t>
            </w:r>
            <w:r w:rsidR="00074B54">
              <w:rPr>
                <w:rFonts w:ascii="Arial" w:hAnsi="Arial" w:cs="Arial"/>
                <w:sz w:val="15"/>
                <w:szCs w:val="15"/>
                <w:lang w:val="en-GB"/>
              </w:rPr>
              <w:t>116</w:t>
            </w:r>
          </w:p>
        </w:tc>
        <w:tc>
          <w:tcPr>
            <w:tcW w:w="868" w:type="dxa"/>
            <w:vAlign w:val="center"/>
          </w:tcPr>
          <w:p w14:paraId="414A7744" w14:textId="030BE23C" w:rsidR="00A67496" w:rsidRPr="00C64F6F" w:rsidRDefault="00074B54" w:rsidP="002C4AB0">
            <w:pPr>
              <w:tabs>
                <w:tab w:val="left" w:pos="3375"/>
              </w:tabs>
              <w:spacing w:before="60" w:line="276" w:lineRule="auto"/>
              <w:ind w:right="36"/>
              <w:jc w:val="right"/>
              <w:rPr>
                <w:rFonts w:ascii="Arial" w:hAnsi="Arial" w:cs="Arial"/>
                <w:sz w:val="15"/>
                <w:szCs w:val="15"/>
                <w:cs/>
                <w:lang w:val="en-GB"/>
              </w:rPr>
            </w:pPr>
            <w:r>
              <w:rPr>
                <w:rFonts w:ascii="Arial" w:hAnsi="Arial" w:cs="Arial"/>
                <w:sz w:val="15"/>
                <w:szCs w:val="15"/>
                <w:lang w:val="en-GB"/>
              </w:rPr>
              <w:t>1,116</w:t>
            </w:r>
          </w:p>
        </w:tc>
        <w:tc>
          <w:tcPr>
            <w:tcW w:w="980" w:type="dxa"/>
            <w:vAlign w:val="center"/>
          </w:tcPr>
          <w:p w14:paraId="60CE4CF5" w14:textId="6309EDD6" w:rsidR="00A67496" w:rsidRPr="00C64F6F" w:rsidRDefault="00A67496" w:rsidP="002C4AB0">
            <w:pPr>
              <w:tabs>
                <w:tab w:val="left" w:pos="326"/>
                <w:tab w:val="left" w:pos="3375"/>
              </w:tabs>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r>
      <w:tr w:rsidR="00A67496" w:rsidRPr="002F7865" w14:paraId="6F9B9359" w14:textId="77777777" w:rsidTr="002C4AB0">
        <w:trPr>
          <w:cantSplit/>
        </w:trPr>
        <w:tc>
          <w:tcPr>
            <w:tcW w:w="2772" w:type="dxa"/>
          </w:tcPr>
          <w:p w14:paraId="6010B92F" w14:textId="77777777" w:rsidR="00A67496" w:rsidRPr="002F7865" w:rsidRDefault="00A67496" w:rsidP="00A67496">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910" w:type="dxa"/>
            <w:vAlign w:val="center"/>
          </w:tcPr>
          <w:p w14:paraId="7C9D3363" w14:textId="0EF61B36" w:rsidR="00A67496" w:rsidRPr="00C64F6F" w:rsidRDefault="00A67496" w:rsidP="002C4AB0">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1,046</w:t>
            </w:r>
          </w:p>
        </w:tc>
        <w:tc>
          <w:tcPr>
            <w:tcW w:w="1066" w:type="dxa"/>
            <w:vAlign w:val="center"/>
          </w:tcPr>
          <w:p w14:paraId="35C94BB6" w14:textId="127EB2BF" w:rsidR="00A67496" w:rsidRPr="00C64F6F"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3,054</w:t>
            </w:r>
          </w:p>
        </w:tc>
        <w:tc>
          <w:tcPr>
            <w:tcW w:w="854" w:type="dxa"/>
            <w:vAlign w:val="center"/>
          </w:tcPr>
          <w:p w14:paraId="066A4A94" w14:textId="219C11D8" w:rsidR="00A67496" w:rsidRPr="00C64F6F"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w:t>
            </w:r>
          </w:p>
        </w:tc>
        <w:tc>
          <w:tcPr>
            <w:tcW w:w="826" w:type="dxa"/>
            <w:vAlign w:val="center"/>
          </w:tcPr>
          <w:p w14:paraId="36BBD1DA" w14:textId="7B6557BE" w:rsidR="00A67496" w:rsidRPr="00C64F6F" w:rsidRDefault="00A67496" w:rsidP="002C4AB0">
            <w:pPr>
              <w:spacing w:before="60" w:line="276" w:lineRule="auto"/>
              <w:ind w:right="36"/>
              <w:jc w:val="right"/>
              <w:rPr>
                <w:rFonts w:ascii="Arial" w:hAnsi="Arial" w:cs="Arial"/>
                <w:sz w:val="15"/>
                <w:szCs w:val="15"/>
                <w:cs/>
                <w:lang w:val="en-GB"/>
              </w:rPr>
            </w:pPr>
            <w:r>
              <w:rPr>
                <w:rFonts w:ascii="Arial" w:hAnsi="Arial" w:cs="Arial"/>
                <w:sz w:val="15"/>
                <w:szCs w:val="15"/>
                <w:lang w:val="en-GB"/>
              </w:rPr>
              <w:t xml:space="preserve">    -</w:t>
            </w:r>
          </w:p>
        </w:tc>
        <w:tc>
          <w:tcPr>
            <w:tcW w:w="868" w:type="dxa"/>
            <w:vAlign w:val="center"/>
          </w:tcPr>
          <w:p w14:paraId="5E6E79FA" w14:textId="79E410C7" w:rsidR="00A67496" w:rsidRPr="00C64F6F" w:rsidRDefault="00A67496" w:rsidP="002C4AB0">
            <w:pPr>
              <w:tabs>
                <w:tab w:val="left" w:pos="3375"/>
              </w:tabs>
              <w:spacing w:before="60" w:line="276" w:lineRule="auto"/>
              <w:ind w:right="36"/>
              <w:jc w:val="right"/>
              <w:rPr>
                <w:rFonts w:ascii="Arial" w:hAnsi="Arial" w:cs="Arial"/>
                <w:sz w:val="15"/>
                <w:szCs w:val="15"/>
                <w:lang w:val="en-GB"/>
              </w:rPr>
            </w:pPr>
            <w:r>
              <w:rPr>
                <w:rFonts w:ascii="Arial" w:hAnsi="Arial" w:cs="Arial"/>
                <w:sz w:val="15"/>
                <w:szCs w:val="15"/>
                <w:lang w:val="en-GB"/>
              </w:rPr>
              <w:t>4,100</w:t>
            </w:r>
          </w:p>
        </w:tc>
        <w:tc>
          <w:tcPr>
            <w:tcW w:w="980" w:type="dxa"/>
            <w:vAlign w:val="center"/>
          </w:tcPr>
          <w:p w14:paraId="4F4A473B" w14:textId="3D648CC4" w:rsidR="00A67496" w:rsidRPr="00C64F6F" w:rsidRDefault="00A67496" w:rsidP="002C4AB0">
            <w:pPr>
              <w:tabs>
                <w:tab w:val="left" w:pos="3375"/>
              </w:tabs>
              <w:spacing w:before="60" w:line="276" w:lineRule="auto"/>
              <w:ind w:right="36"/>
              <w:jc w:val="right"/>
              <w:rPr>
                <w:rFonts w:ascii="Arial" w:hAnsi="Arial" w:cs="Arial"/>
                <w:sz w:val="15"/>
                <w:szCs w:val="15"/>
                <w:lang w:val="en-GB"/>
              </w:rPr>
            </w:pPr>
            <w:r>
              <w:rPr>
                <w:rFonts w:ascii="Arial" w:hAnsi="Arial" w:cs="Arial"/>
                <w:sz w:val="15"/>
                <w:szCs w:val="15"/>
                <w:lang w:val="en-GB"/>
              </w:rPr>
              <w:t xml:space="preserve">      3.5</w:t>
            </w:r>
          </w:p>
        </w:tc>
      </w:tr>
    </w:tbl>
    <w:p w14:paraId="17050A84" w14:textId="46794473" w:rsidR="00B76C85" w:rsidRDefault="00B76C85" w:rsidP="00F546C4">
      <w:pPr>
        <w:spacing w:line="360" w:lineRule="auto"/>
        <w:ind w:right="36"/>
        <w:contextualSpacing/>
        <w:jc w:val="thaiDistribute"/>
        <w:rPr>
          <w:rFonts w:ascii="Arial" w:hAnsi="Arial" w:cs="Arial"/>
          <w:sz w:val="19"/>
          <w:szCs w:val="19"/>
          <w:cs/>
        </w:rPr>
      </w:pPr>
    </w:p>
    <w:p w14:paraId="3543B72F" w14:textId="77777777" w:rsidR="00B76C85" w:rsidRDefault="00B76C85">
      <w:pPr>
        <w:rPr>
          <w:rFonts w:ascii="Arial" w:hAnsi="Arial" w:cs="Arial"/>
          <w:sz w:val="19"/>
          <w:szCs w:val="19"/>
          <w:cs/>
        </w:rPr>
      </w:pPr>
      <w:r>
        <w:rPr>
          <w:rFonts w:ascii="Arial" w:hAnsi="Arial" w:cs="Angsana New"/>
          <w:sz w:val="19"/>
          <w:szCs w:val="19"/>
          <w:cs/>
        </w:rPr>
        <w:br w:type="page"/>
      </w:r>
    </w:p>
    <w:tbl>
      <w:tblPr>
        <w:tblW w:w="8234" w:type="dxa"/>
        <w:tblInd w:w="1036" w:type="dxa"/>
        <w:tblLayout w:type="fixed"/>
        <w:tblLook w:val="0000" w:firstRow="0" w:lastRow="0" w:firstColumn="0" w:lastColumn="0" w:noHBand="0" w:noVBand="0"/>
      </w:tblPr>
      <w:tblGrid>
        <w:gridCol w:w="2796"/>
        <w:gridCol w:w="846"/>
        <w:gridCol w:w="992"/>
        <w:gridCol w:w="838"/>
        <w:gridCol w:w="829"/>
        <w:gridCol w:w="804"/>
        <w:gridCol w:w="1129"/>
      </w:tblGrid>
      <w:tr w:rsidR="00647D15" w:rsidRPr="002F7865" w14:paraId="65C1B6E9" w14:textId="77777777" w:rsidTr="00C10C1C">
        <w:trPr>
          <w:cantSplit/>
          <w:tblHeader/>
        </w:trPr>
        <w:tc>
          <w:tcPr>
            <w:tcW w:w="2796" w:type="dxa"/>
          </w:tcPr>
          <w:p w14:paraId="0F890A64" w14:textId="56CEC679" w:rsidR="00647D15" w:rsidRPr="002F7865" w:rsidRDefault="002A7756" w:rsidP="00F546C4">
            <w:pPr>
              <w:tabs>
                <w:tab w:val="left" w:pos="240"/>
              </w:tabs>
              <w:spacing w:before="60" w:line="276" w:lineRule="auto"/>
              <w:ind w:left="240" w:right="36" w:hanging="240"/>
              <w:jc w:val="thaiDistribute"/>
              <w:rPr>
                <w:rFonts w:ascii="Arial" w:hAnsi="Arial" w:cs="Arial"/>
                <w:sz w:val="15"/>
                <w:szCs w:val="15"/>
                <w:cs/>
              </w:rPr>
            </w:pPr>
            <w:r>
              <w:rPr>
                <w:rFonts w:ascii="Arial" w:hAnsi="Arial" w:cs="Arial"/>
                <w:sz w:val="19"/>
                <w:szCs w:val="19"/>
              </w:rPr>
              <w:lastRenderedPageBreak/>
              <w:br w:type="page"/>
            </w:r>
          </w:p>
        </w:tc>
        <w:tc>
          <w:tcPr>
            <w:tcW w:w="5438" w:type="dxa"/>
            <w:gridSpan w:val="6"/>
          </w:tcPr>
          <w:p w14:paraId="176055A1" w14:textId="77777777" w:rsidR="00647D15" w:rsidRPr="002F7865" w:rsidRDefault="00647D15" w:rsidP="00F546C4">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647D15" w:rsidRPr="00BA5340" w14:paraId="39ABE1B2" w14:textId="77777777" w:rsidTr="00C10C1C">
        <w:trPr>
          <w:cantSplit/>
          <w:tblHeader/>
        </w:trPr>
        <w:tc>
          <w:tcPr>
            <w:tcW w:w="2796" w:type="dxa"/>
          </w:tcPr>
          <w:p w14:paraId="5392F60A"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47F5BEF7" w14:textId="3B23E13C" w:rsidR="00647D15" w:rsidRPr="00BA5340" w:rsidRDefault="00647D15" w:rsidP="00F546C4">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647D15" w:rsidRPr="00BA5340" w14:paraId="5734E862" w14:textId="77777777" w:rsidTr="00C10C1C">
        <w:trPr>
          <w:cantSplit/>
          <w:tblHeader/>
        </w:trPr>
        <w:tc>
          <w:tcPr>
            <w:tcW w:w="2796" w:type="dxa"/>
          </w:tcPr>
          <w:p w14:paraId="11FE4CF2"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63DAAD3D" w14:textId="747E055B"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sidR="007D67DF">
              <w:rPr>
                <w:rFonts w:ascii="Arial" w:hAnsi="Arial" w:cs="Arial"/>
                <w:sz w:val="15"/>
                <w:szCs w:val="15"/>
                <w:lang w:val="en-GB"/>
              </w:rPr>
              <w:t>4</w:t>
            </w:r>
          </w:p>
        </w:tc>
      </w:tr>
      <w:tr w:rsidR="00647D15" w:rsidRPr="002F7865" w14:paraId="55D9464E" w14:textId="77777777" w:rsidTr="00BE2A6D">
        <w:trPr>
          <w:cantSplit/>
          <w:trHeight w:val="188"/>
          <w:tblHeader/>
        </w:trPr>
        <w:tc>
          <w:tcPr>
            <w:tcW w:w="2796" w:type="dxa"/>
          </w:tcPr>
          <w:p w14:paraId="23C3CEAC"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1838" w:type="dxa"/>
            <w:gridSpan w:val="2"/>
          </w:tcPr>
          <w:p w14:paraId="29DC5282" w14:textId="77777777" w:rsidR="00647D15" w:rsidRPr="00BA5340" w:rsidRDefault="00647D15" w:rsidP="006576D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04561DA5"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76BC034D"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25D7A24D"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9" w:type="dxa"/>
          </w:tcPr>
          <w:p w14:paraId="5C7A2B3A"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647D15" w:rsidRPr="002F7865" w14:paraId="6FCA5739" w14:textId="77777777" w:rsidTr="00621C60">
        <w:trPr>
          <w:cantSplit/>
          <w:tblHeader/>
        </w:trPr>
        <w:tc>
          <w:tcPr>
            <w:tcW w:w="2796" w:type="dxa"/>
          </w:tcPr>
          <w:p w14:paraId="0B6B104E"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846" w:type="dxa"/>
          </w:tcPr>
          <w:p w14:paraId="255D3E61" w14:textId="77777777" w:rsidR="00647D15" w:rsidRPr="00BA5340" w:rsidRDefault="00647D15" w:rsidP="00F546C4">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992" w:type="dxa"/>
          </w:tcPr>
          <w:p w14:paraId="052ED20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703B1DC4"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26F1EB41"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29DAEA9E" w14:textId="77777777" w:rsidR="00647D15" w:rsidRPr="00BA5340" w:rsidRDefault="00647D15" w:rsidP="00F546C4">
            <w:pPr>
              <w:spacing w:before="60" w:line="276" w:lineRule="auto"/>
              <w:ind w:right="36"/>
              <w:jc w:val="center"/>
              <w:rPr>
                <w:rFonts w:ascii="Arial" w:hAnsi="Arial" w:cs="Arial"/>
                <w:sz w:val="15"/>
                <w:szCs w:val="15"/>
                <w:cs/>
                <w:lang w:val="en-GB"/>
              </w:rPr>
            </w:pPr>
          </w:p>
        </w:tc>
        <w:tc>
          <w:tcPr>
            <w:tcW w:w="1129" w:type="dxa"/>
          </w:tcPr>
          <w:p w14:paraId="4E67663F" w14:textId="77777777" w:rsidR="00647D15" w:rsidRPr="00BA5340" w:rsidRDefault="00647D15" w:rsidP="00F546C4">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647D15" w:rsidRPr="002F7865" w14:paraId="64BB0DC0" w14:textId="77777777" w:rsidTr="00621C60">
        <w:trPr>
          <w:cantSplit/>
          <w:trHeight w:val="126"/>
          <w:tblHeader/>
        </w:trPr>
        <w:tc>
          <w:tcPr>
            <w:tcW w:w="2796" w:type="dxa"/>
          </w:tcPr>
          <w:p w14:paraId="40812BD4" w14:textId="77777777" w:rsidR="00647D15" w:rsidRPr="002F7865" w:rsidRDefault="00647D15" w:rsidP="00F546C4">
            <w:pPr>
              <w:tabs>
                <w:tab w:val="left" w:pos="240"/>
              </w:tabs>
              <w:spacing w:before="60" w:line="276" w:lineRule="auto"/>
              <w:ind w:left="240" w:right="36" w:hanging="240"/>
              <w:jc w:val="thaiDistribute"/>
              <w:rPr>
                <w:rFonts w:ascii="Arial" w:hAnsi="Arial" w:cs="Arial"/>
                <w:sz w:val="15"/>
                <w:szCs w:val="15"/>
                <w:cs/>
              </w:rPr>
            </w:pPr>
          </w:p>
        </w:tc>
        <w:tc>
          <w:tcPr>
            <w:tcW w:w="846" w:type="dxa"/>
          </w:tcPr>
          <w:p w14:paraId="367B4340"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992" w:type="dxa"/>
          </w:tcPr>
          <w:p w14:paraId="31CFC2EC" w14:textId="09CE84DA" w:rsidR="00647D15" w:rsidRPr="00BA5340" w:rsidRDefault="00647D15" w:rsidP="00F546C4">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sidR="00EF69FF">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0A7594F4"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5BE0177A"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3EF17E0F" w14:textId="77777777"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517DDE04" w14:textId="0A6D7591" w:rsidR="00647D15" w:rsidRPr="00BA5340" w:rsidRDefault="00647D15" w:rsidP="00F546C4">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sidR="003227F1">
              <w:rPr>
                <w:rFonts w:ascii="Arial" w:hAnsi="Arial" w:cs="Arial"/>
                <w:sz w:val="15"/>
                <w:szCs w:val="15"/>
                <w:lang w:val="en-GB"/>
              </w:rPr>
              <w:t>.a.</w:t>
            </w:r>
            <w:r w:rsidRPr="00BA5340">
              <w:rPr>
                <w:rFonts w:ascii="Arial" w:hAnsi="Arial" w:cs="Arial"/>
                <w:sz w:val="15"/>
                <w:szCs w:val="15"/>
                <w:lang w:val="en-GB"/>
              </w:rPr>
              <w:t>)</w:t>
            </w:r>
          </w:p>
        </w:tc>
      </w:tr>
      <w:tr w:rsidR="00647D15" w:rsidRPr="002F7865" w14:paraId="13EA6487" w14:textId="77777777" w:rsidTr="00621C60">
        <w:trPr>
          <w:cantSplit/>
        </w:trPr>
        <w:tc>
          <w:tcPr>
            <w:tcW w:w="2796" w:type="dxa"/>
          </w:tcPr>
          <w:p w14:paraId="770B77D5" w14:textId="77777777" w:rsidR="00647D15" w:rsidRPr="002F7865" w:rsidRDefault="00647D15" w:rsidP="00F546C4">
            <w:pPr>
              <w:spacing w:before="60" w:line="276" w:lineRule="auto"/>
              <w:ind w:left="-108" w:right="36"/>
              <w:jc w:val="thaiDistribute"/>
              <w:rPr>
                <w:rFonts w:ascii="Arial" w:hAnsi="Arial" w:cs="Arial"/>
                <w:b/>
                <w:bCs/>
                <w:sz w:val="15"/>
                <w:szCs w:val="15"/>
                <w:u w:val="single"/>
                <w:cs/>
              </w:rPr>
            </w:pPr>
          </w:p>
        </w:tc>
        <w:tc>
          <w:tcPr>
            <w:tcW w:w="846" w:type="dxa"/>
          </w:tcPr>
          <w:p w14:paraId="0E01149A" w14:textId="77777777" w:rsidR="00647D15" w:rsidRPr="00BA5340" w:rsidRDefault="00647D15" w:rsidP="00F546C4">
            <w:pPr>
              <w:spacing w:line="360" w:lineRule="auto"/>
              <w:ind w:right="36"/>
              <w:jc w:val="center"/>
              <w:rPr>
                <w:rFonts w:ascii="Arial" w:hAnsi="Arial" w:cs="Arial"/>
                <w:sz w:val="15"/>
                <w:szCs w:val="15"/>
                <w:cs/>
                <w:lang w:val="en-GB"/>
              </w:rPr>
            </w:pPr>
          </w:p>
        </w:tc>
        <w:tc>
          <w:tcPr>
            <w:tcW w:w="992" w:type="dxa"/>
          </w:tcPr>
          <w:p w14:paraId="5A8012EA" w14:textId="77777777" w:rsidR="00647D15" w:rsidRPr="00BA5340" w:rsidRDefault="00647D15" w:rsidP="00F546C4">
            <w:pPr>
              <w:tabs>
                <w:tab w:val="decimal" w:pos="414"/>
              </w:tabs>
              <w:spacing w:line="360" w:lineRule="auto"/>
              <w:ind w:right="36"/>
              <w:jc w:val="center"/>
              <w:rPr>
                <w:rFonts w:ascii="Arial" w:hAnsi="Arial" w:cs="Arial"/>
                <w:sz w:val="15"/>
                <w:szCs w:val="15"/>
                <w:cs/>
                <w:lang w:val="en-GB"/>
              </w:rPr>
            </w:pPr>
          </w:p>
        </w:tc>
        <w:tc>
          <w:tcPr>
            <w:tcW w:w="838" w:type="dxa"/>
          </w:tcPr>
          <w:p w14:paraId="7E6272F8" w14:textId="77777777" w:rsidR="00647D15" w:rsidRPr="00BA5340" w:rsidRDefault="00647D15" w:rsidP="00F546C4">
            <w:pPr>
              <w:tabs>
                <w:tab w:val="decimal" w:pos="773"/>
              </w:tabs>
              <w:spacing w:line="360" w:lineRule="auto"/>
              <w:ind w:right="36"/>
              <w:jc w:val="center"/>
              <w:rPr>
                <w:rFonts w:ascii="Arial" w:hAnsi="Arial" w:cs="Arial"/>
                <w:sz w:val="15"/>
                <w:szCs w:val="15"/>
                <w:cs/>
                <w:lang w:val="en-GB"/>
              </w:rPr>
            </w:pPr>
          </w:p>
        </w:tc>
        <w:tc>
          <w:tcPr>
            <w:tcW w:w="829" w:type="dxa"/>
          </w:tcPr>
          <w:p w14:paraId="21E19DBD"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804" w:type="dxa"/>
          </w:tcPr>
          <w:p w14:paraId="676D290F" w14:textId="77777777" w:rsidR="00647D15" w:rsidRPr="00BA5340" w:rsidRDefault="00647D15" w:rsidP="00F546C4">
            <w:pPr>
              <w:tabs>
                <w:tab w:val="decimal" w:pos="557"/>
              </w:tabs>
              <w:spacing w:line="360" w:lineRule="auto"/>
              <w:ind w:right="36"/>
              <w:jc w:val="center"/>
              <w:rPr>
                <w:rFonts w:ascii="Arial" w:hAnsi="Arial" w:cs="Arial"/>
                <w:sz w:val="15"/>
                <w:szCs w:val="15"/>
                <w:cs/>
                <w:lang w:val="en-GB"/>
              </w:rPr>
            </w:pPr>
          </w:p>
        </w:tc>
        <w:tc>
          <w:tcPr>
            <w:tcW w:w="1129" w:type="dxa"/>
          </w:tcPr>
          <w:p w14:paraId="61CD16A3" w14:textId="77777777" w:rsidR="00647D15" w:rsidRPr="00BA5340" w:rsidRDefault="00647D15" w:rsidP="00F546C4">
            <w:pPr>
              <w:spacing w:line="360" w:lineRule="auto"/>
              <w:ind w:right="36"/>
              <w:jc w:val="center"/>
              <w:rPr>
                <w:rFonts w:ascii="Arial" w:hAnsi="Arial" w:cs="Arial"/>
                <w:sz w:val="15"/>
                <w:szCs w:val="15"/>
                <w:cs/>
                <w:lang w:val="en-GB"/>
              </w:rPr>
            </w:pPr>
          </w:p>
        </w:tc>
      </w:tr>
      <w:tr w:rsidR="00647D15" w:rsidRPr="002F7865" w14:paraId="2777D940" w14:textId="77777777" w:rsidTr="00621C60">
        <w:trPr>
          <w:cantSplit/>
        </w:trPr>
        <w:tc>
          <w:tcPr>
            <w:tcW w:w="2796" w:type="dxa"/>
          </w:tcPr>
          <w:p w14:paraId="221F4571" w14:textId="77777777" w:rsidR="00647D15" w:rsidRPr="002F7865" w:rsidRDefault="00647D15" w:rsidP="00F546C4">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46" w:type="dxa"/>
          </w:tcPr>
          <w:p w14:paraId="24B7D4F2" w14:textId="77777777" w:rsidR="00647D15" w:rsidRPr="00BA5340" w:rsidRDefault="00647D15" w:rsidP="00F546C4">
            <w:pPr>
              <w:spacing w:before="60" w:line="276" w:lineRule="auto"/>
              <w:ind w:right="36"/>
              <w:jc w:val="right"/>
              <w:rPr>
                <w:rFonts w:ascii="Arial" w:hAnsi="Arial" w:cs="Arial"/>
                <w:sz w:val="15"/>
                <w:szCs w:val="15"/>
                <w:cs/>
                <w:lang w:val="en-GB"/>
              </w:rPr>
            </w:pPr>
          </w:p>
        </w:tc>
        <w:tc>
          <w:tcPr>
            <w:tcW w:w="992" w:type="dxa"/>
          </w:tcPr>
          <w:p w14:paraId="3B711A09" w14:textId="77777777" w:rsidR="00647D15" w:rsidRPr="00BA5340" w:rsidRDefault="00647D15" w:rsidP="00F546C4">
            <w:pPr>
              <w:tabs>
                <w:tab w:val="decimal" w:pos="414"/>
              </w:tabs>
              <w:spacing w:before="60" w:line="276" w:lineRule="auto"/>
              <w:ind w:right="36"/>
              <w:jc w:val="right"/>
              <w:rPr>
                <w:rFonts w:ascii="Arial" w:hAnsi="Arial" w:cs="Arial"/>
                <w:sz w:val="15"/>
                <w:szCs w:val="15"/>
                <w:cs/>
                <w:lang w:val="en-GB"/>
              </w:rPr>
            </w:pPr>
          </w:p>
        </w:tc>
        <w:tc>
          <w:tcPr>
            <w:tcW w:w="838" w:type="dxa"/>
          </w:tcPr>
          <w:p w14:paraId="7D00A81A" w14:textId="77777777" w:rsidR="00647D15" w:rsidRPr="00BA5340" w:rsidRDefault="00647D15" w:rsidP="00F546C4">
            <w:pPr>
              <w:tabs>
                <w:tab w:val="decimal" w:pos="773"/>
              </w:tabs>
              <w:spacing w:before="60" w:line="276" w:lineRule="auto"/>
              <w:ind w:right="36"/>
              <w:jc w:val="right"/>
              <w:rPr>
                <w:rFonts w:ascii="Arial" w:hAnsi="Arial" w:cs="Arial"/>
                <w:sz w:val="15"/>
                <w:szCs w:val="15"/>
                <w:cs/>
                <w:lang w:val="en-GB"/>
              </w:rPr>
            </w:pPr>
          </w:p>
        </w:tc>
        <w:tc>
          <w:tcPr>
            <w:tcW w:w="829" w:type="dxa"/>
          </w:tcPr>
          <w:p w14:paraId="1D3DEFAC"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804" w:type="dxa"/>
          </w:tcPr>
          <w:p w14:paraId="6C2067A2" w14:textId="77777777" w:rsidR="00647D15" w:rsidRPr="00BA5340" w:rsidRDefault="00647D15" w:rsidP="00F546C4">
            <w:pPr>
              <w:tabs>
                <w:tab w:val="decimal" w:pos="557"/>
              </w:tabs>
              <w:spacing w:before="60" w:line="276" w:lineRule="auto"/>
              <w:ind w:right="36"/>
              <w:jc w:val="right"/>
              <w:rPr>
                <w:rFonts w:ascii="Arial" w:hAnsi="Arial" w:cs="Arial"/>
                <w:sz w:val="15"/>
                <w:szCs w:val="15"/>
                <w:cs/>
                <w:lang w:val="en-GB"/>
              </w:rPr>
            </w:pPr>
          </w:p>
        </w:tc>
        <w:tc>
          <w:tcPr>
            <w:tcW w:w="1129" w:type="dxa"/>
          </w:tcPr>
          <w:p w14:paraId="32349D00" w14:textId="77777777" w:rsidR="00647D15" w:rsidRPr="00BA5340" w:rsidRDefault="00647D15" w:rsidP="00F546C4">
            <w:pPr>
              <w:spacing w:before="60" w:line="276" w:lineRule="auto"/>
              <w:ind w:right="36"/>
              <w:jc w:val="right"/>
              <w:rPr>
                <w:rFonts w:ascii="Arial" w:hAnsi="Arial" w:cs="Arial"/>
                <w:sz w:val="15"/>
                <w:szCs w:val="15"/>
                <w:cs/>
                <w:lang w:val="en-GB"/>
              </w:rPr>
            </w:pPr>
          </w:p>
        </w:tc>
      </w:tr>
      <w:tr w:rsidR="00AC73AC" w:rsidRPr="002F7865" w14:paraId="1F21EF85" w14:textId="77777777" w:rsidTr="002C4AB0">
        <w:trPr>
          <w:cantSplit/>
        </w:trPr>
        <w:tc>
          <w:tcPr>
            <w:tcW w:w="2796" w:type="dxa"/>
          </w:tcPr>
          <w:p w14:paraId="3BD63455" w14:textId="6072CC23" w:rsidR="00AC73AC" w:rsidRPr="002F7865" w:rsidRDefault="00AC73AC" w:rsidP="00AC73AC">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846" w:type="dxa"/>
            <w:vAlign w:val="center"/>
          </w:tcPr>
          <w:p w14:paraId="23A270AE" w14:textId="6546E21F" w:rsidR="00AC73AC" w:rsidRPr="007E4C58" w:rsidRDefault="00AC73AC" w:rsidP="002C4AB0">
            <w:pPr>
              <w:spacing w:before="60" w:line="276" w:lineRule="auto"/>
              <w:ind w:right="36"/>
              <w:jc w:val="right"/>
              <w:rPr>
                <w:rFonts w:ascii="Arial" w:hAnsi="Arial" w:cs="Arial"/>
                <w:sz w:val="15"/>
                <w:szCs w:val="15"/>
              </w:rPr>
            </w:pPr>
            <w:r>
              <w:rPr>
                <w:rFonts w:ascii="Arial" w:hAnsi="Arial" w:cs="Arial"/>
                <w:sz w:val="15"/>
                <w:szCs w:val="15"/>
              </w:rPr>
              <w:t>8</w:t>
            </w:r>
          </w:p>
        </w:tc>
        <w:tc>
          <w:tcPr>
            <w:tcW w:w="992" w:type="dxa"/>
            <w:vAlign w:val="center"/>
          </w:tcPr>
          <w:p w14:paraId="29C987D9" w14:textId="722F9340" w:rsidR="00AC73AC" w:rsidRPr="007E4C58" w:rsidRDefault="00AC73AC" w:rsidP="002C4AB0">
            <w:pPr>
              <w:spacing w:before="60" w:line="276" w:lineRule="auto"/>
              <w:ind w:right="36"/>
              <w:jc w:val="right"/>
              <w:rPr>
                <w:rFonts w:ascii="Arial" w:hAnsi="Arial" w:cs="Arial"/>
                <w:sz w:val="15"/>
                <w:szCs w:val="15"/>
                <w:cs/>
              </w:rPr>
            </w:pPr>
            <w:r>
              <w:rPr>
                <w:rFonts w:ascii="Arial" w:hAnsi="Arial" w:cs="Arial"/>
                <w:sz w:val="15"/>
                <w:szCs w:val="15"/>
                <w:lang w:val="en-GB"/>
              </w:rPr>
              <w:t xml:space="preserve">      -</w:t>
            </w:r>
          </w:p>
        </w:tc>
        <w:tc>
          <w:tcPr>
            <w:tcW w:w="838" w:type="dxa"/>
            <w:vAlign w:val="center"/>
          </w:tcPr>
          <w:p w14:paraId="336D51FF" w14:textId="232407A9" w:rsidR="00AC73AC" w:rsidRPr="007E4C58" w:rsidRDefault="00C53DBB" w:rsidP="002C4AB0">
            <w:pPr>
              <w:spacing w:before="60" w:line="276" w:lineRule="auto"/>
              <w:ind w:right="36"/>
              <w:jc w:val="right"/>
              <w:rPr>
                <w:rFonts w:ascii="Arial" w:hAnsi="Arial" w:cs="Arial"/>
                <w:sz w:val="15"/>
                <w:szCs w:val="15"/>
                <w:cs/>
              </w:rPr>
            </w:pPr>
            <w:r>
              <w:rPr>
                <w:rFonts w:ascii="Arial" w:hAnsi="Arial" w:cs="Arial"/>
                <w:sz w:val="15"/>
                <w:szCs w:val="15"/>
              </w:rPr>
              <w:t>5,</w:t>
            </w:r>
            <w:r w:rsidR="00852325">
              <w:rPr>
                <w:rFonts w:ascii="Arial" w:hAnsi="Arial" w:cs="Arial"/>
                <w:sz w:val="15"/>
                <w:szCs w:val="15"/>
              </w:rPr>
              <w:t>258</w:t>
            </w:r>
          </w:p>
        </w:tc>
        <w:tc>
          <w:tcPr>
            <w:tcW w:w="829" w:type="dxa"/>
            <w:vAlign w:val="center"/>
          </w:tcPr>
          <w:p w14:paraId="03EF6607" w14:textId="0A421C8D" w:rsidR="00AC73AC" w:rsidRPr="007E4C58" w:rsidRDefault="00852325" w:rsidP="002C4AB0">
            <w:pPr>
              <w:tabs>
                <w:tab w:val="decimal" w:pos="714"/>
              </w:tabs>
              <w:spacing w:before="60" w:line="276" w:lineRule="auto"/>
              <w:ind w:right="36"/>
              <w:jc w:val="right"/>
              <w:rPr>
                <w:rFonts w:ascii="Arial" w:hAnsi="Arial" w:cs="Arial"/>
                <w:sz w:val="15"/>
                <w:szCs w:val="15"/>
                <w:cs/>
              </w:rPr>
            </w:pPr>
            <w:r>
              <w:rPr>
                <w:rFonts w:ascii="Arial" w:hAnsi="Arial" w:cs="Arial"/>
                <w:sz w:val="15"/>
                <w:szCs w:val="15"/>
              </w:rPr>
              <w:t>7</w:t>
            </w:r>
            <w:r w:rsidR="00C53DBB">
              <w:rPr>
                <w:rFonts w:ascii="Arial" w:hAnsi="Arial" w:cs="Arial"/>
                <w:sz w:val="15"/>
                <w:szCs w:val="15"/>
              </w:rPr>
              <w:t>0</w:t>
            </w:r>
          </w:p>
        </w:tc>
        <w:tc>
          <w:tcPr>
            <w:tcW w:w="804" w:type="dxa"/>
            <w:vAlign w:val="center"/>
          </w:tcPr>
          <w:p w14:paraId="1229CB79" w14:textId="5C6719C1" w:rsidR="00AC73AC" w:rsidRPr="007E4C58" w:rsidRDefault="005665D9" w:rsidP="002C4AB0">
            <w:pPr>
              <w:tabs>
                <w:tab w:val="decimal" w:pos="714"/>
              </w:tabs>
              <w:spacing w:before="60" w:line="276" w:lineRule="auto"/>
              <w:ind w:right="36"/>
              <w:jc w:val="right"/>
              <w:rPr>
                <w:rFonts w:ascii="Arial" w:hAnsi="Arial" w:cs="Arial"/>
                <w:sz w:val="15"/>
                <w:szCs w:val="15"/>
              </w:rPr>
            </w:pPr>
            <w:r>
              <w:rPr>
                <w:rFonts w:ascii="Arial" w:hAnsi="Arial" w:cs="Arial"/>
                <w:sz w:val="15"/>
                <w:szCs w:val="15"/>
              </w:rPr>
              <w:t>5,</w:t>
            </w:r>
            <w:r w:rsidR="00167ADE">
              <w:rPr>
                <w:rFonts w:ascii="Arial" w:hAnsi="Arial" w:cs="Arial"/>
                <w:sz w:val="15"/>
                <w:szCs w:val="15"/>
              </w:rPr>
              <w:t>336</w:t>
            </w:r>
          </w:p>
        </w:tc>
        <w:tc>
          <w:tcPr>
            <w:tcW w:w="1129" w:type="dxa"/>
            <w:shd w:val="clear" w:color="auto" w:fill="auto"/>
            <w:vAlign w:val="center"/>
          </w:tcPr>
          <w:p w14:paraId="686FABE2" w14:textId="7BE3D882" w:rsidR="00AC73AC" w:rsidRPr="007E4C58" w:rsidRDefault="00167ADE" w:rsidP="002C4AB0">
            <w:pPr>
              <w:tabs>
                <w:tab w:val="decimal" w:pos="714"/>
              </w:tabs>
              <w:spacing w:before="60" w:line="276" w:lineRule="auto"/>
              <w:ind w:right="36"/>
              <w:jc w:val="right"/>
              <w:rPr>
                <w:rFonts w:ascii="Arial" w:hAnsi="Arial" w:cs="Arial"/>
                <w:sz w:val="15"/>
                <w:szCs w:val="15"/>
              </w:rPr>
            </w:pPr>
            <w:r>
              <w:rPr>
                <w:rFonts w:ascii="Arial" w:hAnsi="Arial" w:cs="Arial"/>
                <w:sz w:val="15"/>
                <w:szCs w:val="15"/>
              </w:rPr>
              <w:t>0.15 – 0.40</w:t>
            </w:r>
          </w:p>
        </w:tc>
      </w:tr>
      <w:tr w:rsidR="00167ADE" w:rsidRPr="002F7865" w14:paraId="77E3FA95" w14:textId="77777777" w:rsidTr="002C4AB0">
        <w:trPr>
          <w:cantSplit/>
        </w:trPr>
        <w:tc>
          <w:tcPr>
            <w:tcW w:w="2796" w:type="dxa"/>
          </w:tcPr>
          <w:p w14:paraId="73EE82CD" w14:textId="523363FE" w:rsidR="00167ADE" w:rsidRPr="002F7865" w:rsidRDefault="00167ADE" w:rsidP="00167ADE">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846" w:type="dxa"/>
            <w:vAlign w:val="center"/>
          </w:tcPr>
          <w:p w14:paraId="201CE93C" w14:textId="6D2E9942"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992" w:type="dxa"/>
            <w:vAlign w:val="center"/>
          </w:tcPr>
          <w:p w14:paraId="102C78E5" w14:textId="5E69C2DA"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1526915B" w14:textId="6AFCCE7E"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29" w:type="dxa"/>
            <w:vAlign w:val="center"/>
          </w:tcPr>
          <w:p w14:paraId="03A31153" w14:textId="007F0F82"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rPr>
              <w:t>15,727</w:t>
            </w:r>
          </w:p>
        </w:tc>
        <w:tc>
          <w:tcPr>
            <w:tcW w:w="804" w:type="dxa"/>
            <w:vAlign w:val="center"/>
          </w:tcPr>
          <w:p w14:paraId="21DC58A6" w14:textId="3E122584"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rPr>
              <w:t>15,727</w:t>
            </w:r>
          </w:p>
        </w:tc>
        <w:tc>
          <w:tcPr>
            <w:tcW w:w="1129" w:type="dxa"/>
            <w:vAlign w:val="center"/>
          </w:tcPr>
          <w:p w14:paraId="1D419453" w14:textId="77529CC1"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r>
      <w:tr w:rsidR="00167ADE" w:rsidRPr="002F7865" w14:paraId="174F3CE2" w14:textId="77777777" w:rsidTr="002C4AB0">
        <w:trPr>
          <w:cantSplit/>
        </w:trPr>
        <w:tc>
          <w:tcPr>
            <w:tcW w:w="2796" w:type="dxa"/>
          </w:tcPr>
          <w:p w14:paraId="168F5AF0" w14:textId="412736DB" w:rsidR="00167ADE" w:rsidRPr="00323F46" w:rsidRDefault="00167ADE" w:rsidP="00167ADE">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846" w:type="dxa"/>
            <w:vAlign w:val="center"/>
          </w:tcPr>
          <w:p w14:paraId="14A06090" w14:textId="1B743F63"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rPr>
              <w:t>100</w:t>
            </w:r>
          </w:p>
        </w:tc>
        <w:tc>
          <w:tcPr>
            <w:tcW w:w="992" w:type="dxa"/>
            <w:vAlign w:val="center"/>
          </w:tcPr>
          <w:p w14:paraId="67A530B4" w14:textId="1F4E2452"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474A52AA" w14:textId="78D75D94"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29" w:type="dxa"/>
            <w:vAlign w:val="center"/>
          </w:tcPr>
          <w:p w14:paraId="09522578" w14:textId="17CFB573"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04" w:type="dxa"/>
            <w:vAlign w:val="center"/>
          </w:tcPr>
          <w:p w14:paraId="2F741AAD" w14:textId="677BCA64"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rPr>
              <w:t>100</w:t>
            </w:r>
          </w:p>
        </w:tc>
        <w:tc>
          <w:tcPr>
            <w:tcW w:w="1129" w:type="dxa"/>
            <w:vAlign w:val="center"/>
          </w:tcPr>
          <w:p w14:paraId="14302D86" w14:textId="30C2DF7D"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rPr>
              <w:t>0.40</w:t>
            </w:r>
          </w:p>
        </w:tc>
      </w:tr>
      <w:tr w:rsidR="00167ADE" w:rsidRPr="002F7865" w14:paraId="120BFA3F" w14:textId="77777777" w:rsidTr="002C4AB0">
        <w:trPr>
          <w:cantSplit/>
        </w:trPr>
        <w:tc>
          <w:tcPr>
            <w:tcW w:w="2796" w:type="dxa"/>
          </w:tcPr>
          <w:p w14:paraId="4A362FD5" w14:textId="77777777" w:rsidR="00167ADE" w:rsidRPr="002F7865" w:rsidRDefault="00167ADE" w:rsidP="00167ADE">
            <w:pPr>
              <w:spacing w:before="60" w:line="276" w:lineRule="auto"/>
              <w:ind w:right="36"/>
              <w:jc w:val="thaiDistribute"/>
              <w:rPr>
                <w:rFonts w:ascii="Arial" w:hAnsi="Arial" w:cs="Arial"/>
                <w:b/>
                <w:bCs/>
                <w:sz w:val="15"/>
                <w:szCs w:val="15"/>
                <w:u w:val="single"/>
              </w:rPr>
            </w:pPr>
          </w:p>
        </w:tc>
        <w:tc>
          <w:tcPr>
            <w:tcW w:w="846" w:type="dxa"/>
            <w:vAlign w:val="center"/>
          </w:tcPr>
          <w:p w14:paraId="1BD5DA52" w14:textId="77777777" w:rsidR="00167ADE" w:rsidRPr="007E4C58" w:rsidRDefault="00167ADE" w:rsidP="002C4AB0">
            <w:pPr>
              <w:spacing w:before="60" w:line="276" w:lineRule="auto"/>
              <w:ind w:right="36"/>
              <w:jc w:val="right"/>
              <w:rPr>
                <w:rFonts w:ascii="Arial" w:hAnsi="Arial" w:cs="Arial"/>
                <w:sz w:val="15"/>
                <w:szCs w:val="15"/>
                <w:cs/>
              </w:rPr>
            </w:pPr>
          </w:p>
        </w:tc>
        <w:tc>
          <w:tcPr>
            <w:tcW w:w="992" w:type="dxa"/>
            <w:vAlign w:val="center"/>
          </w:tcPr>
          <w:p w14:paraId="76252A64" w14:textId="77777777" w:rsidR="00167ADE" w:rsidRPr="007E4C58" w:rsidRDefault="00167ADE" w:rsidP="002C4AB0">
            <w:pPr>
              <w:tabs>
                <w:tab w:val="decimal" w:pos="494"/>
              </w:tabs>
              <w:spacing w:before="60" w:line="276" w:lineRule="auto"/>
              <w:ind w:right="36"/>
              <w:jc w:val="right"/>
              <w:rPr>
                <w:rFonts w:ascii="Arial" w:hAnsi="Arial" w:cs="Arial"/>
                <w:sz w:val="15"/>
                <w:szCs w:val="15"/>
                <w:cs/>
              </w:rPr>
            </w:pPr>
          </w:p>
        </w:tc>
        <w:tc>
          <w:tcPr>
            <w:tcW w:w="838" w:type="dxa"/>
            <w:vAlign w:val="center"/>
          </w:tcPr>
          <w:p w14:paraId="0AD83DC9" w14:textId="77777777" w:rsidR="00167ADE" w:rsidRPr="007E4C58" w:rsidRDefault="00167ADE" w:rsidP="002C4AB0">
            <w:pPr>
              <w:tabs>
                <w:tab w:val="decimal" w:pos="746"/>
              </w:tabs>
              <w:spacing w:before="60" w:line="276" w:lineRule="auto"/>
              <w:ind w:right="36"/>
              <w:jc w:val="right"/>
              <w:rPr>
                <w:rFonts w:ascii="Arial" w:hAnsi="Arial" w:cs="Arial"/>
                <w:sz w:val="15"/>
                <w:szCs w:val="15"/>
                <w:cs/>
              </w:rPr>
            </w:pPr>
          </w:p>
        </w:tc>
        <w:tc>
          <w:tcPr>
            <w:tcW w:w="829" w:type="dxa"/>
            <w:vAlign w:val="center"/>
          </w:tcPr>
          <w:p w14:paraId="24C6FA73" w14:textId="77777777" w:rsidR="00167ADE" w:rsidRPr="007E4C58" w:rsidRDefault="00167ADE" w:rsidP="002C4AB0">
            <w:pPr>
              <w:spacing w:before="60" w:line="276" w:lineRule="auto"/>
              <w:ind w:right="36"/>
              <w:jc w:val="right"/>
              <w:rPr>
                <w:rFonts w:ascii="Arial" w:hAnsi="Arial" w:cs="Arial"/>
                <w:sz w:val="15"/>
                <w:szCs w:val="15"/>
                <w:cs/>
              </w:rPr>
            </w:pPr>
          </w:p>
        </w:tc>
        <w:tc>
          <w:tcPr>
            <w:tcW w:w="804" w:type="dxa"/>
            <w:vAlign w:val="center"/>
          </w:tcPr>
          <w:p w14:paraId="0082CAA0" w14:textId="77777777" w:rsidR="00167ADE" w:rsidRPr="007E4C58" w:rsidRDefault="00167ADE" w:rsidP="002C4AB0">
            <w:pPr>
              <w:spacing w:before="60" w:line="276" w:lineRule="auto"/>
              <w:ind w:right="36"/>
              <w:jc w:val="right"/>
              <w:rPr>
                <w:rFonts w:ascii="Arial" w:hAnsi="Arial" w:cs="Arial"/>
                <w:sz w:val="15"/>
                <w:szCs w:val="15"/>
                <w:cs/>
              </w:rPr>
            </w:pPr>
          </w:p>
        </w:tc>
        <w:tc>
          <w:tcPr>
            <w:tcW w:w="1129" w:type="dxa"/>
            <w:vAlign w:val="center"/>
          </w:tcPr>
          <w:p w14:paraId="34A3FC1F" w14:textId="77777777" w:rsidR="00167ADE" w:rsidRPr="007E4C58" w:rsidRDefault="00167ADE" w:rsidP="002C4AB0">
            <w:pPr>
              <w:spacing w:before="60" w:line="276" w:lineRule="auto"/>
              <w:ind w:right="36"/>
              <w:jc w:val="right"/>
              <w:rPr>
                <w:rFonts w:ascii="Arial" w:hAnsi="Arial" w:cs="Arial"/>
                <w:sz w:val="15"/>
                <w:szCs w:val="15"/>
                <w:cs/>
              </w:rPr>
            </w:pPr>
          </w:p>
        </w:tc>
      </w:tr>
      <w:tr w:rsidR="00167ADE" w:rsidRPr="002F7865" w14:paraId="5DBF724E" w14:textId="77777777" w:rsidTr="002C4AB0">
        <w:trPr>
          <w:cantSplit/>
        </w:trPr>
        <w:tc>
          <w:tcPr>
            <w:tcW w:w="2796" w:type="dxa"/>
          </w:tcPr>
          <w:p w14:paraId="708BFEB7" w14:textId="77777777" w:rsidR="00167ADE" w:rsidRPr="002F7865" w:rsidRDefault="00167ADE" w:rsidP="00167ADE">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846" w:type="dxa"/>
            <w:vAlign w:val="center"/>
          </w:tcPr>
          <w:p w14:paraId="45B7A10A" w14:textId="77777777" w:rsidR="00167ADE" w:rsidRPr="007E4C58" w:rsidRDefault="00167ADE" w:rsidP="002C4AB0">
            <w:pPr>
              <w:spacing w:before="60" w:line="276" w:lineRule="auto"/>
              <w:ind w:right="36"/>
              <w:jc w:val="right"/>
              <w:rPr>
                <w:rFonts w:ascii="Arial" w:hAnsi="Arial" w:cs="Arial"/>
                <w:sz w:val="15"/>
                <w:szCs w:val="15"/>
                <w:cs/>
              </w:rPr>
            </w:pPr>
          </w:p>
        </w:tc>
        <w:tc>
          <w:tcPr>
            <w:tcW w:w="992" w:type="dxa"/>
            <w:vAlign w:val="center"/>
          </w:tcPr>
          <w:p w14:paraId="30A9C3BE" w14:textId="77777777" w:rsidR="00167ADE" w:rsidRPr="007E4C58" w:rsidRDefault="00167ADE" w:rsidP="002C4AB0">
            <w:pPr>
              <w:tabs>
                <w:tab w:val="decimal" w:pos="494"/>
              </w:tabs>
              <w:spacing w:before="60" w:line="276" w:lineRule="auto"/>
              <w:ind w:right="36"/>
              <w:jc w:val="right"/>
              <w:rPr>
                <w:rFonts w:ascii="Arial" w:hAnsi="Arial" w:cs="Arial"/>
                <w:sz w:val="15"/>
                <w:szCs w:val="15"/>
                <w:cs/>
              </w:rPr>
            </w:pPr>
          </w:p>
        </w:tc>
        <w:tc>
          <w:tcPr>
            <w:tcW w:w="838" w:type="dxa"/>
            <w:vAlign w:val="center"/>
          </w:tcPr>
          <w:p w14:paraId="7BC711F5" w14:textId="77777777" w:rsidR="00167ADE" w:rsidRPr="007E4C58" w:rsidRDefault="00167ADE" w:rsidP="002C4AB0">
            <w:pPr>
              <w:tabs>
                <w:tab w:val="decimal" w:pos="746"/>
              </w:tabs>
              <w:spacing w:before="60" w:line="276" w:lineRule="auto"/>
              <w:ind w:right="36"/>
              <w:jc w:val="right"/>
              <w:rPr>
                <w:rFonts w:ascii="Arial" w:hAnsi="Arial" w:cs="Arial"/>
                <w:sz w:val="15"/>
                <w:szCs w:val="15"/>
                <w:cs/>
              </w:rPr>
            </w:pPr>
          </w:p>
        </w:tc>
        <w:tc>
          <w:tcPr>
            <w:tcW w:w="829" w:type="dxa"/>
            <w:vAlign w:val="center"/>
          </w:tcPr>
          <w:p w14:paraId="1F08DE37" w14:textId="77777777" w:rsidR="00167ADE" w:rsidRPr="007E4C58" w:rsidRDefault="00167ADE" w:rsidP="002C4AB0">
            <w:pPr>
              <w:tabs>
                <w:tab w:val="decimal" w:pos="714"/>
              </w:tabs>
              <w:spacing w:before="60" w:line="276" w:lineRule="auto"/>
              <w:ind w:right="36"/>
              <w:jc w:val="right"/>
              <w:rPr>
                <w:rFonts w:ascii="Arial" w:hAnsi="Arial" w:cs="Arial"/>
                <w:sz w:val="15"/>
                <w:szCs w:val="15"/>
                <w:cs/>
              </w:rPr>
            </w:pPr>
          </w:p>
        </w:tc>
        <w:tc>
          <w:tcPr>
            <w:tcW w:w="804" w:type="dxa"/>
            <w:vAlign w:val="center"/>
          </w:tcPr>
          <w:p w14:paraId="3241A159" w14:textId="77777777" w:rsidR="00167ADE" w:rsidRPr="007E4C58" w:rsidRDefault="00167ADE" w:rsidP="002C4AB0">
            <w:pPr>
              <w:tabs>
                <w:tab w:val="decimal" w:pos="714"/>
              </w:tabs>
              <w:spacing w:before="60" w:line="276" w:lineRule="auto"/>
              <w:ind w:right="36"/>
              <w:jc w:val="right"/>
              <w:rPr>
                <w:rFonts w:ascii="Arial" w:hAnsi="Arial" w:cs="Arial"/>
                <w:sz w:val="15"/>
                <w:szCs w:val="15"/>
                <w:cs/>
              </w:rPr>
            </w:pPr>
          </w:p>
        </w:tc>
        <w:tc>
          <w:tcPr>
            <w:tcW w:w="1129" w:type="dxa"/>
            <w:vAlign w:val="center"/>
          </w:tcPr>
          <w:p w14:paraId="1AD7A41B" w14:textId="77777777" w:rsidR="00167ADE" w:rsidRPr="007E4C58" w:rsidRDefault="00167ADE" w:rsidP="002C4AB0">
            <w:pPr>
              <w:spacing w:before="60" w:line="276" w:lineRule="auto"/>
              <w:ind w:right="36"/>
              <w:jc w:val="right"/>
              <w:rPr>
                <w:rFonts w:ascii="Arial" w:hAnsi="Arial" w:cs="Arial"/>
                <w:sz w:val="15"/>
                <w:szCs w:val="15"/>
                <w:cs/>
              </w:rPr>
            </w:pPr>
          </w:p>
        </w:tc>
      </w:tr>
      <w:tr w:rsidR="00167ADE" w:rsidRPr="002F7865" w14:paraId="46B1CDA1" w14:textId="77777777" w:rsidTr="002C4AB0">
        <w:trPr>
          <w:cantSplit/>
        </w:trPr>
        <w:tc>
          <w:tcPr>
            <w:tcW w:w="2796" w:type="dxa"/>
          </w:tcPr>
          <w:p w14:paraId="57550424" w14:textId="383AFC52" w:rsidR="00167ADE" w:rsidRPr="002F7865" w:rsidRDefault="00167ADE" w:rsidP="00167ADE">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846" w:type="dxa"/>
            <w:vAlign w:val="center"/>
          </w:tcPr>
          <w:p w14:paraId="738CAF52" w14:textId="6B73C5C6" w:rsidR="00167ADE" w:rsidRPr="007E4C58" w:rsidRDefault="00167ADE" w:rsidP="002C4AB0">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992" w:type="dxa"/>
            <w:vAlign w:val="center"/>
          </w:tcPr>
          <w:p w14:paraId="772ED040" w14:textId="6FDC98C8" w:rsidR="00167ADE" w:rsidRPr="007E4C58" w:rsidRDefault="00167ADE" w:rsidP="002C4AB0">
            <w:pPr>
              <w:spacing w:before="60" w:line="276" w:lineRule="auto"/>
              <w:ind w:right="36"/>
              <w:jc w:val="right"/>
              <w:rPr>
                <w:rFonts w:ascii="Arial" w:hAnsi="Arial" w:cs="Arial"/>
                <w:sz w:val="15"/>
                <w:szCs w:val="15"/>
                <w:cs/>
              </w:rPr>
            </w:pPr>
            <w:r>
              <w:rPr>
                <w:rFonts w:ascii="Arial" w:hAnsi="Arial" w:cs="Arial"/>
                <w:sz w:val="15"/>
                <w:szCs w:val="15"/>
                <w:lang w:val="en-GB"/>
              </w:rPr>
              <w:t xml:space="preserve">      -</w:t>
            </w:r>
          </w:p>
        </w:tc>
        <w:tc>
          <w:tcPr>
            <w:tcW w:w="838" w:type="dxa"/>
            <w:vAlign w:val="center"/>
          </w:tcPr>
          <w:p w14:paraId="59F82401" w14:textId="482FA301" w:rsidR="00167ADE" w:rsidRPr="007E4C58" w:rsidRDefault="00167ADE" w:rsidP="002C4AB0">
            <w:pPr>
              <w:tabs>
                <w:tab w:val="left" w:pos="3375"/>
              </w:tabs>
              <w:spacing w:before="60" w:line="276" w:lineRule="auto"/>
              <w:ind w:right="36"/>
              <w:jc w:val="right"/>
              <w:rPr>
                <w:rFonts w:ascii="Arial" w:hAnsi="Arial" w:cs="Arial"/>
                <w:sz w:val="15"/>
                <w:szCs w:val="15"/>
                <w:cs/>
              </w:rPr>
            </w:pPr>
            <w:r>
              <w:rPr>
                <w:rFonts w:ascii="Arial" w:hAnsi="Arial" w:cs="Arial"/>
                <w:sz w:val="15"/>
                <w:szCs w:val="15"/>
                <w:lang w:val="en-GB"/>
              </w:rPr>
              <w:t xml:space="preserve">      -</w:t>
            </w:r>
          </w:p>
        </w:tc>
        <w:tc>
          <w:tcPr>
            <w:tcW w:w="829" w:type="dxa"/>
            <w:vAlign w:val="center"/>
          </w:tcPr>
          <w:p w14:paraId="1F8A24D7" w14:textId="270427A5" w:rsidR="00167ADE" w:rsidRPr="007E4C58" w:rsidRDefault="00167ADE" w:rsidP="002C4AB0">
            <w:pPr>
              <w:spacing w:before="60" w:line="276" w:lineRule="auto"/>
              <w:ind w:right="36"/>
              <w:jc w:val="right"/>
              <w:rPr>
                <w:rFonts w:ascii="Arial" w:hAnsi="Arial" w:cs="Arial"/>
                <w:sz w:val="15"/>
                <w:szCs w:val="15"/>
                <w:cs/>
              </w:rPr>
            </w:pPr>
            <w:r>
              <w:rPr>
                <w:rFonts w:ascii="Arial" w:hAnsi="Arial" w:cs="Arial"/>
                <w:sz w:val="15"/>
                <w:szCs w:val="15"/>
              </w:rPr>
              <w:t>1,31</w:t>
            </w:r>
            <w:r w:rsidR="001B6E71">
              <w:rPr>
                <w:rFonts w:ascii="Arial" w:hAnsi="Arial" w:cs="Arial"/>
                <w:sz w:val="15"/>
                <w:szCs w:val="15"/>
              </w:rPr>
              <w:t>4</w:t>
            </w:r>
          </w:p>
        </w:tc>
        <w:tc>
          <w:tcPr>
            <w:tcW w:w="804" w:type="dxa"/>
            <w:vAlign w:val="center"/>
          </w:tcPr>
          <w:p w14:paraId="11B403DB" w14:textId="55AB679B" w:rsidR="00167ADE" w:rsidRPr="007E4C58" w:rsidRDefault="00167ADE" w:rsidP="002C4AB0">
            <w:pPr>
              <w:tabs>
                <w:tab w:val="left" w:pos="3375"/>
              </w:tabs>
              <w:spacing w:before="60" w:line="276" w:lineRule="auto"/>
              <w:ind w:right="36"/>
              <w:jc w:val="right"/>
              <w:rPr>
                <w:rFonts w:ascii="Arial" w:hAnsi="Arial" w:cs="Arial"/>
                <w:sz w:val="15"/>
                <w:szCs w:val="15"/>
                <w:cs/>
              </w:rPr>
            </w:pPr>
            <w:r>
              <w:rPr>
                <w:rFonts w:ascii="Arial" w:hAnsi="Arial" w:cs="Arial"/>
                <w:sz w:val="15"/>
                <w:szCs w:val="15"/>
              </w:rPr>
              <w:t>1,31</w:t>
            </w:r>
            <w:r w:rsidR="001B6E71">
              <w:rPr>
                <w:rFonts w:ascii="Arial" w:hAnsi="Arial" w:cs="Arial"/>
                <w:sz w:val="15"/>
                <w:szCs w:val="15"/>
              </w:rPr>
              <w:t>4</w:t>
            </w:r>
          </w:p>
        </w:tc>
        <w:tc>
          <w:tcPr>
            <w:tcW w:w="1129" w:type="dxa"/>
            <w:vAlign w:val="center"/>
          </w:tcPr>
          <w:p w14:paraId="4204A16E" w14:textId="392A4804" w:rsidR="00167ADE" w:rsidRPr="007E4C58" w:rsidRDefault="00167ADE" w:rsidP="002C4AB0">
            <w:pPr>
              <w:tabs>
                <w:tab w:val="left" w:pos="326"/>
                <w:tab w:val="left" w:pos="3375"/>
              </w:tabs>
              <w:spacing w:before="60" w:line="276" w:lineRule="auto"/>
              <w:ind w:right="36"/>
              <w:jc w:val="right"/>
              <w:rPr>
                <w:rFonts w:ascii="Arial" w:hAnsi="Arial" w:cs="Arial"/>
                <w:sz w:val="15"/>
                <w:szCs w:val="15"/>
              </w:rPr>
            </w:pPr>
            <w:r>
              <w:rPr>
                <w:rFonts w:ascii="Arial" w:hAnsi="Arial" w:cs="Arial"/>
                <w:sz w:val="15"/>
                <w:szCs w:val="15"/>
                <w:lang w:val="en-GB"/>
              </w:rPr>
              <w:t xml:space="preserve">      -</w:t>
            </w:r>
          </w:p>
        </w:tc>
      </w:tr>
      <w:tr w:rsidR="00851BDF" w:rsidRPr="002F7865" w14:paraId="00FBB8C0" w14:textId="77777777" w:rsidTr="002C4AB0">
        <w:trPr>
          <w:cantSplit/>
        </w:trPr>
        <w:tc>
          <w:tcPr>
            <w:tcW w:w="2796" w:type="dxa"/>
          </w:tcPr>
          <w:p w14:paraId="1C4C78D7" w14:textId="2B631BA3" w:rsidR="00851BDF" w:rsidRDefault="00851BDF" w:rsidP="00851BDF">
            <w:pPr>
              <w:spacing w:before="60" w:line="276" w:lineRule="auto"/>
              <w:ind w:right="36"/>
              <w:jc w:val="thaiDistribute"/>
              <w:rPr>
                <w:rFonts w:ascii="Arial" w:hAnsi="Arial" w:cs="Arial"/>
                <w:spacing w:val="-4"/>
                <w:sz w:val="15"/>
                <w:szCs w:val="15"/>
              </w:rPr>
            </w:pPr>
            <w:r w:rsidRPr="00C003BE">
              <w:rPr>
                <w:rFonts w:ascii="Arial" w:hAnsi="Arial" w:cs="Arial"/>
                <w:spacing w:val="-4"/>
                <w:sz w:val="15"/>
                <w:szCs w:val="15"/>
              </w:rPr>
              <w:t>Short-term loans</w:t>
            </w:r>
          </w:p>
        </w:tc>
        <w:tc>
          <w:tcPr>
            <w:tcW w:w="846" w:type="dxa"/>
            <w:vAlign w:val="center"/>
          </w:tcPr>
          <w:p w14:paraId="3CC486F4" w14:textId="1427F9E2" w:rsidR="00851BDF" w:rsidRDefault="00851BDF" w:rsidP="00851BDF">
            <w:pPr>
              <w:spacing w:before="60" w:line="276" w:lineRule="auto"/>
              <w:ind w:right="36"/>
              <w:jc w:val="right"/>
              <w:rPr>
                <w:rFonts w:ascii="Arial" w:hAnsi="Arial" w:cs="Arial"/>
                <w:sz w:val="15"/>
                <w:szCs w:val="15"/>
              </w:rPr>
            </w:pPr>
            <w:r>
              <w:rPr>
                <w:rFonts w:ascii="Arial" w:hAnsi="Arial" w:cs="Arial"/>
                <w:sz w:val="15"/>
                <w:szCs w:val="15"/>
              </w:rPr>
              <w:t>3,500</w:t>
            </w:r>
          </w:p>
        </w:tc>
        <w:tc>
          <w:tcPr>
            <w:tcW w:w="992" w:type="dxa"/>
            <w:vAlign w:val="center"/>
          </w:tcPr>
          <w:p w14:paraId="5A7A16FB" w14:textId="5CAA1962" w:rsidR="00851BDF" w:rsidRDefault="00851BDF" w:rsidP="00851BDF">
            <w:pPr>
              <w:spacing w:before="60" w:line="276" w:lineRule="auto"/>
              <w:ind w:right="36"/>
              <w:jc w:val="right"/>
              <w:rPr>
                <w:rFonts w:ascii="Arial" w:hAnsi="Arial" w:cs="Arial"/>
                <w:sz w:val="15"/>
                <w:szCs w:val="15"/>
              </w:rPr>
            </w:pPr>
            <w:r>
              <w:rPr>
                <w:rFonts w:ascii="Arial" w:hAnsi="Arial" w:cs="Arial"/>
                <w:sz w:val="15"/>
                <w:szCs w:val="15"/>
                <w:lang w:val="en-GB"/>
              </w:rPr>
              <w:t xml:space="preserve">      -</w:t>
            </w:r>
          </w:p>
        </w:tc>
        <w:tc>
          <w:tcPr>
            <w:tcW w:w="838" w:type="dxa"/>
            <w:vAlign w:val="center"/>
          </w:tcPr>
          <w:p w14:paraId="18D07AF2" w14:textId="049CACFB" w:rsidR="00851BDF" w:rsidRDefault="00851BDF" w:rsidP="00851BDF">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29" w:type="dxa"/>
            <w:vAlign w:val="center"/>
          </w:tcPr>
          <w:p w14:paraId="11094EA3" w14:textId="09A4CDA3" w:rsidR="00851BDF" w:rsidRDefault="00851BDF" w:rsidP="00851BDF">
            <w:pPr>
              <w:spacing w:before="60" w:line="276" w:lineRule="auto"/>
              <w:ind w:right="36"/>
              <w:jc w:val="right"/>
              <w:rPr>
                <w:rFonts w:ascii="Arial" w:hAnsi="Arial" w:cs="Arial"/>
                <w:sz w:val="15"/>
                <w:szCs w:val="15"/>
                <w:lang w:val="en-GB"/>
              </w:rPr>
            </w:pPr>
            <w:r>
              <w:rPr>
                <w:rFonts w:ascii="Arial" w:hAnsi="Arial" w:cs="Arial"/>
                <w:sz w:val="15"/>
                <w:szCs w:val="15"/>
                <w:lang w:val="en-GB"/>
              </w:rPr>
              <w:t xml:space="preserve">      -</w:t>
            </w:r>
          </w:p>
        </w:tc>
        <w:tc>
          <w:tcPr>
            <w:tcW w:w="804" w:type="dxa"/>
            <w:vAlign w:val="center"/>
          </w:tcPr>
          <w:p w14:paraId="2D1A89F3" w14:textId="12719F63" w:rsidR="00851BDF" w:rsidRDefault="00851BDF" w:rsidP="00851BDF">
            <w:pPr>
              <w:tabs>
                <w:tab w:val="left" w:pos="3375"/>
              </w:tabs>
              <w:spacing w:before="60" w:line="276" w:lineRule="auto"/>
              <w:ind w:right="36"/>
              <w:jc w:val="right"/>
              <w:rPr>
                <w:rFonts w:ascii="Arial" w:hAnsi="Arial" w:cs="Arial"/>
                <w:sz w:val="15"/>
                <w:szCs w:val="15"/>
              </w:rPr>
            </w:pPr>
            <w:r>
              <w:rPr>
                <w:rFonts w:ascii="Arial" w:hAnsi="Arial" w:cs="Arial"/>
                <w:sz w:val="15"/>
                <w:szCs w:val="15"/>
              </w:rPr>
              <w:t>3,500</w:t>
            </w:r>
          </w:p>
        </w:tc>
        <w:tc>
          <w:tcPr>
            <w:tcW w:w="1129" w:type="dxa"/>
            <w:vAlign w:val="center"/>
          </w:tcPr>
          <w:p w14:paraId="6E2AF4BC" w14:textId="2BFC6325" w:rsidR="00851BDF" w:rsidRDefault="00851BDF" w:rsidP="00851BDF">
            <w:pPr>
              <w:spacing w:before="60" w:line="276" w:lineRule="auto"/>
              <w:ind w:right="36"/>
              <w:jc w:val="right"/>
              <w:rPr>
                <w:rFonts w:ascii="Arial" w:hAnsi="Arial" w:cs="Arial"/>
                <w:sz w:val="15"/>
                <w:szCs w:val="15"/>
              </w:rPr>
            </w:pPr>
            <w:r>
              <w:rPr>
                <w:rFonts w:ascii="Arial" w:hAnsi="Arial" w:cs="Arial"/>
                <w:sz w:val="15"/>
                <w:szCs w:val="15"/>
              </w:rPr>
              <w:t>7.5</w:t>
            </w:r>
          </w:p>
        </w:tc>
      </w:tr>
      <w:tr w:rsidR="00851BDF" w:rsidRPr="002F7865" w14:paraId="78F85F4C" w14:textId="77777777" w:rsidTr="002C4AB0">
        <w:trPr>
          <w:cantSplit/>
        </w:trPr>
        <w:tc>
          <w:tcPr>
            <w:tcW w:w="2796" w:type="dxa"/>
          </w:tcPr>
          <w:p w14:paraId="2E2A7D12" w14:textId="4FA07EA6" w:rsidR="00851BDF" w:rsidRPr="002F7865" w:rsidRDefault="00851BDF" w:rsidP="00851BDF">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846" w:type="dxa"/>
            <w:vAlign w:val="center"/>
          </w:tcPr>
          <w:p w14:paraId="2F0CDE60" w14:textId="48BBC3E0" w:rsidR="00851BDF" w:rsidRPr="007E4C58" w:rsidRDefault="00851BDF" w:rsidP="00851BDF">
            <w:pPr>
              <w:spacing w:before="60" w:line="276" w:lineRule="auto"/>
              <w:ind w:right="36"/>
              <w:jc w:val="right"/>
              <w:rPr>
                <w:rFonts w:ascii="Arial" w:hAnsi="Arial" w:cs="Arial"/>
                <w:sz w:val="15"/>
                <w:szCs w:val="15"/>
              </w:rPr>
            </w:pPr>
            <w:r>
              <w:rPr>
                <w:rFonts w:ascii="Arial" w:hAnsi="Arial" w:cs="Arial"/>
                <w:sz w:val="15"/>
                <w:szCs w:val="15"/>
              </w:rPr>
              <w:t>3,687</w:t>
            </w:r>
          </w:p>
        </w:tc>
        <w:tc>
          <w:tcPr>
            <w:tcW w:w="992" w:type="dxa"/>
            <w:vAlign w:val="center"/>
          </w:tcPr>
          <w:p w14:paraId="1BBBE39E" w14:textId="594D26D7" w:rsidR="00851BDF" w:rsidRPr="007E4C58" w:rsidRDefault="00851BDF" w:rsidP="00851BDF">
            <w:pPr>
              <w:spacing w:before="60" w:line="276" w:lineRule="auto"/>
              <w:ind w:right="36"/>
              <w:jc w:val="right"/>
              <w:rPr>
                <w:rFonts w:ascii="Arial" w:hAnsi="Arial" w:cs="Arial"/>
                <w:sz w:val="15"/>
                <w:szCs w:val="15"/>
                <w:cs/>
              </w:rPr>
            </w:pPr>
            <w:r>
              <w:rPr>
                <w:rFonts w:ascii="Arial" w:hAnsi="Arial" w:cs="Arial"/>
                <w:sz w:val="15"/>
                <w:szCs w:val="15"/>
              </w:rPr>
              <w:t>9,385</w:t>
            </w:r>
          </w:p>
        </w:tc>
        <w:tc>
          <w:tcPr>
            <w:tcW w:w="838" w:type="dxa"/>
            <w:vAlign w:val="center"/>
          </w:tcPr>
          <w:p w14:paraId="1217D69B" w14:textId="30E2F8AA" w:rsidR="00851BDF" w:rsidRPr="007E4C58" w:rsidRDefault="00851BDF" w:rsidP="00851BDF">
            <w:pPr>
              <w:spacing w:before="60" w:line="276" w:lineRule="auto"/>
              <w:ind w:right="36"/>
              <w:jc w:val="right"/>
              <w:rPr>
                <w:rFonts w:ascii="Arial" w:hAnsi="Arial" w:cs="Arial"/>
                <w:sz w:val="15"/>
                <w:szCs w:val="15"/>
                <w:cs/>
              </w:rPr>
            </w:pPr>
            <w:r>
              <w:rPr>
                <w:rFonts w:ascii="Arial" w:hAnsi="Arial" w:cs="Arial"/>
                <w:sz w:val="15"/>
                <w:szCs w:val="15"/>
                <w:lang w:val="en-GB"/>
              </w:rPr>
              <w:t xml:space="preserve">      -</w:t>
            </w:r>
          </w:p>
        </w:tc>
        <w:tc>
          <w:tcPr>
            <w:tcW w:w="829" w:type="dxa"/>
            <w:vAlign w:val="center"/>
          </w:tcPr>
          <w:p w14:paraId="3790A03F" w14:textId="6689A9B0" w:rsidR="00851BDF" w:rsidRPr="007E4C58" w:rsidRDefault="00851BDF" w:rsidP="00851BDF">
            <w:pPr>
              <w:spacing w:before="60" w:line="276" w:lineRule="auto"/>
              <w:ind w:right="36"/>
              <w:jc w:val="right"/>
              <w:rPr>
                <w:rFonts w:ascii="Arial" w:hAnsi="Arial" w:cs="Arial"/>
                <w:sz w:val="15"/>
                <w:szCs w:val="15"/>
                <w:cs/>
              </w:rPr>
            </w:pPr>
            <w:r>
              <w:rPr>
                <w:rFonts w:ascii="Arial" w:hAnsi="Arial" w:cs="Arial"/>
                <w:sz w:val="15"/>
                <w:szCs w:val="15"/>
                <w:lang w:val="en-GB"/>
              </w:rPr>
              <w:t xml:space="preserve">      -</w:t>
            </w:r>
          </w:p>
        </w:tc>
        <w:tc>
          <w:tcPr>
            <w:tcW w:w="804" w:type="dxa"/>
            <w:vAlign w:val="center"/>
          </w:tcPr>
          <w:p w14:paraId="4260639C" w14:textId="79072E65" w:rsidR="00851BDF" w:rsidRPr="007E4C58" w:rsidRDefault="00851BDF" w:rsidP="00851BDF">
            <w:pPr>
              <w:tabs>
                <w:tab w:val="left" w:pos="3375"/>
              </w:tabs>
              <w:spacing w:before="60" w:line="276" w:lineRule="auto"/>
              <w:ind w:right="36"/>
              <w:jc w:val="right"/>
              <w:rPr>
                <w:rFonts w:ascii="Arial" w:hAnsi="Arial" w:cs="Arial"/>
                <w:sz w:val="15"/>
                <w:szCs w:val="15"/>
              </w:rPr>
            </w:pPr>
            <w:r>
              <w:rPr>
                <w:rFonts w:ascii="Arial" w:hAnsi="Arial" w:cs="Arial"/>
                <w:sz w:val="15"/>
                <w:szCs w:val="15"/>
              </w:rPr>
              <w:t>13,072</w:t>
            </w:r>
          </w:p>
        </w:tc>
        <w:tc>
          <w:tcPr>
            <w:tcW w:w="1129" w:type="dxa"/>
            <w:vAlign w:val="center"/>
          </w:tcPr>
          <w:p w14:paraId="06DA1F88" w14:textId="1BBD5A45" w:rsidR="00851BDF" w:rsidRPr="007E4C58" w:rsidRDefault="00851BDF" w:rsidP="00851BDF">
            <w:pPr>
              <w:spacing w:before="60" w:line="276" w:lineRule="auto"/>
              <w:ind w:right="36"/>
              <w:jc w:val="right"/>
              <w:rPr>
                <w:rFonts w:ascii="Arial" w:hAnsi="Arial" w:cs="Arial"/>
                <w:sz w:val="15"/>
                <w:szCs w:val="15"/>
              </w:rPr>
            </w:pPr>
            <w:r>
              <w:rPr>
                <w:rFonts w:ascii="Arial" w:hAnsi="Arial" w:cs="Arial"/>
                <w:sz w:val="15"/>
                <w:szCs w:val="15"/>
              </w:rPr>
              <w:t>3.20 – 3.50</w:t>
            </w:r>
          </w:p>
        </w:tc>
      </w:tr>
    </w:tbl>
    <w:p w14:paraId="7DCEA896" w14:textId="69F97EDE" w:rsidR="00647D15" w:rsidRDefault="00647D15" w:rsidP="00F546C4">
      <w:pPr>
        <w:spacing w:line="360" w:lineRule="auto"/>
        <w:ind w:right="36"/>
        <w:contextualSpacing/>
        <w:jc w:val="thaiDistribute"/>
        <w:rPr>
          <w:rFonts w:ascii="Arial" w:hAnsi="Arial" w:cs="Arial"/>
          <w:sz w:val="24"/>
          <w:szCs w:val="24"/>
        </w:rPr>
      </w:pPr>
    </w:p>
    <w:tbl>
      <w:tblPr>
        <w:tblW w:w="8234" w:type="dxa"/>
        <w:tblInd w:w="1036" w:type="dxa"/>
        <w:tblLayout w:type="fixed"/>
        <w:tblLook w:val="0000" w:firstRow="0" w:lastRow="0" w:firstColumn="0" w:lastColumn="0" w:noHBand="0" w:noVBand="0"/>
      </w:tblPr>
      <w:tblGrid>
        <w:gridCol w:w="2796"/>
        <w:gridCol w:w="846"/>
        <w:gridCol w:w="992"/>
        <w:gridCol w:w="838"/>
        <w:gridCol w:w="829"/>
        <w:gridCol w:w="804"/>
        <w:gridCol w:w="1129"/>
      </w:tblGrid>
      <w:tr w:rsidR="00BC0E2E" w:rsidRPr="002F7865" w14:paraId="3DD5F94B" w14:textId="77777777" w:rsidTr="00560740">
        <w:trPr>
          <w:cantSplit/>
          <w:tblHeader/>
        </w:trPr>
        <w:tc>
          <w:tcPr>
            <w:tcW w:w="2796" w:type="dxa"/>
          </w:tcPr>
          <w:p w14:paraId="3CD173BC"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4A51C3EB" w14:textId="77777777" w:rsidR="00BC0E2E" w:rsidRPr="002F7865" w:rsidRDefault="00BC0E2E" w:rsidP="00560740">
            <w:pPr>
              <w:spacing w:before="60" w:line="276" w:lineRule="auto"/>
              <w:ind w:left="-108" w:right="36"/>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BC0E2E" w:rsidRPr="002F7865" w14:paraId="053E62E4" w14:textId="77777777" w:rsidTr="00560740">
        <w:trPr>
          <w:cantSplit/>
          <w:tblHeader/>
        </w:trPr>
        <w:tc>
          <w:tcPr>
            <w:tcW w:w="2796" w:type="dxa"/>
          </w:tcPr>
          <w:p w14:paraId="54C993CD"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54380C58" w14:textId="77777777" w:rsidR="00BC0E2E" w:rsidRPr="002F7865" w:rsidRDefault="00BC0E2E" w:rsidP="00560740">
            <w:pPr>
              <w:spacing w:before="60" w:line="276" w:lineRule="auto"/>
              <w:ind w:left="-108" w:right="36"/>
              <w:jc w:val="right"/>
              <w:rPr>
                <w:rFonts w:ascii="Arial" w:hAnsi="Arial" w:cs="Arial"/>
                <w:sz w:val="15"/>
                <w:szCs w:val="15"/>
                <w:cs/>
              </w:rPr>
            </w:pPr>
          </w:p>
        </w:tc>
      </w:tr>
      <w:tr w:rsidR="00BC0E2E" w:rsidRPr="00BA5340" w14:paraId="4CEBB8BC" w14:textId="77777777" w:rsidTr="00560740">
        <w:trPr>
          <w:cantSplit/>
          <w:tblHeader/>
        </w:trPr>
        <w:tc>
          <w:tcPr>
            <w:tcW w:w="2796" w:type="dxa"/>
          </w:tcPr>
          <w:p w14:paraId="45646CEA"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38B32DAB" w14:textId="77777777" w:rsidR="00BC0E2E" w:rsidRPr="00BA5340" w:rsidRDefault="00BC0E2E" w:rsidP="00560740">
            <w:pPr>
              <w:pBdr>
                <w:bottom w:val="single" w:sz="4" w:space="1" w:color="auto"/>
              </w:pBdr>
              <w:spacing w:line="360" w:lineRule="auto"/>
              <w:ind w:right="36"/>
              <w:jc w:val="center"/>
              <w:rPr>
                <w:rFonts w:ascii="Arial" w:hAnsi="Arial" w:cs="Arial"/>
                <w:sz w:val="15"/>
                <w:szCs w:val="15"/>
                <w:cs/>
                <w:lang w:val="en-GB"/>
              </w:rPr>
            </w:pPr>
            <w:r>
              <w:rPr>
                <w:rFonts w:ascii="Arial" w:hAnsi="Arial" w:cs="Arial"/>
                <w:sz w:val="15"/>
                <w:szCs w:val="15"/>
                <w:lang w:val="en-GB"/>
              </w:rPr>
              <w:t>Separate</w:t>
            </w:r>
            <w:r w:rsidRPr="00BA5340">
              <w:rPr>
                <w:rFonts w:ascii="Arial" w:hAnsi="Arial" w:cs="Arial"/>
                <w:sz w:val="15"/>
                <w:szCs w:val="15"/>
                <w:lang w:val="en-GB"/>
              </w:rPr>
              <w:t xml:space="preserve"> F/S</w:t>
            </w:r>
          </w:p>
        </w:tc>
      </w:tr>
      <w:tr w:rsidR="00BC0E2E" w:rsidRPr="00BA5340" w14:paraId="7A04E36F" w14:textId="77777777" w:rsidTr="00560740">
        <w:trPr>
          <w:cantSplit/>
          <w:tblHeader/>
        </w:trPr>
        <w:tc>
          <w:tcPr>
            <w:tcW w:w="2796" w:type="dxa"/>
          </w:tcPr>
          <w:p w14:paraId="0A1AE64F"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5438" w:type="dxa"/>
            <w:gridSpan w:val="6"/>
          </w:tcPr>
          <w:p w14:paraId="4502084A"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202</w:t>
            </w:r>
            <w:r>
              <w:rPr>
                <w:rFonts w:ascii="Arial" w:hAnsi="Arial" w:cs="Arial"/>
                <w:sz w:val="15"/>
                <w:szCs w:val="15"/>
                <w:lang w:val="en-GB"/>
              </w:rPr>
              <w:t>3</w:t>
            </w:r>
          </w:p>
        </w:tc>
      </w:tr>
      <w:tr w:rsidR="00BC0E2E" w:rsidRPr="00BA5340" w14:paraId="0EDEE67F" w14:textId="77777777" w:rsidTr="00560740">
        <w:trPr>
          <w:cantSplit/>
          <w:trHeight w:val="188"/>
          <w:tblHeader/>
        </w:trPr>
        <w:tc>
          <w:tcPr>
            <w:tcW w:w="2796" w:type="dxa"/>
          </w:tcPr>
          <w:p w14:paraId="28961063"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1838" w:type="dxa"/>
            <w:gridSpan w:val="2"/>
          </w:tcPr>
          <w:p w14:paraId="1FFF7192"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Fixed interest rate</w:t>
            </w:r>
          </w:p>
        </w:tc>
        <w:tc>
          <w:tcPr>
            <w:tcW w:w="838" w:type="dxa"/>
          </w:tcPr>
          <w:p w14:paraId="25B4AC15"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Floating</w:t>
            </w:r>
          </w:p>
        </w:tc>
        <w:tc>
          <w:tcPr>
            <w:tcW w:w="829" w:type="dxa"/>
          </w:tcPr>
          <w:p w14:paraId="1F3A6464"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Non</w:t>
            </w:r>
          </w:p>
        </w:tc>
        <w:tc>
          <w:tcPr>
            <w:tcW w:w="804" w:type="dxa"/>
          </w:tcPr>
          <w:p w14:paraId="1E2A241A" w14:textId="77777777" w:rsidR="00BC0E2E" w:rsidRPr="00BA5340" w:rsidRDefault="00BC0E2E" w:rsidP="00560740">
            <w:pPr>
              <w:spacing w:before="60" w:line="276" w:lineRule="auto"/>
              <w:ind w:right="36"/>
              <w:jc w:val="center"/>
              <w:rPr>
                <w:rFonts w:ascii="Arial" w:hAnsi="Arial" w:cs="Arial"/>
                <w:sz w:val="15"/>
                <w:szCs w:val="15"/>
                <w:cs/>
                <w:lang w:val="en-GB"/>
              </w:rPr>
            </w:pPr>
          </w:p>
        </w:tc>
        <w:tc>
          <w:tcPr>
            <w:tcW w:w="1129" w:type="dxa"/>
          </w:tcPr>
          <w:p w14:paraId="51B7AFC4"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Interest</w:t>
            </w:r>
          </w:p>
        </w:tc>
      </w:tr>
      <w:tr w:rsidR="00BC0E2E" w:rsidRPr="00BA5340" w14:paraId="190EBC6E" w14:textId="77777777" w:rsidTr="00560740">
        <w:trPr>
          <w:cantSplit/>
          <w:tblHeader/>
        </w:trPr>
        <w:tc>
          <w:tcPr>
            <w:tcW w:w="2796" w:type="dxa"/>
          </w:tcPr>
          <w:p w14:paraId="183D4605"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846" w:type="dxa"/>
          </w:tcPr>
          <w:p w14:paraId="01B3E3EB" w14:textId="77777777" w:rsidR="00BC0E2E" w:rsidRPr="00BA5340" w:rsidRDefault="00BC0E2E" w:rsidP="00560740">
            <w:pP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Within</w:t>
            </w:r>
          </w:p>
        </w:tc>
        <w:tc>
          <w:tcPr>
            <w:tcW w:w="992" w:type="dxa"/>
          </w:tcPr>
          <w:p w14:paraId="6D3B6764"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 More than</w:t>
            </w:r>
          </w:p>
        </w:tc>
        <w:tc>
          <w:tcPr>
            <w:tcW w:w="838" w:type="dxa"/>
          </w:tcPr>
          <w:p w14:paraId="1AFA49F0"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29" w:type="dxa"/>
          </w:tcPr>
          <w:p w14:paraId="0EF3483E"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 xml:space="preserve">Interest </w:t>
            </w:r>
          </w:p>
        </w:tc>
        <w:tc>
          <w:tcPr>
            <w:tcW w:w="804" w:type="dxa"/>
          </w:tcPr>
          <w:p w14:paraId="26273403" w14:textId="77777777" w:rsidR="00BC0E2E" w:rsidRPr="00BA5340" w:rsidRDefault="00BC0E2E" w:rsidP="00560740">
            <w:pPr>
              <w:spacing w:before="60" w:line="276" w:lineRule="auto"/>
              <w:ind w:right="36"/>
              <w:jc w:val="center"/>
              <w:rPr>
                <w:rFonts w:ascii="Arial" w:hAnsi="Arial" w:cs="Arial"/>
                <w:sz w:val="15"/>
                <w:szCs w:val="15"/>
                <w:cs/>
                <w:lang w:val="en-GB"/>
              </w:rPr>
            </w:pPr>
          </w:p>
        </w:tc>
        <w:tc>
          <w:tcPr>
            <w:tcW w:w="1129" w:type="dxa"/>
          </w:tcPr>
          <w:p w14:paraId="4903277D" w14:textId="77777777" w:rsidR="00BC0E2E" w:rsidRPr="00BA5340" w:rsidRDefault="00BC0E2E" w:rsidP="00560740">
            <w:pP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r>
      <w:tr w:rsidR="00BC0E2E" w:rsidRPr="00BA5340" w14:paraId="5E45E50F" w14:textId="77777777" w:rsidTr="00560740">
        <w:trPr>
          <w:cantSplit/>
          <w:trHeight w:val="126"/>
          <w:tblHeader/>
        </w:trPr>
        <w:tc>
          <w:tcPr>
            <w:tcW w:w="2796" w:type="dxa"/>
          </w:tcPr>
          <w:p w14:paraId="655F8F84" w14:textId="77777777" w:rsidR="00BC0E2E" w:rsidRPr="002F7865" w:rsidRDefault="00BC0E2E" w:rsidP="00560740">
            <w:pPr>
              <w:tabs>
                <w:tab w:val="left" w:pos="240"/>
              </w:tabs>
              <w:spacing w:before="60" w:line="276" w:lineRule="auto"/>
              <w:ind w:left="240" w:right="36" w:hanging="240"/>
              <w:jc w:val="thaiDistribute"/>
              <w:rPr>
                <w:rFonts w:ascii="Arial" w:hAnsi="Arial" w:cs="Arial"/>
                <w:sz w:val="15"/>
                <w:szCs w:val="15"/>
                <w:cs/>
              </w:rPr>
            </w:pPr>
          </w:p>
        </w:tc>
        <w:tc>
          <w:tcPr>
            <w:tcW w:w="846" w:type="dxa"/>
          </w:tcPr>
          <w:p w14:paraId="1E11A6B4"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1 year</w:t>
            </w:r>
          </w:p>
        </w:tc>
        <w:tc>
          <w:tcPr>
            <w:tcW w:w="992" w:type="dxa"/>
          </w:tcPr>
          <w:p w14:paraId="26350283"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lang w:val="en-GB"/>
              </w:rPr>
            </w:pPr>
            <w:r w:rsidRPr="00BA5340">
              <w:rPr>
                <w:rFonts w:ascii="Arial" w:hAnsi="Arial" w:cs="Arial"/>
                <w:sz w:val="15"/>
                <w:szCs w:val="15"/>
                <w:lang w:val="en-GB"/>
              </w:rPr>
              <w:t xml:space="preserve">1 </w:t>
            </w:r>
            <w:r>
              <w:rPr>
                <w:rFonts w:ascii="Arial" w:hAnsi="Arial" w:cs="Arial"/>
                <w:sz w:val="15"/>
                <w:szCs w:val="15"/>
                <w:lang w:val="en-GB"/>
              </w:rPr>
              <w:t>-3</w:t>
            </w:r>
            <w:r w:rsidRPr="00BA5340">
              <w:rPr>
                <w:rFonts w:ascii="Arial" w:hAnsi="Arial" w:cs="Arial"/>
                <w:sz w:val="15"/>
                <w:szCs w:val="15"/>
                <w:lang w:val="en-GB"/>
              </w:rPr>
              <w:t xml:space="preserve"> years</w:t>
            </w:r>
          </w:p>
        </w:tc>
        <w:tc>
          <w:tcPr>
            <w:tcW w:w="838" w:type="dxa"/>
          </w:tcPr>
          <w:p w14:paraId="5AAE1B21"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29" w:type="dxa"/>
          </w:tcPr>
          <w:p w14:paraId="64539C06"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rate</w:t>
            </w:r>
          </w:p>
        </w:tc>
        <w:tc>
          <w:tcPr>
            <w:tcW w:w="804" w:type="dxa"/>
          </w:tcPr>
          <w:p w14:paraId="7695869E"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Total</w:t>
            </w:r>
          </w:p>
        </w:tc>
        <w:tc>
          <w:tcPr>
            <w:tcW w:w="1129" w:type="dxa"/>
          </w:tcPr>
          <w:p w14:paraId="615A3F93" w14:textId="77777777" w:rsidR="00BC0E2E" w:rsidRPr="00BA5340" w:rsidRDefault="00BC0E2E" w:rsidP="00560740">
            <w:pPr>
              <w:pBdr>
                <w:bottom w:val="single" w:sz="4" w:space="1" w:color="auto"/>
              </w:pBdr>
              <w:spacing w:before="60" w:line="276" w:lineRule="auto"/>
              <w:ind w:right="36"/>
              <w:jc w:val="center"/>
              <w:rPr>
                <w:rFonts w:ascii="Arial" w:hAnsi="Arial" w:cs="Arial"/>
                <w:sz w:val="15"/>
                <w:szCs w:val="15"/>
                <w:cs/>
                <w:lang w:val="en-GB"/>
              </w:rPr>
            </w:pPr>
            <w:r w:rsidRPr="00BA5340">
              <w:rPr>
                <w:rFonts w:ascii="Arial" w:hAnsi="Arial" w:cs="Arial"/>
                <w:sz w:val="15"/>
                <w:szCs w:val="15"/>
                <w:lang w:val="en-GB"/>
              </w:rPr>
              <w:t>(</w:t>
            </w:r>
            <w:r w:rsidRPr="00BA5340">
              <w:rPr>
                <w:rFonts w:ascii="Arial" w:hAnsi="Arial" w:cs="Arial"/>
                <w:sz w:val="15"/>
                <w:szCs w:val="15"/>
                <w:cs/>
                <w:lang w:val="en-GB"/>
              </w:rPr>
              <w:t xml:space="preserve">% </w:t>
            </w:r>
            <w:r w:rsidRPr="00BA5340">
              <w:rPr>
                <w:rFonts w:ascii="Arial" w:hAnsi="Arial" w:cs="Arial"/>
                <w:sz w:val="15"/>
                <w:szCs w:val="15"/>
                <w:lang w:val="en-GB"/>
              </w:rPr>
              <w:t>p</w:t>
            </w:r>
            <w:r>
              <w:rPr>
                <w:rFonts w:ascii="Arial" w:hAnsi="Arial" w:cs="Arial"/>
                <w:sz w:val="15"/>
                <w:szCs w:val="15"/>
                <w:lang w:val="en-GB"/>
              </w:rPr>
              <w:t>.a.</w:t>
            </w:r>
            <w:r w:rsidRPr="00BA5340">
              <w:rPr>
                <w:rFonts w:ascii="Arial" w:hAnsi="Arial" w:cs="Arial"/>
                <w:sz w:val="15"/>
                <w:szCs w:val="15"/>
                <w:lang w:val="en-GB"/>
              </w:rPr>
              <w:t>)</w:t>
            </w:r>
          </w:p>
        </w:tc>
      </w:tr>
      <w:tr w:rsidR="00BC0E2E" w:rsidRPr="00BA5340" w14:paraId="719164F5" w14:textId="77777777" w:rsidTr="00560740">
        <w:trPr>
          <w:cantSplit/>
        </w:trPr>
        <w:tc>
          <w:tcPr>
            <w:tcW w:w="2796" w:type="dxa"/>
          </w:tcPr>
          <w:p w14:paraId="3A71578D" w14:textId="77777777" w:rsidR="00BC0E2E" w:rsidRPr="002F7865" w:rsidRDefault="00BC0E2E" w:rsidP="00560740">
            <w:pPr>
              <w:spacing w:before="60" w:line="276" w:lineRule="auto"/>
              <w:ind w:left="-108" w:right="36"/>
              <w:jc w:val="thaiDistribute"/>
              <w:rPr>
                <w:rFonts w:ascii="Arial" w:hAnsi="Arial" w:cs="Arial"/>
                <w:b/>
                <w:bCs/>
                <w:sz w:val="15"/>
                <w:szCs w:val="15"/>
                <w:u w:val="single"/>
                <w:cs/>
              </w:rPr>
            </w:pPr>
          </w:p>
        </w:tc>
        <w:tc>
          <w:tcPr>
            <w:tcW w:w="846" w:type="dxa"/>
          </w:tcPr>
          <w:p w14:paraId="293893AA" w14:textId="77777777" w:rsidR="00BC0E2E" w:rsidRPr="00BA5340" w:rsidRDefault="00BC0E2E" w:rsidP="00560740">
            <w:pPr>
              <w:spacing w:line="360" w:lineRule="auto"/>
              <w:ind w:right="36"/>
              <w:jc w:val="center"/>
              <w:rPr>
                <w:rFonts w:ascii="Arial" w:hAnsi="Arial" w:cs="Arial"/>
                <w:sz w:val="15"/>
                <w:szCs w:val="15"/>
                <w:cs/>
                <w:lang w:val="en-GB"/>
              </w:rPr>
            </w:pPr>
          </w:p>
        </w:tc>
        <w:tc>
          <w:tcPr>
            <w:tcW w:w="992" w:type="dxa"/>
          </w:tcPr>
          <w:p w14:paraId="7A85B99F" w14:textId="77777777" w:rsidR="00BC0E2E" w:rsidRPr="00BA5340" w:rsidRDefault="00BC0E2E" w:rsidP="00560740">
            <w:pPr>
              <w:tabs>
                <w:tab w:val="decimal" w:pos="414"/>
              </w:tabs>
              <w:spacing w:line="360" w:lineRule="auto"/>
              <w:ind w:right="36"/>
              <w:jc w:val="center"/>
              <w:rPr>
                <w:rFonts w:ascii="Arial" w:hAnsi="Arial" w:cs="Arial"/>
                <w:sz w:val="15"/>
                <w:szCs w:val="15"/>
                <w:cs/>
                <w:lang w:val="en-GB"/>
              </w:rPr>
            </w:pPr>
          </w:p>
        </w:tc>
        <w:tc>
          <w:tcPr>
            <w:tcW w:w="838" w:type="dxa"/>
          </w:tcPr>
          <w:p w14:paraId="772EF2EF" w14:textId="77777777" w:rsidR="00BC0E2E" w:rsidRPr="00BA5340" w:rsidRDefault="00BC0E2E" w:rsidP="00560740">
            <w:pPr>
              <w:tabs>
                <w:tab w:val="decimal" w:pos="773"/>
              </w:tabs>
              <w:spacing w:line="360" w:lineRule="auto"/>
              <w:ind w:right="36"/>
              <w:jc w:val="center"/>
              <w:rPr>
                <w:rFonts w:ascii="Arial" w:hAnsi="Arial" w:cs="Arial"/>
                <w:sz w:val="15"/>
                <w:szCs w:val="15"/>
                <w:cs/>
                <w:lang w:val="en-GB"/>
              </w:rPr>
            </w:pPr>
          </w:p>
        </w:tc>
        <w:tc>
          <w:tcPr>
            <w:tcW w:w="829" w:type="dxa"/>
          </w:tcPr>
          <w:p w14:paraId="5F2AA37F" w14:textId="77777777" w:rsidR="00BC0E2E" w:rsidRPr="00BA5340" w:rsidRDefault="00BC0E2E" w:rsidP="00560740">
            <w:pPr>
              <w:tabs>
                <w:tab w:val="decimal" w:pos="557"/>
              </w:tabs>
              <w:spacing w:line="360" w:lineRule="auto"/>
              <w:ind w:right="36"/>
              <w:jc w:val="center"/>
              <w:rPr>
                <w:rFonts w:ascii="Arial" w:hAnsi="Arial" w:cs="Arial"/>
                <w:sz w:val="15"/>
                <w:szCs w:val="15"/>
                <w:cs/>
                <w:lang w:val="en-GB"/>
              </w:rPr>
            </w:pPr>
          </w:p>
        </w:tc>
        <w:tc>
          <w:tcPr>
            <w:tcW w:w="804" w:type="dxa"/>
          </w:tcPr>
          <w:p w14:paraId="01CF35E7" w14:textId="77777777" w:rsidR="00BC0E2E" w:rsidRPr="00BA5340" w:rsidRDefault="00BC0E2E" w:rsidP="00560740">
            <w:pPr>
              <w:tabs>
                <w:tab w:val="decimal" w:pos="557"/>
              </w:tabs>
              <w:spacing w:line="360" w:lineRule="auto"/>
              <w:ind w:right="36"/>
              <w:jc w:val="center"/>
              <w:rPr>
                <w:rFonts w:ascii="Arial" w:hAnsi="Arial" w:cs="Arial"/>
                <w:sz w:val="15"/>
                <w:szCs w:val="15"/>
                <w:cs/>
                <w:lang w:val="en-GB"/>
              </w:rPr>
            </w:pPr>
          </w:p>
        </w:tc>
        <w:tc>
          <w:tcPr>
            <w:tcW w:w="1129" w:type="dxa"/>
          </w:tcPr>
          <w:p w14:paraId="05538E94" w14:textId="77777777" w:rsidR="00BC0E2E" w:rsidRPr="00BA5340" w:rsidRDefault="00BC0E2E" w:rsidP="00560740">
            <w:pPr>
              <w:spacing w:line="360" w:lineRule="auto"/>
              <w:ind w:right="36"/>
              <w:jc w:val="center"/>
              <w:rPr>
                <w:rFonts w:ascii="Arial" w:hAnsi="Arial" w:cs="Arial"/>
                <w:sz w:val="15"/>
                <w:szCs w:val="15"/>
                <w:cs/>
                <w:lang w:val="en-GB"/>
              </w:rPr>
            </w:pPr>
          </w:p>
        </w:tc>
      </w:tr>
      <w:tr w:rsidR="00BC0E2E" w:rsidRPr="00BA5340" w14:paraId="3ED0D82C" w14:textId="77777777" w:rsidTr="00560740">
        <w:trPr>
          <w:cantSplit/>
        </w:trPr>
        <w:tc>
          <w:tcPr>
            <w:tcW w:w="2796" w:type="dxa"/>
          </w:tcPr>
          <w:p w14:paraId="71DB0DBE" w14:textId="77777777" w:rsidR="00BC0E2E" w:rsidRPr="002F7865" w:rsidRDefault="00BC0E2E" w:rsidP="00560740">
            <w:pPr>
              <w:spacing w:before="60" w:line="276" w:lineRule="auto"/>
              <w:ind w:left="-108" w:right="36"/>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46" w:type="dxa"/>
          </w:tcPr>
          <w:p w14:paraId="7BAB2197" w14:textId="77777777" w:rsidR="00BC0E2E" w:rsidRPr="00BA5340" w:rsidRDefault="00BC0E2E" w:rsidP="00560740">
            <w:pPr>
              <w:spacing w:before="60" w:line="276" w:lineRule="auto"/>
              <w:ind w:right="36"/>
              <w:jc w:val="right"/>
              <w:rPr>
                <w:rFonts w:ascii="Arial" w:hAnsi="Arial" w:cs="Arial"/>
                <w:sz w:val="15"/>
                <w:szCs w:val="15"/>
                <w:cs/>
                <w:lang w:val="en-GB"/>
              </w:rPr>
            </w:pPr>
          </w:p>
        </w:tc>
        <w:tc>
          <w:tcPr>
            <w:tcW w:w="992" w:type="dxa"/>
          </w:tcPr>
          <w:p w14:paraId="6F348986" w14:textId="77777777" w:rsidR="00BC0E2E" w:rsidRPr="00BA5340" w:rsidRDefault="00BC0E2E" w:rsidP="00560740">
            <w:pPr>
              <w:tabs>
                <w:tab w:val="decimal" w:pos="414"/>
              </w:tabs>
              <w:spacing w:before="60" w:line="276" w:lineRule="auto"/>
              <w:ind w:right="36"/>
              <w:jc w:val="right"/>
              <w:rPr>
                <w:rFonts w:ascii="Arial" w:hAnsi="Arial" w:cs="Arial"/>
                <w:sz w:val="15"/>
                <w:szCs w:val="15"/>
                <w:cs/>
                <w:lang w:val="en-GB"/>
              </w:rPr>
            </w:pPr>
          </w:p>
        </w:tc>
        <w:tc>
          <w:tcPr>
            <w:tcW w:w="838" w:type="dxa"/>
          </w:tcPr>
          <w:p w14:paraId="4D8CDAA1" w14:textId="77777777" w:rsidR="00BC0E2E" w:rsidRPr="00BA5340" w:rsidRDefault="00BC0E2E" w:rsidP="00560740">
            <w:pPr>
              <w:tabs>
                <w:tab w:val="decimal" w:pos="773"/>
              </w:tabs>
              <w:spacing w:before="60" w:line="276" w:lineRule="auto"/>
              <w:ind w:right="36"/>
              <w:jc w:val="right"/>
              <w:rPr>
                <w:rFonts w:ascii="Arial" w:hAnsi="Arial" w:cs="Arial"/>
                <w:sz w:val="15"/>
                <w:szCs w:val="15"/>
                <w:cs/>
                <w:lang w:val="en-GB"/>
              </w:rPr>
            </w:pPr>
          </w:p>
        </w:tc>
        <w:tc>
          <w:tcPr>
            <w:tcW w:w="829" w:type="dxa"/>
          </w:tcPr>
          <w:p w14:paraId="2FAC438E" w14:textId="77777777" w:rsidR="00BC0E2E" w:rsidRPr="00BA5340" w:rsidRDefault="00BC0E2E" w:rsidP="00560740">
            <w:pPr>
              <w:tabs>
                <w:tab w:val="decimal" w:pos="557"/>
              </w:tabs>
              <w:spacing w:before="60" w:line="276" w:lineRule="auto"/>
              <w:ind w:right="36"/>
              <w:jc w:val="right"/>
              <w:rPr>
                <w:rFonts w:ascii="Arial" w:hAnsi="Arial" w:cs="Arial"/>
                <w:sz w:val="15"/>
                <w:szCs w:val="15"/>
                <w:cs/>
                <w:lang w:val="en-GB"/>
              </w:rPr>
            </w:pPr>
          </w:p>
        </w:tc>
        <w:tc>
          <w:tcPr>
            <w:tcW w:w="804" w:type="dxa"/>
          </w:tcPr>
          <w:p w14:paraId="7EA87C18" w14:textId="77777777" w:rsidR="00BC0E2E" w:rsidRPr="00BA5340" w:rsidRDefault="00BC0E2E" w:rsidP="00560740">
            <w:pPr>
              <w:tabs>
                <w:tab w:val="decimal" w:pos="557"/>
              </w:tabs>
              <w:spacing w:before="60" w:line="276" w:lineRule="auto"/>
              <w:ind w:right="36"/>
              <w:jc w:val="right"/>
              <w:rPr>
                <w:rFonts w:ascii="Arial" w:hAnsi="Arial" w:cs="Arial"/>
                <w:sz w:val="15"/>
                <w:szCs w:val="15"/>
                <w:cs/>
                <w:lang w:val="en-GB"/>
              </w:rPr>
            </w:pPr>
          </w:p>
        </w:tc>
        <w:tc>
          <w:tcPr>
            <w:tcW w:w="1129" w:type="dxa"/>
          </w:tcPr>
          <w:p w14:paraId="20AD98EF" w14:textId="77777777" w:rsidR="00BC0E2E" w:rsidRPr="00BA5340" w:rsidRDefault="00BC0E2E" w:rsidP="00560740">
            <w:pPr>
              <w:spacing w:before="60" w:line="276" w:lineRule="auto"/>
              <w:ind w:right="36"/>
              <w:jc w:val="right"/>
              <w:rPr>
                <w:rFonts w:ascii="Arial" w:hAnsi="Arial" w:cs="Arial"/>
                <w:sz w:val="15"/>
                <w:szCs w:val="15"/>
                <w:cs/>
                <w:lang w:val="en-GB"/>
              </w:rPr>
            </w:pPr>
          </w:p>
        </w:tc>
      </w:tr>
      <w:tr w:rsidR="00BC0E2E" w:rsidRPr="007E4C58" w14:paraId="0DFF0FCB" w14:textId="77777777" w:rsidTr="00560740">
        <w:trPr>
          <w:cantSplit/>
        </w:trPr>
        <w:tc>
          <w:tcPr>
            <w:tcW w:w="2796" w:type="dxa"/>
          </w:tcPr>
          <w:p w14:paraId="6D01F788" w14:textId="77777777" w:rsidR="00BC0E2E" w:rsidRPr="002F7865" w:rsidRDefault="00BC0E2E" w:rsidP="00560740">
            <w:pPr>
              <w:spacing w:before="60" w:line="276" w:lineRule="auto"/>
              <w:ind w:right="36"/>
              <w:jc w:val="thaiDistribute"/>
              <w:rPr>
                <w:rFonts w:ascii="Arial" w:hAnsi="Arial" w:cs="Arial"/>
                <w:sz w:val="15"/>
                <w:szCs w:val="15"/>
                <w:cs/>
              </w:rPr>
            </w:pPr>
            <w:r w:rsidRPr="00323F46">
              <w:rPr>
                <w:rFonts w:ascii="Arial" w:hAnsi="Arial" w:cs="Arial"/>
                <w:sz w:val="15"/>
                <w:szCs w:val="15"/>
              </w:rPr>
              <w:t>Cash and cash equivalents</w:t>
            </w:r>
          </w:p>
        </w:tc>
        <w:tc>
          <w:tcPr>
            <w:tcW w:w="846" w:type="dxa"/>
            <w:vAlign w:val="center"/>
          </w:tcPr>
          <w:p w14:paraId="7F821DA7"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7</w:t>
            </w:r>
          </w:p>
        </w:tc>
        <w:tc>
          <w:tcPr>
            <w:tcW w:w="992" w:type="dxa"/>
            <w:vAlign w:val="center"/>
          </w:tcPr>
          <w:p w14:paraId="3DB89C9C"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 xml:space="preserve">             -</w:t>
            </w:r>
          </w:p>
        </w:tc>
        <w:tc>
          <w:tcPr>
            <w:tcW w:w="838" w:type="dxa"/>
            <w:vAlign w:val="center"/>
          </w:tcPr>
          <w:p w14:paraId="6E5CD9C5"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38,989</w:t>
            </w:r>
          </w:p>
        </w:tc>
        <w:tc>
          <w:tcPr>
            <w:tcW w:w="829" w:type="dxa"/>
            <w:vAlign w:val="center"/>
          </w:tcPr>
          <w:p w14:paraId="7B1B573E" w14:textId="77777777" w:rsidR="00BC0E2E" w:rsidRPr="007E4C58" w:rsidRDefault="00BC0E2E" w:rsidP="00560740">
            <w:pPr>
              <w:tabs>
                <w:tab w:val="decimal" w:pos="714"/>
              </w:tabs>
              <w:spacing w:before="60" w:line="276" w:lineRule="auto"/>
              <w:ind w:right="36"/>
              <w:jc w:val="right"/>
              <w:rPr>
                <w:rFonts w:ascii="Arial" w:hAnsi="Arial" w:cs="Arial"/>
                <w:sz w:val="15"/>
                <w:szCs w:val="15"/>
                <w:cs/>
              </w:rPr>
            </w:pPr>
            <w:r>
              <w:rPr>
                <w:rFonts w:ascii="Arial" w:hAnsi="Arial" w:cs="Arial"/>
                <w:sz w:val="15"/>
                <w:szCs w:val="15"/>
              </w:rPr>
              <w:t>70</w:t>
            </w:r>
          </w:p>
        </w:tc>
        <w:tc>
          <w:tcPr>
            <w:tcW w:w="804" w:type="dxa"/>
            <w:vAlign w:val="center"/>
          </w:tcPr>
          <w:p w14:paraId="62EEEF51" w14:textId="77777777" w:rsidR="00BC0E2E" w:rsidRPr="007E4C58" w:rsidRDefault="00BC0E2E" w:rsidP="00560740">
            <w:pPr>
              <w:tabs>
                <w:tab w:val="decimal" w:pos="714"/>
              </w:tabs>
              <w:spacing w:before="60" w:line="276" w:lineRule="auto"/>
              <w:ind w:right="36"/>
              <w:jc w:val="right"/>
              <w:rPr>
                <w:rFonts w:ascii="Arial" w:hAnsi="Arial" w:cs="Arial"/>
                <w:sz w:val="15"/>
                <w:szCs w:val="15"/>
              </w:rPr>
            </w:pPr>
            <w:r>
              <w:rPr>
                <w:rFonts w:ascii="Arial" w:hAnsi="Arial" w:cs="Arial"/>
                <w:sz w:val="15"/>
                <w:szCs w:val="15"/>
              </w:rPr>
              <w:t>39,066</w:t>
            </w:r>
          </w:p>
        </w:tc>
        <w:tc>
          <w:tcPr>
            <w:tcW w:w="1129" w:type="dxa"/>
            <w:shd w:val="clear" w:color="auto" w:fill="auto"/>
            <w:vAlign w:val="center"/>
          </w:tcPr>
          <w:p w14:paraId="035FD1C4" w14:textId="77777777" w:rsidR="00BC0E2E" w:rsidRPr="007E4C58" w:rsidRDefault="00BC0E2E" w:rsidP="00560740">
            <w:pPr>
              <w:tabs>
                <w:tab w:val="decimal" w:pos="714"/>
              </w:tabs>
              <w:spacing w:before="60" w:line="276" w:lineRule="auto"/>
              <w:ind w:right="36"/>
              <w:jc w:val="right"/>
              <w:rPr>
                <w:rFonts w:ascii="Arial" w:hAnsi="Arial" w:cs="Arial"/>
                <w:sz w:val="15"/>
                <w:szCs w:val="15"/>
              </w:rPr>
            </w:pPr>
            <w:r>
              <w:rPr>
                <w:rFonts w:ascii="Arial" w:hAnsi="Arial" w:cs="Arial"/>
                <w:sz w:val="15"/>
                <w:szCs w:val="15"/>
              </w:rPr>
              <w:t>0.15 - 0.95</w:t>
            </w:r>
          </w:p>
        </w:tc>
      </w:tr>
      <w:tr w:rsidR="00BC0E2E" w:rsidRPr="007E4C58" w14:paraId="553FFFCB" w14:textId="77777777" w:rsidTr="00560740">
        <w:trPr>
          <w:cantSplit/>
        </w:trPr>
        <w:tc>
          <w:tcPr>
            <w:tcW w:w="2796" w:type="dxa"/>
          </w:tcPr>
          <w:p w14:paraId="0D0D8C15" w14:textId="77777777" w:rsidR="00BC0E2E" w:rsidRPr="002F7865" w:rsidRDefault="00BC0E2E" w:rsidP="00560740">
            <w:pPr>
              <w:spacing w:before="60" w:line="276" w:lineRule="auto"/>
              <w:ind w:right="36"/>
              <w:jc w:val="thaiDistribute"/>
              <w:rPr>
                <w:rFonts w:ascii="Arial" w:hAnsi="Arial" w:cs="Arial"/>
                <w:sz w:val="15"/>
                <w:szCs w:val="15"/>
              </w:rPr>
            </w:pPr>
            <w:r w:rsidRPr="00323F46">
              <w:rPr>
                <w:rFonts w:ascii="Arial" w:hAnsi="Arial" w:cs="Arial"/>
                <w:spacing w:val="-4"/>
                <w:sz w:val="15"/>
                <w:szCs w:val="15"/>
              </w:rPr>
              <w:t>Trade and other receivables</w:t>
            </w:r>
          </w:p>
        </w:tc>
        <w:tc>
          <w:tcPr>
            <w:tcW w:w="846" w:type="dxa"/>
            <w:vAlign w:val="center"/>
          </w:tcPr>
          <w:p w14:paraId="5BC3B0FB"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992" w:type="dxa"/>
            <w:vAlign w:val="center"/>
          </w:tcPr>
          <w:p w14:paraId="7D698597"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838" w:type="dxa"/>
            <w:vAlign w:val="center"/>
          </w:tcPr>
          <w:p w14:paraId="5436EE16"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829" w:type="dxa"/>
            <w:vAlign w:val="center"/>
          </w:tcPr>
          <w:p w14:paraId="5A58A220"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10,113</w:t>
            </w:r>
          </w:p>
        </w:tc>
        <w:tc>
          <w:tcPr>
            <w:tcW w:w="804" w:type="dxa"/>
            <w:vAlign w:val="center"/>
          </w:tcPr>
          <w:p w14:paraId="15508131"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10,113</w:t>
            </w:r>
          </w:p>
        </w:tc>
        <w:tc>
          <w:tcPr>
            <w:tcW w:w="1129" w:type="dxa"/>
            <w:vAlign w:val="center"/>
          </w:tcPr>
          <w:p w14:paraId="4C78E6ED" w14:textId="77777777" w:rsidR="00BC0E2E" w:rsidRPr="007E4C58" w:rsidRDefault="00BC0E2E" w:rsidP="00560740">
            <w:pPr>
              <w:spacing w:before="60" w:line="276" w:lineRule="auto"/>
              <w:ind w:right="36"/>
              <w:jc w:val="right"/>
              <w:rPr>
                <w:rFonts w:ascii="Arial" w:hAnsi="Arial" w:cs="Arial"/>
                <w:sz w:val="15"/>
                <w:szCs w:val="15"/>
              </w:rPr>
            </w:pPr>
            <w:r w:rsidRPr="00D768EB">
              <w:rPr>
                <w:rFonts w:ascii="Arial" w:hAnsi="Arial" w:cs="Arial"/>
                <w:sz w:val="15"/>
                <w:szCs w:val="15"/>
              </w:rPr>
              <w:t xml:space="preserve">      -</w:t>
            </w:r>
          </w:p>
        </w:tc>
      </w:tr>
      <w:tr w:rsidR="00BC0E2E" w:rsidRPr="007E4C58" w14:paraId="48F04687" w14:textId="77777777" w:rsidTr="00560740">
        <w:trPr>
          <w:cantSplit/>
        </w:trPr>
        <w:tc>
          <w:tcPr>
            <w:tcW w:w="2796" w:type="dxa"/>
          </w:tcPr>
          <w:p w14:paraId="1344E597" w14:textId="77777777" w:rsidR="00BC0E2E" w:rsidRPr="00323F46" w:rsidRDefault="00BC0E2E" w:rsidP="00560740">
            <w:pPr>
              <w:spacing w:before="60" w:line="276" w:lineRule="auto"/>
              <w:ind w:right="36"/>
              <w:jc w:val="thaiDistribute"/>
              <w:rPr>
                <w:rFonts w:ascii="Arial" w:hAnsi="Arial" w:cs="Arial"/>
                <w:spacing w:val="-4"/>
                <w:sz w:val="15"/>
                <w:szCs w:val="15"/>
              </w:rPr>
            </w:pPr>
            <w:r>
              <w:rPr>
                <w:rFonts w:ascii="Arial" w:hAnsi="Arial" w:cs="Arial"/>
                <w:spacing w:val="-4"/>
                <w:sz w:val="15"/>
                <w:szCs w:val="15"/>
              </w:rPr>
              <w:t>Restricted cash</w:t>
            </w:r>
          </w:p>
        </w:tc>
        <w:tc>
          <w:tcPr>
            <w:tcW w:w="846" w:type="dxa"/>
            <w:vAlign w:val="center"/>
          </w:tcPr>
          <w:p w14:paraId="55289956"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100</w:t>
            </w:r>
          </w:p>
        </w:tc>
        <w:tc>
          <w:tcPr>
            <w:tcW w:w="992" w:type="dxa"/>
            <w:vAlign w:val="center"/>
          </w:tcPr>
          <w:p w14:paraId="118F5D06"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838" w:type="dxa"/>
            <w:vAlign w:val="center"/>
          </w:tcPr>
          <w:p w14:paraId="43F06E6B"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829" w:type="dxa"/>
            <w:vAlign w:val="center"/>
          </w:tcPr>
          <w:p w14:paraId="79C8E465"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804" w:type="dxa"/>
            <w:vAlign w:val="center"/>
          </w:tcPr>
          <w:p w14:paraId="2AEEFB9E"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theme="minorBidi"/>
                <w:sz w:val="15"/>
                <w:szCs w:val="15"/>
                <w:lang w:val="en-GB"/>
              </w:rPr>
              <w:t>100</w:t>
            </w:r>
          </w:p>
        </w:tc>
        <w:tc>
          <w:tcPr>
            <w:tcW w:w="1129" w:type="dxa"/>
            <w:vAlign w:val="center"/>
          </w:tcPr>
          <w:p w14:paraId="2D3798DE"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0.95</w:t>
            </w:r>
          </w:p>
        </w:tc>
      </w:tr>
      <w:tr w:rsidR="00BC0E2E" w:rsidRPr="007E4C58" w14:paraId="0BED0E82" w14:textId="77777777" w:rsidTr="00560740">
        <w:trPr>
          <w:cantSplit/>
        </w:trPr>
        <w:tc>
          <w:tcPr>
            <w:tcW w:w="2796" w:type="dxa"/>
          </w:tcPr>
          <w:p w14:paraId="44CE86A1" w14:textId="77777777" w:rsidR="00BC0E2E" w:rsidRPr="002F7865" w:rsidRDefault="00BC0E2E" w:rsidP="00560740">
            <w:pPr>
              <w:spacing w:before="60" w:line="276" w:lineRule="auto"/>
              <w:ind w:right="36"/>
              <w:jc w:val="thaiDistribute"/>
              <w:rPr>
                <w:rFonts w:ascii="Arial" w:hAnsi="Arial" w:cs="Arial"/>
                <w:b/>
                <w:bCs/>
                <w:sz w:val="15"/>
                <w:szCs w:val="15"/>
                <w:u w:val="single"/>
              </w:rPr>
            </w:pPr>
          </w:p>
        </w:tc>
        <w:tc>
          <w:tcPr>
            <w:tcW w:w="846" w:type="dxa"/>
            <w:vAlign w:val="center"/>
          </w:tcPr>
          <w:p w14:paraId="420FA34F" w14:textId="77777777" w:rsidR="00BC0E2E" w:rsidRPr="007E4C58" w:rsidRDefault="00BC0E2E" w:rsidP="00560740">
            <w:pPr>
              <w:spacing w:before="60" w:line="276" w:lineRule="auto"/>
              <w:ind w:right="36"/>
              <w:jc w:val="right"/>
              <w:rPr>
                <w:rFonts w:ascii="Arial" w:hAnsi="Arial" w:cs="Arial"/>
                <w:sz w:val="15"/>
                <w:szCs w:val="15"/>
                <w:cs/>
              </w:rPr>
            </w:pPr>
          </w:p>
        </w:tc>
        <w:tc>
          <w:tcPr>
            <w:tcW w:w="992" w:type="dxa"/>
            <w:vAlign w:val="center"/>
          </w:tcPr>
          <w:p w14:paraId="6CF8D8DA" w14:textId="77777777" w:rsidR="00BC0E2E" w:rsidRPr="007E4C58" w:rsidRDefault="00BC0E2E" w:rsidP="00560740">
            <w:pPr>
              <w:tabs>
                <w:tab w:val="decimal" w:pos="494"/>
              </w:tabs>
              <w:spacing w:before="60" w:line="276" w:lineRule="auto"/>
              <w:ind w:right="36"/>
              <w:jc w:val="right"/>
              <w:rPr>
                <w:rFonts w:ascii="Arial" w:hAnsi="Arial" w:cs="Arial"/>
                <w:sz w:val="15"/>
                <w:szCs w:val="15"/>
                <w:cs/>
              </w:rPr>
            </w:pPr>
          </w:p>
        </w:tc>
        <w:tc>
          <w:tcPr>
            <w:tcW w:w="838" w:type="dxa"/>
            <w:vAlign w:val="center"/>
          </w:tcPr>
          <w:p w14:paraId="21A40428" w14:textId="77777777" w:rsidR="00BC0E2E" w:rsidRPr="007E4C58" w:rsidRDefault="00BC0E2E" w:rsidP="00560740">
            <w:pPr>
              <w:tabs>
                <w:tab w:val="decimal" w:pos="746"/>
              </w:tabs>
              <w:spacing w:before="60" w:line="276" w:lineRule="auto"/>
              <w:ind w:right="36"/>
              <w:jc w:val="right"/>
              <w:rPr>
                <w:rFonts w:ascii="Arial" w:hAnsi="Arial" w:cs="Arial"/>
                <w:sz w:val="15"/>
                <w:szCs w:val="15"/>
                <w:cs/>
              </w:rPr>
            </w:pPr>
          </w:p>
        </w:tc>
        <w:tc>
          <w:tcPr>
            <w:tcW w:w="829" w:type="dxa"/>
            <w:vAlign w:val="center"/>
          </w:tcPr>
          <w:p w14:paraId="2C4027CF" w14:textId="77777777" w:rsidR="00BC0E2E" w:rsidRPr="007E4C58" w:rsidRDefault="00BC0E2E" w:rsidP="00560740">
            <w:pPr>
              <w:spacing w:before="60" w:line="276" w:lineRule="auto"/>
              <w:ind w:right="36"/>
              <w:jc w:val="right"/>
              <w:rPr>
                <w:rFonts w:ascii="Arial" w:hAnsi="Arial" w:cs="Arial"/>
                <w:sz w:val="15"/>
                <w:szCs w:val="15"/>
                <w:cs/>
              </w:rPr>
            </w:pPr>
          </w:p>
        </w:tc>
        <w:tc>
          <w:tcPr>
            <w:tcW w:w="804" w:type="dxa"/>
            <w:vAlign w:val="center"/>
          </w:tcPr>
          <w:p w14:paraId="3443E94C" w14:textId="77777777" w:rsidR="00BC0E2E" w:rsidRPr="007E4C58" w:rsidRDefault="00BC0E2E" w:rsidP="00560740">
            <w:pPr>
              <w:spacing w:before="60" w:line="276" w:lineRule="auto"/>
              <w:ind w:right="36"/>
              <w:jc w:val="right"/>
              <w:rPr>
                <w:rFonts w:ascii="Arial" w:hAnsi="Arial" w:cs="Arial"/>
                <w:sz w:val="15"/>
                <w:szCs w:val="15"/>
                <w:cs/>
              </w:rPr>
            </w:pPr>
          </w:p>
        </w:tc>
        <w:tc>
          <w:tcPr>
            <w:tcW w:w="1129" w:type="dxa"/>
            <w:vAlign w:val="center"/>
          </w:tcPr>
          <w:p w14:paraId="2C59CBD2" w14:textId="77777777" w:rsidR="00BC0E2E" w:rsidRPr="007E4C58" w:rsidRDefault="00BC0E2E" w:rsidP="00560740">
            <w:pPr>
              <w:spacing w:before="60" w:line="276" w:lineRule="auto"/>
              <w:ind w:right="36"/>
              <w:jc w:val="right"/>
              <w:rPr>
                <w:rFonts w:ascii="Arial" w:hAnsi="Arial" w:cs="Arial"/>
                <w:sz w:val="15"/>
                <w:szCs w:val="15"/>
                <w:cs/>
              </w:rPr>
            </w:pPr>
          </w:p>
        </w:tc>
      </w:tr>
      <w:tr w:rsidR="00BC0E2E" w:rsidRPr="007E4C58" w14:paraId="135BF742" w14:textId="77777777" w:rsidTr="00560740">
        <w:trPr>
          <w:cantSplit/>
        </w:trPr>
        <w:tc>
          <w:tcPr>
            <w:tcW w:w="2796" w:type="dxa"/>
          </w:tcPr>
          <w:p w14:paraId="20525530" w14:textId="77777777" w:rsidR="00BC0E2E" w:rsidRPr="002F7865" w:rsidRDefault="00BC0E2E" w:rsidP="00560740">
            <w:pPr>
              <w:spacing w:before="60" w:line="276" w:lineRule="auto"/>
              <w:ind w:left="-108" w:right="36"/>
              <w:jc w:val="thaiDistribute"/>
              <w:rPr>
                <w:rFonts w:ascii="Arial" w:hAnsi="Arial" w:cs="Arial"/>
                <w:sz w:val="15"/>
                <w:szCs w:val="15"/>
              </w:rPr>
            </w:pPr>
            <w:r w:rsidRPr="002F7865">
              <w:rPr>
                <w:rFonts w:ascii="Arial" w:hAnsi="Arial" w:cs="Arial"/>
                <w:b/>
                <w:bCs/>
                <w:sz w:val="15"/>
                <w:szCs w:val="15"/>
                <w:u w:val="single"/>
              </w:rPr>
              <w:t>Financial liabilities</w:t>
            </w:r>
          </w:p>
        </w:tc>
        <w:tc>
          <w:tcPr>
            <w:tcW w:w="846" w:type="dxa"/>
            <w:vAlign w:val="center"/>
          </w:tcPr>
          <w:p w14:paraId="119AE29D" w14:textId="77777777" w:rsidR="00BC0E2E" w:rsidRPr="007E4C58" w:rsidRDefault="00BC0E2E" w:rsidP="00560740">
            <w:pPr>
              <w:spacing w:before="60" w:line="276" w:lineRule="auto"/>
              <w:ind w:right="36"/>
              <w:jc w:val="right"/>
              <w:rPr>
                <w:rFonts w:ascii="Arial" w:hAnsi="Arial" w:cs="Arial"/>
                <w:sz w:val="15"/>
                <w:szCs w:val="15"/>
                <w:cs/>
              </w:rPr>
            </w:pPr>
          </w:p>
        </w:tc>
        <w:tc>
          <w:tcPr>
            <w:tcW w:w="992" w:type="dxa"/>
            <w:vAlign w:val="center"/>
          </w:tcPr>
          <w:p w14:paraId="7DF46225" w14:textId="77777777" w:rsidR="00BC0E2E" w:rsidRPr="007E4C58" w:rsidRDefault="00BC0E2E" w:rsidP="00560740">
            <w:pPr>
              <w:tabs>
                <w:tab w:val="decimal" w:pos="494"/>
              </w:tabs>
              <w:spacing w:before="60" w:line="276" w:lineRule="auto"/>
              <w:ind w:right="36"/>
              <w:jc w:val="right"/>
              <w:rPr>
                <w:rFonts w:ascii="Arial" w:hAnsi="Arial" w:cs="Arial"/>
                <w:sz w:val="15"/>
                <w:szCs w:val="15"/>
                <w:cs/>
              </w:rPr>
            </w:pPr>
          </w:p>
        </w:tc>
        <w:tc>
          <w:tcPr>
            <w:tcW w:w="838" w:type="dxa"/>
            <w:vAlign w:val="center"/>
          </w:tcPr>
          <w:p w14:paraId="23661FBA" w14:textId="77777777" w:rsidR="00BC0E2E" w:rsidRPr="007E4C58" w:rsidRDefault="00BC0E2E" w:rsidP="00560740">
            <w:pPr>
              <w:tabs>
                <w:tab w:val="decimal" w:pos="746"/>
              </w:tabs>
              <w:spacing w:before="60" w:line="276" w:lineRule="auto"/>
              <w:ind w:right="36"/>
              <w:jc w:val="right"/>
              <w:rPr>
                <w:rFonts w:ascii="Arial" w:hAnsi="Arial" w:cs="Arial"/>
                <w:sz w:val="15"/>
                <w:szCs w:val="15"/>
                <w:cs/>
              </w:rPr>
            </w:pPr>
          </w:p>
        </w:tc>
        <w:tc>
          <w:tcPr>
            <w:tcW w:w="829" w:type="dxa"/>
            <w:vAlign w:val="center"/>
          </w:tcPr>
          <w:p w14:paraId="1FDBE6D5" w14:textId="77777777" w:rsidR="00BC0E2E" w:rsidRPr="007E4C58" w:rsidRDefault="00BC0E2E" w:rsidP="00560740">
            <w:pPr>
              <w:tabs>
                <w:tab w:val="decimal" w:pos="714"/>
              </w:tabs>
              <w:spacing w:before="60" w:line="276" w:lineRule="auto"/>
              <w:ind w:right="36"/>
              <w:jc w:val="right"/>
              <w:rPr>
                <w:rFonts w:ascii="Arial" w:hAnsi="Arial" w:cs="Arial"/>
                <w:sz w:val="15"/>
                <w:szCs w:val="15"/>
                <w:cs/>
              </w:rPr>
            </w:pPr>
          </w:p>
        </w:tc>
        <w:tc>
          <w:tcPr>
            <w:tcW w:w="804" w:type="dxa"/>
            <w:vAlign w:val="center"/>
          </w:tcPr>
          <w:p w14:paraId="52333F10" w14:textId="77777777" w:rsidR="00BC0E2E" w:rsidRPr="007E4C58" w:rsidRDefault="00BC0E2E" w:rsidP="00560740">
            <w:pPr>
              <w:tabs>
                <w:tab w:val="decimal" w:pos="714"/>
              </w:tabs>
              <w:spacing w:before="60" w:line="276" w:lineRule="auto"/>
              <w:ind w:right="36"/>
              <w:jc w:val="right"/>
              <w:rPr>
                <w:rFonts w:ascii="Arial" w:hAnsi="Arial" w:cs="Arial"/>
                <w:sz w:val="15"/>
                <w:szCs w:val="15"/>
                <w:cs/>
              </w:rPr>
            </w:pPr>
          </w:p>
        </w:tc>
        <w:tc>
          <w:tcPr>
            <w:tcW w:w="1129" w:type="dxa"/>
            <w:vAlign w:val="center"/>
          </w:tcPr>
          <w:p w14:paraId="13071FCF" w14:textId="77777777" w:rsidR="00BC0E2E" w:rsidRPr="007E4C58" w:rsidRDefault="00BC0E2E" w:rsidP="00560740">
            <w:pPr>
              <w:spacing w:before="60" w:line="276" w:lineRule="auto"/>
              <w:ind w:right="36"/>
              <w:jc w:val="right"/>
              <w:rPr>
                <w:rFonts w:ascii="Arial" w:hAnsi="Arial" w:cs="Arial"/>
                <w:sz w:val="15"/>
                <w:szCs w:val="15"/>
                <w:cs/>
              </w:rPr>
            </w:pPr>
          </w:p>
        </w:tc>
      </w:tr>
      <w:tr w:rsidR="00BC0E2E" w:rsidRPr="007E4C58" w14:paraId="7A40780A" w14:textId="77777777" w:rsidTr="00560740">
        <w:trPr>
          <w:cantSplit/>
        </w:trPr>
        <w:tc>
          <w:tcPr>
            <w:tcW w:w="2796" w:type="dxa"/>
          </w:tcPr>
          <w:p w14:paraId="4A295526" w14:textId="77777777" w:rsidR="00BC0E2E" w:rsidRPr="002F7865" w:rsidRDefault="00BC0E2E" w:rsidP="00560740">
            <w:pPr>
              <w:spacing w:before="60" w:line="276" w:lineRule="auto"/>
              <w:ind w:right="36"/>
              <w:jc w:val="thaiDistribute"/>
              <w:rPr>
                <w:rFonts w:ascii="Arial" w:hAnsi="Arial" w:cs="Arial"/>
                <w:spacing w:val="-4"/>
                <w:sz w:val="15"/>
                <w:szCs w:val="15"/>
              </w:rPr>
            </w:pPr>
            <w:r w:rsidRPr="007209E2">
              <w:rPr>
                <w:rFonts w:ascii="Arial" w:hAnsi="Arial" w:cs="Arial"/>
                <w:spacing w:val="-4"/>
                <w:sz w:val="15"/>
                <w:szCs w:val="15"/>
              </w:rPr>
              <w:t>Trade and other payables</w:t>
            </w:r>
          </w:p>
        </w:tc>
        <w:tc>
          <w:tcPr>
            <w:tcW w:w="846" w:type="dxa"/>
            <w:vAlign w:val="center"/>
          </w:tcPr>
          <w:p w14:paraId="2EB47928"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w:t>
            </w:r>
          </w:p>
        </w:tc>
        <w:tc>
          <w:tcPr>
            <w:tcW w:w="992" w:type="dxa"/>
            <w:vAlign w:val="center"/>
          </w:tcPr>
          <w:p w14:paraId="5C98D204"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 xml:space="preserve">             -</w:t>
            </w:r>
          </w:p>
        </w:tc>
        <w:tc>
          <w:tcPr>
            <w:tcW w:w="838" w:type="dxa"/>
            <w:vAlign w:val="center"/>
          </w:tcPr>
          <w:p w14:paraId="6DBDBF2A" w14:textId="77777777" w:rsidR="00BC0E2E" w:rsidRPr="007E4C58" w:rsidRDefault="00BC0E2E" w:rsidP="00560740">
            <w:pPr>
              <w:tabs>
                <w:tab w:val="left" w:pos="3375"/>
              </w:tabs>
              <w:spacing w:before="60" w:line="276" w:lineRule="auto"/>
              <w:ind w:right="36"/>
              <w:jc w:val="right"/>
              <w:rPr>
                <w:rFonts w:ascii="Arial" w:hAnsi="Arial" w:cs="Arial"/>
                <w:sz w:val="15"/>
                <w:szCs w:val="15"/>
                <w:cs/>
              </w:rPr>
            </w:pPr>
            <w:r>
              <w:rPr>
                <w:rFonts w:ascii="Arial" w:hAnsi="Arial" w:cs="Arial"/>
                <w:sz w:val="15"/>
                <w:szCs w:val="15"/>
              </w:rPr>
              <w:t xml:space="preserve">    -</w:t>
            </w:r>
          </w:p>
        </w:tc>
        <w:tc>
          <w:tcPr>
            <w:tcW w:w="829" w:type="dxa"/>
            <w:vAlign w:val="center"/>
          </w:tcPr>
          <w:p w14:paraId="235B94B0"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1,116</w:t>
            </w:r>
          </w:p>
        </w:tc>
        <w:tc>
          <w:tcPr>
            <w:tcW w:w="804" w:type="dxa"/>
            <w:vAlign w:val="center"/>
          </w:tcPr>
          <w:p w14:paraId="0B63E31B" w14:textId="77777777" w:rsidR="00BC0E2E" w:rsidRPr="007E4C58" w:rsidRDefault="00BC0E2E" w:rsidP="00560740">
            <w:pPr>
              <w:tabs>
                <w:tab w:val="left" w:pos="3375"/>
              </w:tabs>
              <w:spacing w:before="60" w:line="276" w:lineRule="auto"/>
              <w:ind w:right="36"/>
              <w:jc w:val="right"/>
              <w:rPr>
                <w:rFonts w:ascii="Arial" w:hAnsi="Arial" w:cs="Arial"/>
                <w:sz w:val="15"/>
                <w:szCs w:val="15"/>
                <w:cs/>
              </w:rPr>
            </w:pPr>
            <w:r>
              <w:rPr>
                <w:rFonts w:ascii="Arial" w:hAnsi="Arial" w:cs="Arial"/>
                <w:sz w:val="15"/>
                <w:szCs w:val="15"/>
              </w:rPr>
              <w:t>1,116</w:t>
            </w:r>
          </w:p>
        </w:tc>
        <w:tc>
          <w:tcPr>
            <w:tcW w:w="1129" w:type="dxa"/>
            <w:vAlign w:val="center"/>
          </w:tcPr>
          <w:p w14:paraId="120C3B02" w14:textId="77777777" w:rsidR="00BC0E2E" w:rsidRPr="007E4C58" w:rsidRDefault="00BC0E2E" w:rsidP="00560740">
            <w:pPr>
              <w:tabs>
                <w:tab w:val="left" w:pos="326"/>
                <w:tab w:val="left" w:pos="3375"/>
              </w:tabs>
              <w:spacing w:before="60" w:line="276" w:lineRule="auto"/>
              <w:ind w:right="36"/>
              <w:jc w:val="right"/>
              <w:rPr>
                <w:rFonts w:ascii="Arial" w:hAnsi="Arial" w:cs="Arial"/>
                <w:sz w:val="15"/>
                <w:szCs w:val="15"/>
              </w:rPr>
            </w:pPr>
            <w:r>
              <w:rPr>
                <w:rFonts w:ascii="Arial" w:hAnsi="Arial" w:cs="Arial"/>
                <w:sz w:val="15"/>
                <w:szCs w:val="15"/>
              </w:rPr>
              <w:t xml:space="preserve">    -</w:t>
            </w:r>
          </w:p>
        </w:tc>
      </w:tr>
      <w:tr w:rsidR="00BC0E2E" w:rsidRPr="007E4C58" w14:paraId="5E4A8045" w14:textId="77777777" w:rsidTr="00560740">
        <w:trPr>
          <w:cantSplit/>
        </w:trPr>
        <w:tc>
          <w:tcPr>
            <w:tcW w:w="2796" w:type="dxa"/>
          </w:tcPr>
          <w:p w14:paraId="164A204E" w14:textId="77777777" w:rsidR="00BC0E2E" w:rsidRPr="002F7865" w:rsidRDefault="00BC0E2E" w:rsidP="00560740">
            <w:pPr>
              <w:spacing w:before="60" w:line="276" w:lineRule="auto"/>
              <w:ind w:right="36"/>
              <w:jc w:val="thaiDistribute"/>
              <w:rPr>
                <w:rFonts w:ascii="Arial" w:hAnsi="Arial" w:cs="Arial"/>
                <w:spacing w:val="-4"/>
                <w:sz w:val="15"/>
                <w:szCs w:val="15"/>
              </w:rPr>
            </w:pPr>
            <w:r>
              <w:rPr>
                <w:rFonts w:ascii="Arial" w:hAnsi="Arial" w:cs="Arial"/>
                <w:spacing w:val="-4"/>
                <w:sz w:val="15"/>
                <w:szCs w:val="15"/>
              </w:rPr>
              <w:t>Lease liability</w:t>
            </w:r>
          </w:p>
        </w:tc>
        <w:tc>
          <w:tcPr>
            <w:tcW w:w="846" w:type="dxa"/>
            <w:vAlign w:val="center"/>
          </w:tcPr>
          <w:p w14:paraId="34C60FCD" w14:textId="77777777" w:rsidR="00BC0E2E" w:rsidRPr="007E4C58" w:rsidRDefault="00BC0E2E" w:rsidP="00560740">
            <w:pPr>
              <w:spacing w:before="60" w:line="276" w:lineRule="auto"/>
              <w:ind w:right="36"/>
              <w:jc w:val="right"/>
              <w:rPr>
                <w:rFonts w:ascii="Arial" w:hAnsi="Arial" w:cs="Arial"/>
                <w:sz w:val="15"/>
                <w:szCs w:val="15"/>
              </w:rPr>
            </w:pPr>
            <w:r>
              <w:rPr>
                <w:rFonts w:ascii="Arial" w:hAnsi="Arial" w:cs="Arial"/>
                <w:sz w:val="15"/>
                <w:szCs w:val="15"/>
              </w:rPr>
              <w:t xml:space="preserve">   1,046</w:t>
            </w:r>
          </w:p>
        </w:tc>
        <w:tc>
          <w:tcPr>
            <w:tcW w:w="992" w:type="dxa"/>
            <w:vAlign w:val="center"/>
          </w:tcPr>
          <w:p w14:paraId="2D58FF8B"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 xml:space="preserve">        3,054</w:t>
            </w:r>
          </w:p>
        </w:tc>
        <w:tc>
          <w:tcPr>
            <w:tcW w:w="838" w:type="dxa"/>
            <w:vAlign w:val="center"/>
          </w:tcPr>
          <w:p w14:paraId="4A5049B1"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 xml:space="preserve">    -</w:t>
            </w:r>
          </w:p>
        </w:tc>
        <w:tc>
          <w:tcPr>
            <w:tcW w:w="829" w:type="dxa"/>
            <w:vAlign w:val="center"/>
          </w:tcPr>
          <w:p w14:paraId="0527EF1C" w14:textId="77777777" w:rsidR="00BC0E2E" w:rsidRPr="007E4C58" w:rsidRDefault="00BC0E2E" w:rsidP="00560740">
            <w:pPr>
              <w:spacing w:before="60" w:line="276" w:lineRule="auto"/>
              <w:ind w:right="36"/>
              <w:jc w:val="right"/>
              <w:rPr>
                <w:rFonts w:ascii="Arial" w:hAnsi="Arial" w:cs="Arial"/>
                <w:sz w:val="15"/>
                <w:szCs w:val="15"/>
                <w:cs/>
              </w:rPr>
            </w:pPr>
            <w:r>
              <w:rPr>
                <w:rFonts w:ascii="Arial" w:hAnsi="Arial" w:cs="Arial"/>
                <w:sz w:val="15"/>
                <w:szCs w:val="15"/>
              </w:rPr>
              <w:t xml:space="preserve">    -</w:t>
            </w:r>
          </w:p>
        </w:tc>
        <w:tc>
          <w:tcPr>
            <w:tcW w:w="804" w:type="dxa"/>
            <w:vAlign w:val="center"/>
          </w:tcPr>
          <w:p w14:paraId="680CB68C" w14:textId="77777777" w:rsidR="00BC0E2E" w:rsidRPr="007E4C58" w:rsidRDefault="00BC0E2E" w:rsidP="00560740">
            <w:pPr>
              <w:tabs>
                <w:tab w:val="left" w:pos="3375"/>
              </w:tabs>
              <w:spacing w:before="60" w:line="276" w:lineRule="auto"/>
              <w:ind w:right="36"/>
              <w:jc w:val="right"/>
              <w:rPr>
                <w:rFonts w:ascii="Arial" w:hAnsi="Arial" w:cs="Arial"/>
                <w:sz w:val="15"/>
                <w:szCs w:val="15"/>
              </w:rPr>
            </w:pPr>
            <w:r>
              <w:rPr>
                <w:rFonts w:ascii="Arial" w:hAnsi="Arial" w:cs="Arial"/>
                <w:sz w:val="15"/>
                <w:szCs w:val="15"/>
              </w:rPr>
              <w:t xml:space="preserve">   4,100</w:t>
            </w:r>
          </w:p>
        </w:tc>
        <w:tc>
          <w:tcPr>
            <w:tcW w:w="1129" w:type="dxa"/>
            <w:vAlign w:val="center"/>
          </w:tcPr>
          <w:p w14:paraId="4AC40D99" w14:textId="77777777" w:rsidR="00BC0E2E" w:rsidRPr="007E4C58" w:rsidRDefault="00BC0E2E" w:rsidP="00560740">
            <w:pPr>
              <w:tabs>
                <w:tab w:val="left" w:pos="3375"/>
              </w:tabs>
              <w:spacing w:before="60" w:line="276" w:lineRule="auto"/>
              <w:ind w:right="36"/>
              <w:jc w:val="right"/>
              <w:rPr>
                <w:rFonts w:ascii="Arial" w:hAnsi="Arial" w:cs="Arial"/>
                <w:sz w:val="15"/>
                <w:szCs w:val="15"/>
              </w:rPr>
            </w:pPr>
            <w:r>
              <w:rPr>
                <w:rFonts w:ascii="Arial" w:hAnsi="Arial" w:cs="Arial"/>
                <w:sz w:val="15"/>
                <w:szCs w:val="15"/>
              </w:rPr>
              <w:t>3.5</w:t>
            </w:r>
          </w:p>
        </w:tc>
      </w:tr>
    </w:tbl>
    <w:p w14:paraId="1EFBCC18" w14:textId="77777777" w:rsidR="00BC0E2E" w:rsidRDefault="00BC0E2E" w:rsidP="00F546C4">
      <w:pPr>
        <w:spacing w:line="360" w:lineRule="auto"/>
        <w:ind w:right="36"/>
        <w:contextualSpacing/>
        <w:jc w:val="thaiDistribute"/>
        <w:rPr>
          <w:rFonts w:ascii="Arial" w:hAnsi="Arial" w:cs="Arial"/>
          <w:sz w:val="24"/>
          <w:szCs w:val="24"/>
        </w:rPr>
      </w:pPr>
    </w:p>
    <w:p w14:paraId="59090621" w14:textId="67E2812E" w:rsidR="00F72E5B" w:rsidRPr="0052664D" w:rsidRDefault="0038028D" w:rsidP="00EE3D76">
      <w:pPr>
        <w:pStyle w:val="ListParagraph"/>
        <w:numPr>
          <w:ilvl w:val="0"/>
          <w:numId w:val="18"/>
        </w:numPr>
        <w:spacing w:after="0" w:line="360" w:lineRule="auto"/>
        <w:ind w:left="1062" w:right="36" w:hanging="621"/>
        <w:jc w:val="thaiDistribute"/>
        <w:rPr>
          <w:rFonts w:ascii="Arial" w:hAnsi="Arial" w:cs="Arial"/>
          <w:sz w:val="19"/>
          <w:szCs w:val="19"/>
          <w:u w:val="single"/>
        </w:rPr>
      </w:pPr>
      <w:r w:rsidRPr="0052664D">
        <w:rPr>
          <w:rFonts w:ascii="Arial" w:hAnsi="Arial" w:cs="Arial"/>
          <w:sz w:val="19"/>
          <w:szCs w:val="19"/>
          <w:u w:val="single"/>
        </w:rPr>
        <w:t>Liquidity risk</w:t>
      </w:r>
    </w:p>
    <w:p w14:paraId="7782BE8A" w14:textId="6DD4A57F" w:rsidR="0038028D" w:rsidRDefault="0038028D" w:rsidP="00EE3D76">
      <w:pPr>
        <w:pStyle w:val="ListParagraph"/>
        <w:spacing w:after="0" w:line="360" w:lineRule="auto"/>
        <w:ind w:left="1062" w:right="36"/>
        <w:jc w:val="thaiDistribute"/>
        <w:rPr>
          <w:rFonts w:ascii="Arial" w:hAnsi="Arial" w:cs="Arial"/>
          <w:sz w:val="19"/>
          <w:szCs w:val="19"/>
        </w:rPr>
      </w:pPr>
    </w:p>
    <w:p w14:paraId="1AB4DEC9" w14:textId="7E94BF37" w:rsidR="00681793" w:rsidRPr="003F5FAF" w:rsidRDefault="0052664D" w:rsidP="00EE3D76">
      <w:pPr>
        <w:pStyle w:val="ListParagraph"/>
        <w:spacing w:after="0" w:line="360" w:lineRule="auto"/>
        <w:ind w:left="1062" w:right="36"/>
        <w:jc w:val="thaiDistribute"/>
        <w:rPr>
          <w:rFonts w:ascii="Arial" w:hAnsi="Arial" w:cs="Arial"/>
          <w:sz w:val="19"/>
          <w:szCs w:val="19"/>
        </w:rPr>
      </w:pPr>
      <w:r w:rsidRPr="0052664D">
        <w:rPr>
          <w:rFonts w:ascii="Arial" w:hAnsi="Arial" w:cs="Arial"/>
          <w:sz w:val="19"/>
          <w:szCs w:val="19"/>
        </w:rPr>
        <w:t>The Group monitors its liquidity risk and maintains a level of cash and cash equivalents deemed adequate to finance the Group’s operations and to mitigate the effects of fluctuations in cash flows.</w:t>
      </w:r>
    </w:p>
    <w:p w14:paraId="04F0AF5D" w14:textId="4E110B42" w:rsidR="00C575D8" w:rsidRDefault="00C575D8" w:rsidP="00EE3D76">
      <w:pPr>
        <w:spacing w:line="360" w:lineRule="auto"/>
        <w:rPr>
          <w:rFonts w:ascii="Arial" w:hAnsi="Arial" w:cs="Arial"/>
          <w:sz w:val="19"/>
          <w:szCs w:val="19"/>
          <w:lang w:eastAsia="en-US"/>
        </w:rPr>
      </w:pPr>
    </w:p>
    <w:p w14:paraId="68A9E7D6" w14:textId="77777777" w:rsidR="004C6A76" w:rsidRDefault="004C6A76" w:rsidP="00EE3D76">
      <w:pPr>
        <w:spacing w:line="360" w:lineRule="auto"/>
        <w:rPr>
          <w:rFonts w:ascii="Arial" w:hAnsi="Arial" w:cs="Arial"/>
          <w:sz w:val="19"/>
          <w:szCs w:val="19"/>
          <w:lang w:eastAsia="en-US"/>
        </w:rPr>
      </w:pPr>
      <w:r>
        <w:rPr>
          <w:rFonts w:ascii="Arial" w:hAnsi="Arial" w:cs="Arial"/>
          <w:sz w:val="19"/>
          <w:szCs w:val="19"/>
        </w:rPr>
        <w:br w:type="page"/>
      </w:r>
    </w:p>
    <w:p w14:paraId="4E739221" w14:textId="7EE9C14F" w:rsidR="00E02475" w:rsidRDefault="00A00291" w:rsidP="00EE3D76">
      <w:pPr>
        <w:pStyle w:val="ListParagraph"/>
        <w:numPr>
          <w:ilvl w:val="0"/>
          <w:numId w:val="18"/>
        </w:numPr>
        <w:spacing w:after="0" w:line="360" w:lineRule="auto"/>
        <w:ind w:left="1062" w:right="36" w:hanging="621"/>
        <w:jc w:val="thaiDistribute"/>
        <w:rPr>
          <w:rFonts w:ascii="Arial" w:hAnsi="Arial" w:cs="Arial"/>
          <w:sz w:val="19"/>
          <w:szCs w:val="19"/>
        </w:rPr>
      </w:pPr>
      <w:r w:rsidRPr="00A00291">
        <w:rPr>
          <w:rFonts w:ascii="Arial" w:hAnsi="Arial" w:cs="Arial"/>
          <w:sz w:val="19"/>
          <w:szCs w:val="19"/>
        </w:rPr>
        <w:lastRenderedPageBreak/>
        <w:t>Determination of fair values</w:t>
      </w:r>
    </w:p>
    <w:p w14:paraId="6E0D0846" w14:textId="05035F58" w:rsidR="00A00291" w:rsidRDefault="00A00291" w:rsidP="00EE3D76">
      <w:pPr>
        <w:pStyle w:val="ListParagraph"/>
        <w:spacing w:after="0" w:line="360" w:lineRule="auto"/>
        <w:ind w:left="1062" w:right="36"/>
        <w:jc w:val="thaiDistribute"/>
        <w:rPr>
          <w:rFonts w:ascii="Arial" w:hAnsi="Arial" w:cs="Arial"/>
          <w:sz w:val="19"/>
          <w:szCs w:val="19"/>
        </w:rPr>
      </w:pPr>
    </w:p>
    <w:p w14:paraId="65DE7A2B" w14:textId="506D75DE" w:rsidR="00AE10E2" w:rsidRDefault="00DA69F8" w:rsidP="00EE3D76">
      <w:pPr>
        <w:pStyle w:val="ListParagraph"/>
        <w:spacing w:after="0" w:line="360" w:lineRule="auto"/>
        <w:ind w:left="1062" w:right="36"/>
        <w:jc w:val="thaiDistribute"/>
        <w:rPr>
          <w:rFonts w:ascii="Arial" w:hAnsi="Arial" w:cs="Arial"/>
          <w:sz w:val="19"/>
          <w:szCs w:val="19"/>
        </w:rPr>
      </w:pPr>
      <w:proofErr w:type="gramStart"/>
      <w:r w:rsidRPr="00DA69F8">
        <w:rPr>
          <w:rFonts w:ascii="Arial" w:hAnsi="Arial" w:cs="Arial"/>
          <w:sz w:val="19"/>
          <w:szCs w:val="19"/>
        </w:rPr>
        <w:t>A number of</w:t>
      </w:r>
      <w:proofErr w:type="gramEnd"/>
      <w:r w:rsidRPr="00DA69F8">
        <w:rPr>
          <w:rFonts w:ascii="Arial" w:hAnsi="Arial" w:cs="Arial"/>
          <w:sz w:val="19"/>
          <w:szCs w:val="19"/>
        </w:rPr>
        <w:t xml:space="preserve"> the Group’s accounting policies and disclosures require the determination of fair value, for both financial and non-financial assets and liabilities. The fair value is the price at which an orderly transaction to sell an asset or to transfer </w:t>
      </w:r>
      <w:proofErr w:type="gramStart"/>
      <w:r w:rsidRPr="00DA69F8">
        <w:rPr>
          <w:rFonts w:ascii="Arial" w:hAnsi="Arial" w:cs="Arial"/>
          <w:sz w:val="19"/>
          <w:szCs w:val="19"/>
        </w:rPr>
        <w:t>a liability</w:t>
      </w:r>
      <w:proofErr w:type="gramEnd"/>
      <w:r w:rsidRPr="00DA69F8">
        <w:rPr>
          <w:rFonts w:ascii="Arial" w:hAnsi="Arial" w:cs="Arial"/>
          <w:sz w:val="19"/>
          <w:szCs w:val="19"/>
        </w:rPr>
        <w:t xml:space="preserve"> would take place between market participants at the measurement date. Fair values have been determined for measurement and/or disclosure purposes based on the following methods.</w:t>
      </w:r>
    </w:p>
    <w:p w14:paraId="1538BDFB" w14:textId="77777777" w:rsidR="00E10891" w:rsidRPr="00E10891" w:rsidRDefault="00E10891" w:rsidP="00EE3D76">
      <w:pPr>
        <w:pStyle w:val="ListParagraph"/>
        <w:spacing w:after="0" w:line="360" w:lineRule="auto"/>
        <w:ind w:left="1062" w:right="36"/>
        <w:jc w:val="thaiDistribute"/>
        <w:rPr>
          <w:rFonts w:ascii="Arial" w:hAnsi="Arial" w:cs="Arial"/>
          <w:sz w:val="19"/>
          <w:szCs w:val="19"/>
        </w:rPr>
      </w:pPr>
    </w:p>
    <w:p w14:paraId="17A9F628" w14:textId="2F027C98" w:rsidR="0052664D" w:rsidRDefault="00984C5C" w:rsidP="00EE3D76">
      <w:pPr>
        <w:pStyle w:val="ListParagraph"/>
        <w:spacing w:after="0" w:line="360" w:lineRule="auto"/>
        <w:ind w:left="1060" w:right="34"/>
        <w:jc w:val="thaiDistribute"/>
        <w:rPr>
          <w:rFonts w:ascii="Arial" w:hAnsi="Arial" w:cs="Arial"/>
          <w:sz w:val="19"/>
          <w:szCs w:val="19"/>
        </w:rPr>
      </w:pPr>
      <w:r w:rsidRPr="00984C5C">
        <w:rPr>
          <w:rFonts w:ascii="Arial" w:hAnsi="Arial" w:cs="Arial"/>
          <w:sz w:val="19"/>
          <w:szCs w:val="19"/>
        </w:rPr>
        <w:t>The fair value of cash and cash equivalents, trade and other receivables, short-term loans, other current assets, short-term loan, trade and other payables and other current liabilities is taken to approximate the carrying value.</w:t>
      </w:r>
    </w:p>
    <w:p w14:paraId="0D7291F0" w14:textId="77777777" w:rsidR="000416F9" w:rsidRDefault="000416F9" w:rsidP="00EE3D76">
      <w:pPr>
        <w:pStyle w:val="ListParagraph"/>
        <w:spacing w:after="0" w:line="360" w:lineRule="auto"/>
        <w:ind w:left="1062" w:right="36"/>
        <w:jc w:val="thaiDistribute"/>
        <w:rPr>
          <w:rFonts w:ascii="Arial" w:hAnsi="Arial" w:cs="Arial"/>
          <w:sz w:val="19"/>
          <w:szCs w:val="19"/>
        </w:rPr>
      </w:pPr>
    </w:p>
    <w:p w14:paraId="49A2F0A2" w14:textId="77777777" w:rsidR="00855BBC" w:rsidRDefault="00855BBC" w:rsidP="00EE3D76">
      <w:pPr>
        <w:numPr>
          <w:ilvl w:val="0"/>
          <w:numId w:val="1"/>
        </w:numPr>
        <w:tabs>
          <w:tab w:val="clear" w:pos="644"/>
          <w:tab w:val="num" w:pos="426"/>
        </w:tabs>
        <w:spacing w:line="360" w:lineRule="auto"/>
        <w:ind w:left="426" w:right="36" w:hanging="426"/>
        <w:rPr>
          <w:rFonts w:ascii="Arial" w:hAnsi="Arial" w:cs="Arial"/>
          <w:b/>
          <w:bCs/>
          <w:caps/>
          <w:sz w:val="19"/>
          <w:szCs w:val="19"/>
        </w:rPr>
      </w:pPr>
      <w:r w:rsidRPr="00CE28ED">
        <w:rPr>
          <w:rFonts w:ascii="Arial" w:hAnsi="Arial" w:cs="Arial"/>
          <w:b/>
          <w:bCs/>
          <w:caps/>
          <w:sz w:val="19"/>
          <w:szCs w:val="19"/>
        </w:rPr>
        <w:t>COMMITMENTS</w:t>
      </w:r>
    </w:p>
    <w:p w14:paraId="22FCF724" w14:textId="77777777" w:rsidR="00EC2FB4" w:rsidRDefault="00EC2FB4" w:rsidP="00EE3D76">
      <w:pPr>
        <w:spacing w:line="360" w:lineRule="auto"/>
        <w:ind w:left="426" w:right="36"/>
        <w:rPr>
          <w:rFonts w:ascii="Arial" w:hAnsi="Arial" w:cs="Arial"/>
          <w:b/>
          <w:bCs/>
          <w:caps/>
          <w:sz w:val="19"/>
          <w:szCs w:val="19"/>
        </w:rPr>
      </w:pPr>
    </w:p>
    <w:p w14:paraId="13D2AEE1" w14:textId="7FF1B84F" w:rsidR="00B53D40" w:rsidRDefault="006A5688" w:rsidP="00EE3D76">
      <w:pPr>
        <w:spacing w:line="360" w:lineRule="auto"/>
        <w:ind w:left="426" w:right="36"/>
        <w:rPr>
          <w:rFonts w:ascii="Arial" w:hAnsi="Arial" w:cs="Arial"/>
          <w:sz w:val="19"/>
          <w:szCs w:val="19"/>
          <w:lang w:val="en-GB"/>
        </w:rPr>
      </w:pPr>
      <w:r w:rsidRPr="00967497">
        <w:rPr>
          <w:rFonts w:ascii="Arial" w:hAnsi="Arial" w:cs="Arial"/>
          <w:caps/>
          <w:sz w:val="19"/>
          <w:szCs w:val="19"/>
        </w:rPr>
        <w:t xml:space="preserve">19.1 </w:t>
      </w:r>
      <w:r w:rsidR="00967497">
        <w:rPr>
          <w:rFonts w:ascii="Arial" w:hAnsi="Arial" w:cs="Arial"/>
          <w:caps/>
          <w:sz w:val="19"/>
          <w:szCs w:val="19"/>
        </w:rPr>
        <w:t xml:space="preserve">  </w:t>
      </w:r>
      <w:r w:rsidR="00AE3041">
        <w:rPr>
          <w:rFonts w:ascii="Arial" w:hAnsi="Arial" w:cs="Arial"/>
          <w:caps/>
          <w:sz w:val="19"/>
          <w:szCs w:val="19"/>
        </w:rPr>
        <w:t xml:space="preserve">  </w:t>
      </w:r>
      <w:r w:rsidR="00967497" w:rsidRPr="00FB4740">
        <w:rPr>
          <w:rFonts w:ascii="Arial" w:hAnsi="Arial" w:cs="Arial"/>
          <w:sz w:val="19"/>
          <w:szCs w:val="19"/>
          <w:lang w:val="en-GB"/>
        </w:rPr>
        <w:t xml:space="preserve">Capital </w:t>
      </w:r>
      <w:r w:rsidR="00FB4740">
        <w:rPr>
          <w:rFonts w:ascii="Arial" w:hAnsi="Arial" w:cs="Arial"/>
          <w:sz w:val="19"/>
          <w:szCs w:val="19"/>
          <w:lang w:val="en-GB"/>
        </w:rPr>
        <w:t>commitments</w:t>
      </w:r>
    </w:p>
    <w:p w14:paraId="59DFF61E" w14:textId="77777777" w:rsidR="00AE3041" w:rsidRDefault="00AE3041" w:rsidP="00EE3D76">
      <w:pPr>
        <w:pStyle w:val="ListParagraph"/>
        <w:spacing w:after="0" w:line="360" w:lineRule="auto"/>
        <w:ind w:left="1062" w:right="36"/>
        <w:jc w:val="thaiDistribute"/>
        <w:rPr>
          <w:rFonts w:ascii="Arial" w:hAnsi="Arial" w:cs="Arial"/>
          <w:sz w:val="19"/>
          <w:szCs w:val="19"/>
          <w:lang w:val="en-GB"/>
        </w:rPr>
      </w:pPr>
    </w:p>
    <w:p w14:paraId="63EECE1F" w14:textId="7D48FED0" w:rsidR="00FB4740" w:rsidRDefault="00AE3041" w:rsidP="00EE3D76">
      <w:pPr>
        <w:pStyle w:val="ListParagraph"/>
        <w:spacing w:after="0" w:line="360" w:lineRule="auto"/>
        <w:ind w:left="1060" w:right="34"/>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w:t>
      </w:r>
      <w:r w:rsidR="00E356D9">
        <w:rPr>
          <w:rFonts w:ascii="Arial" w:hAnsi="Arial" w:cs="Arial"/>
          <w:sz w:val="19"/>
          <w:szCs w:val="19"/>
        </w:rPr>
        <w:t>ber</w:t>
      </w:r>
      <w:r w:rsidR="00521E65">
        <w:rPr>
          <w:rFonts w:ascii="Arial" w:hAnsi="Arial" w:cs="Arial"/>
          <w:sz w:val="19"/>
          <w:szCs w:val="19"/>
        </w:rPr>
        <w:t xml:space="preserve"> 2024, the Group has capital commitments in</w:t>
      </w:r>
      <w:r w:rsidR="007A5F33">
        <w:rPr>
          <w:rFonts w:ascii="Arial" w:hAnsi="Arial" w:cs="Arial"/>
          <w:sz w:val="19"/>
          <w:szCs w:val="19"/>
        </w:rPr>
        <w:t xml:space="preserve"> re</w:t>
      </w:r>
      <w:r w:rsidR="00A50FC9">
        <w:rPr>
          <w:rFonts w:ascii="Arial" w:hAnsi="Arial" w:cs="Arial"/>
          <w:sz w:val="19"/>
          <w:szCs w:val="19"/>
        </w:rPr>
        <w:t xml:space="preserve">spect of purchases of machinery amounting to Baht </w:t>
      </w:r>
      <w:r w:rsidR="00BC3698">
        <w:rPr>
          <w:rFonts w:ascii="Arial" w:hAnsi="Arial" w:cs="Arial"/>
          <w:sz w:val="19"/>
          <w:szCs w:val="19"/>
        </w:rPr>
        <w:t>26.25 million.</w:t>
      </w:r>
    </w:p>
    <w:p w14:paraId="43BCFF43" w14:textId="77777777" w:rsidR="00EE3D76" w:rsidRDefault="00EE3D76" w:rsidP="00EE3D76">
      <w:pPr>
        <w:pStyle w:val="ListParagraph"/>
        <w:spacing w:after="0" w:line="360" w:lineRule="auto"/>
        <w:ind w:left="1060" w:right="34"/>
        <w:jc w:val="thaiDistribute"/>
        <w:rPr>
          <w:rFonts w:ascii="Arial" w:hAnsi="Arial" w:cs="Arial"/>
          <w:sz w:val="19"/>
          <w:szCs w:val="19"/>
        </w:rPr>
      </w:pPr>
    </w:p>
    <w:p w14:paraId="5C504BD0" w14:textId="77777777" w:rsidR="00726F9A" w:rsidRDefault="00BC3698" w:rsidP="00EE3D76">
      <w:pPr>
        <w:spacing w:line="360" w:lineRule="auto"/>
        <w:ind w:left="426" w:right="36"/>
        <w:rPr>
          <w:rFonts w:ascii="Arial" w:hAnsi="Arial" w:cs="Arial"/>
          <w:sz w:val="19"/>
          <w:szCs w:val="19"/>
        </w:rPr>
      </w:pPr>
      <w:r w:rsidRPr="00967497">
        <w:rPr>
          <w:rFonts w:ascii="Arial" w:hAnsi="Arial" w:cs="Arial"/>
          <w:caps/>
          <w:sz w:val="19"/>
          <w:szCs w:val="19"/>
        </w:rPr>
        <w:t>19.</w:t>
      </w:r>
      <w:r>
        <w:rPr>
          <w:rFonts w:ascii="Arial" w:hAnsi="Arial" w:cs="Arial"/>
          <w:caps/>
          <w:sz w:val="19"/>
          <w:szCs w:val="19"/>
        </w:rPr>
        <w:t>2</w:t>
      </w:r>
      <w:r w:rsidRPr="00967497">
        <w:rPr>
          <w:rFonts w:ascii="Arial" w:hAnsi="Arial" w:cs="Arial"/>
          <w:caps/>
          <w:sz w:val="19"/>
          <w:szCs w:val="19"/>
        </w:rPr>
        <w:t xml:space="preserve"> </w:t>
      </w:r>
      <w:r>
        <w:rPr>
          <w:rFonts w:ascii="Arial" w:hAnsi="Arial" w:cs="Arial"/>
          <w:caps/>
          <w:sz w:val="19"/>
          <w:szCs w:val="19"/>
        </w:rPr>
        <w:t xml:space="preserve">    </w:t>
      </w:r>
      <w:r w:rsidR="00726F9A">
        <w:rPr>
          <w:rFonts w:ascii="Arial" w:hAnsi="Arial" w:cs="Arial"/>
          <w:sz w:val="19"/>
          <w:szCs w:val="19"/>
          <w:lang w:val="en-GB"/>
        </w:rPr>
        <w:t>C</w:t>
      </w:r>
      <w:r w:rsidR="00726F9A" w:rsidRPr="007A1EF8">
        <w:rPr>
          <w:rFonts w:ascii="Arial" w:hAnsi="Arial" w:cs="Arial"/>
          <w:sz w:val="19"/>
          <w:szCs w:val="19"/>
          <w:lang w:val="en-GB"/>
        </w:rPr>
        <w:t xml:space="preserve">ommitments </w:t>
      </w:r>
      <w:r w:rsidR="00726F9A" w:rsidRPr="00580BAC">
        <w:rPr>
          <w:rFonts w:ascii="Arial" w:hAnsi="Arial" w:cs="Arial"/>
          <w:sz w:val="19"/>
          <w:szCs w:val="19"/>
        </w:rPr>
        <w:t>in respect of consultant contracts</w:t>
      </w:r>
    </w:p>
    <w:p w14:paraId="404C17AA" w14:textId="7241AB2A" w:rsidR="00FB4740" w:rsidRPr="00967497" w:rsidRDefault="00AE3041" w:rsidP="00EE3D76">
      <w:pPr>
        <w:spacing w:line="360" w:lineRule="auto"/>
        <w:ind w:left="426" w:right="36"/>
        <w:rPr>
          <w:rFonts w:ascii="Arial" w:hAnsi="Arial" w:cs="Arial"/>
          <w:caps/>
          <w:sz w:val="19"/>
          <w:szCs w:val="19"/>
        </w:rPr>
      </w:pPr>
      <w:r>
        <w:rPr>
          <w:rFonts w:ascii="Arial" w:hAnsi="Arial" w:cs="Arial"/>
          <w:sz w:val="19"/>
          <w:szCs w:val="19"/>
          <w:lang w:val="en-GB"/>
        </w:rPr>
        <w:tab/>
      </w:r>
      <w:r>
        <w:rPr>
          <w:rFonts w:ascii="Arial" w:hAnsi="Arial" w:cs="Arial"/>
          <w:sz w:val="19"/>
          <w:szCs w:val="19"/>
          <w:lang w:val="en-GB"/>
        </w:rPr>
        <w:tab/>
      </w:r>
    </w:p>
    <w:p w14:paraId="476C6E1D" w14:textId="77777777" w:rsidR="00BC7B54" w:rsidRPr="00580BAC" w:rsidRDefault="00855BBC" w:rsidP="00EE3D76">
      <w:pPr>
        <w:pStyle w:val="ListParagraph"/>
        <w:spacing w:after="0" w:line="360" w:lineRule="auto"/>
        <w:ind w:left="1060" w:right="34"/>
        <w:jc w:val="thaiDistribute"/>
        <w:rPr>
          <w:rFonts w:ascii="Arial" w:hAnsi="Arial" w:cs="Arial"/>
          <w:sz w:val="19"/>
          <w:szCs w:val="19"/>
        </w:rPr>
      </w:pPr>
      <w:r w:rsidRPr="00726F9A">
        <w:rPr>
          <w:rFonts w:ascii="Arial" w:hAnsi="Arial" w:cs="Arial"/>
          <w:sz w:val="19"/>
          <w:szCs w:val="19"/>
        </w:rPr>
        <w:t xml:space="preserve">As </w:t>
      </w:r>
      <w:proofErr w:type="gramStart"/>
      <w:r w:rsidRPr="00726F9A">
        <w:rPr>
          <w:rFonts w:ascii="Arial" w:hAnsi="Arial" w:cs="Arial"/>
          <w:sz w:val="19"/>
          <w:szCs w:val="19"/>
        </w:rPr>
        <w:t>at</w:t>
      </w:r>
      <w:proofErr w:type="gramEnd"/>
      <w:r w:rsidRPr="00726F9A">
        <w:rPr>
          <w:rFonts w:ascii="Arial" w:hAnsi="Arial" w:cs="Arial"/>
          <w:sz w:val="19"/>
          <w:szCs w:val="19"/>
        </w:rPr>
        <w:t xml:space="preserve"> </w:t>
      </w:r>
      <w:r w:rsidR="00662AE9" w:rsidRPr="00726F9A">
        <w:rPr>
          <w:rFonts w:ascii="Arial" w:hAnsi="Arial" w:cs="Arial"/>
          <w:sz w:val="19"/>
          <w:szCs w:val="19"/>
        </w:rPr>
        <w:t>31 December</w:t>
      </w:r>
      <w:r w:rsidRPr="00726F9A">
        <w:rPr>
          <w:rFonts w:ascii="Arial" w:hAnsi="Arial" w:cs="Arial"/>
          <w:sz w:val="19"/>
          <w:szCs w:val="19"/>
        </w:rPr>
        <w:t xml:space="preserve"> 202</w:t>
      </w:r>
      <w:r w:rsidR="00F433B3" w:rsidRPr="00726F9A">
        <w:rPr>
          <w:rFonts w:ascii="Arial" w:hAnsi="Arial" w:cs="Arial"/>
          <w:sz w:val="19"/>
          <w:szCs w:val="19"/>
        </w:rPr>
        <w:t>4</w:t>
      </w:r>
      <w:r w:rsidRPr="00726F9A">
        <w:rPr>
          <w:rFonts w:ascii="Arial" w:hAnsi="Arial" w:cs="Arial"/>
          <w:sz w:val="19"/>
          <w:szCs w:val="19"/>
        </w:rPr>
        <w:t xml:space="preserve">, the group has commitments </w:t>
      </w:r>
      <w:r w:rsidR="00BC7B54" w:rsidRPr="00580BAC">
        <w:rPr>
          <w:rFonts w:ascii="Arial" w:hAnsi="Arial" w:cs="Arial"/>
          <w:sz w:val="19"/>
          <w:szCs w:val="19"/>
        </w:rPr>
        <w:t>in respect of consultant contracts</w:t>
      </w:r>
      <w:r w:rsidR="00BC7B54">
        <w:rPr>
          <w:rFonts w:ascii="Arial" w:hAnsi="Arial" w:cs="Arial"/>
          <w:sz w:val="19"/>
          <w:szCs w:val="19"/>
        </w:rPr>
        <w:t xml:space="preserve"> are</w:t>
      </w:r>
      <w:r w:rsidR="00BC7B54" w:rsidRPr="00580BAC">
        <w:rPr>
          <w:rFonts w:ascii="Arial" w:hAnsi="Arial" w:cs="Arial"/>
          <w:sz w:val="19"/>
          <w:szCs w:val="19"/>
        </w:rPr>
        <w:t xml:space="preserve"> as follows:</w:t>
      </w:r>
    </w:p>
    <w:p w14:paraId="30D429A0" w14:textId="77777777" w:rsidR="00855BBC" w:rsidRPr="00EE3D76" w:rsidRDefault="00855BBC" w:rsidP="00EE3D76">
      <w:pPr>
        <w:spacing w:line="360" w:lineRule="auto"/>
        <w:ind w:right="36"/>
        <w:contextualSpacing/>
        <w:jc w:val="thaiDistribute"/>
        <w:rPr>
          <w:rFonts w:ascii="Arial" w:hAnsi="Arial" w:cs="Arial"/>
          <w:caps/>
          <w:sz w:val="19"/>
          <w:szCs w:val="19"/>
        </w:rPr>
      </w:pPr>
    </w:p>
    <w:tbl>
      <w:tblPr>
        <w:tblW w:w="8348" w:type="dxa"/>
        <w:tblInd w:w="1008" w:type="dxa"/>
        <w:tblLayout w:type="fixed"/>
        <w:tblLook w:val="04A0" w:firstRow="1" w:lastRow="0" w:firstColumn="1" w:lastColumn="0" w:noHBand="0" w:noVBand="1"/>
      </w:tblPr>
      <w:tblGrid>
        <w:gridCol w:w="3812"/>
        <w:gridCol w:w="2268"/>
        <w:gridCol w:w="2268"/>
      </w:tblGrid>
      <w:tr w:rsidR="00855BBC" w:rsidRPr="005F1B3B" w14:paraId="46680855" w14:textId="77777777" w:rsidTr="000B1046">
        <w:trPr>
          <w:trHeight w:val="284"/>
        </w:trPr>
        <w:tc>
          <w:tcPr>
            <w:tcW w:w="3812" w:type="dxa"/>
          </w:tcPr>
          <w:p w14:paraId="564DBBE3" w14:textId="77777777" w:rsidR="00855BBC" w:rsidRPr="001F42DB" w:rsidRDefault="00855BBC" w:rsidP="00EE3D76">
            <w:pPr>
              <w:spacing w:line="360" w:lineRule="auto"/>
              <w:ind w:right="34"/>
              <w:rPr>
                <w:rFonts w:ascii="Arial" w:hAnsi="Arial" w:cs="Arial"/>
                <w:sz w:val="19"/>
                <w:szCs w:val="19"/>
              </w:rPr>
            </w:pPr>
          </w:p>
        </w:tc>
        <w:tc>
          <w:tcPr>
            <w:tcW w:w="2268" w:type="dxa"/>
          </w:tcPr>
          <w:p w14:paraId="7F2DC85B" w14:textId="77777777" w:rsidR="00855BBC" w:rsidRPr="00D835FB" w:rsidRDefault="00855BBC" w:rsidP="00EE3D76">
            <w:pPr>
              <w:spacing w:line="360" w:lineRule="auto"/>
              <w:ind w:right="34"/>
              <w:jc w:val="right"/>
              <w:rPr>
                <w:rFonts w:ascii="Arial" w:hAnsi="Arial" w:cs="Arial"/>
                <w:sz w:val="19"/>
                <w:szCs w:val="19"/>
              </w:rPr>
            </w:pPr>
          </w:p>
        </w:tc>
        <w:tc>
          <w:tcPr>
            <w:tcW w:w="2268" w:type="dxa"/>
            <w:hideMark/>
          </w:tcPr>
          <w:p w14:paraId="1A6C438C" w14:textId="77777777" w:rsidR="00855BBC" w:rsidRPr="005F1B3B" w:rsidRDefault="00855BBC" w:rsidP="00EE3D76">
            <w:pPr>
              <w:spacing w:line="360" w:lineRule="auto"/>
              <w:ind w:right="34"/>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rsidTr="000B1046">
        <w:trPr>
          <w:trHeight w:val="284"/>
        </w:trPr>
        <w:tc>
          <w:tcPr>
            <w:tcW w:w="3812" w:type="dxa"/>
          </w:tcPr>
          <w:p w14:paraId="201480BE" w14:textId="77777777" w:rsidR="00855BBC" w:rsidRPr="005F1B3B" w:rsidRDefault="00855BBC" w:rsidP="00EE3D76">
            <w:pPr>
              <w:spacing w:line="360" w:lineRule="auto"/>
              <w:ind w:right="34"/>
              <w:rPr>
                <w:rFonts w:ascii="Arial" w:hAnsi="Arial" w:cs="Arial"/>
                <w:sz w:val="19"/>
                <w:szCs w:val="19"/>
              </w:rPr>
            </w:pPr>
          </w:p>
        </w:tc>
        <w:tc>
          <w:tcPr>
            <w:tcW w:w="2268" w:type="dxa"/>
          </w:tcPr>
          <w:p w14:paraId="4D9BC706" w14:textId="77777777" w:rsidR="00855BBC" w:rsidRPr="005F1B3B" w:rsidRDefault="00855BBC" w:rsidP="00EE3D76">
            <w:pPr>
              <w:pBdr>
                <w:bottom w:val="single" w:sz="4" w:space="1" w:color="auto"/>
              </w:pBdr>
              <w:spacing w:line="360" w:lineRule="auto"/>
              <w:ind w:right="34"/>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rsidP="00EE3D76">
            <w:pPr>
              <w:pBdr>
                <w:bottom w:val="single" w:sz="4" w:space="1" w:color="auto"/>
              </w:pBdr>
              <w:spacing w:line="360" w:lineRule="auto"/>
              <w:ind w:right="34"/>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rsidTr="000B1046">
        <w:trPr>
          <w:trHeight w:val="284"/>
        </w:trPr>
        <w:tc>
          <w:tcPr>
            <w:tcW w:w="3812" w:type="dxa"/>
            <w:vAlign w:val="bottom"/>
          </w:tcPr>
          <w:p w14:paraId="360281F5" w14:textId="77777777" w:rsidR="00855BBC" w:rsidRPr="005F1B3B" w:rsidRDefault="00855BBC" w:rsidP="00EE3D76">
            <w:pPr>
              <w:spacing w:line="360" w:lineRule="auto"/>
              <w:ind w:right="34"/>
              <w:jc w:val="thaiDistribute"/>
              <w:outlineLvl w:val="0"/>
              <w:rPr>
                <w:rFonts w:ascii="Arial" w:hAnsi="Arial" w:cs="Arial"/>
                <w:sz w:val="19"/>
                <w:szCs w:val="19"/>
              </w:rPr>
            </w:pPr>
          </w:p>
        </w:tc>
        <w:tc>
          <w:tcPr>
            <w:tcW w:w="2268" w:type="dxa"/>
          </w:tcPr>
          <w:p w14:paraId="194053B2" w14:textId="77777777" w:rsidR="00855BBC" w:rsidRPr="005F1B3B" w:rsidRDefault="00855BBC" w:rsidP="00EE3D76">
            <w:pPr>
              <w:spacing w:line="360" w:lineRule="auto"/>
              <w:ind w:right="34"/>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rsidP="00EE3D76">
            <w:pPr>
              <w:spacing w:line="360" w:lineRule="auto"/>
              <w:ind w:right="34"/>
              <w:jc w:val="right"/>
              <w:outlineLvl w:val="0"/>
              <w:rPr>
                <w:rFonts w:ascii="Arial" w:hAnsi="Arial" w:cs="Arial"/>
                <w:sz w:val="19"/>
                <w:szCs w:val="24"/>
              </w:rPr>
            </w:pPr>
          </w:p>
        </w:tc>
      </w:tr>
      <w:tr w:rsidR="00E912F8" w:rsidRPr="005F1B3B" w14:paraId="624B4C6F" w14:textId="77777777" w:rsidTr="002C4AB0">
        <w:trPr>
          <w:trHeight w:val="284"/>
        </w:trPr>
        <w:tc>
          <w:tcPr>
            <w:tcW w:w="3812" w:type="dxa"/>
            <w:vAlign w:val="bottom"/>
          </w:tcPr>
          <w:p w14:paraId="543ECA0D" w14:textId="77777777" w:rsidR="00E912F8" w:rsidRPr="005F1B3B" w:rsidRDefault="00E912F8" w:rsidP="00EE3D76">
            <w:pPr>
              <w:spacing w:line="360" w:lineRule="auto"/>
              <w:ind w:right="34"/>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vAlign w:val="center"/>
          </w:tcPr>
          <w:p w14:paraId="07DA4844" w14:textId="504C8A7C" w:rsidR="00E912F8" w:rsidRPr="00E912F8" w:rsidRDefault="00074B54" w:rsidP="00EE3D76">
            <w:pPr>
              <w:spacing w:line="360" w:lineRule="auto"/>
              <w:ind w:right="34"/>
              <w:jc w:val="right"/>
              <w:outlineLvl w:val="0"/>
              <w:rPr>
                <w:rFonts w:ascii="Arial" w:hAnsi="Arial" w:cs="Arial"/>
                <w:sz w:val="19"/>
                <w:szCs w:val="19"/>
                <w:cs/>
              </w:rPr>
            </w:pPr>
            <w:r w:rsidRPr="00074B54">
              <w:rPr>
                <w:rFonts w:ascii="Arial" w:hAnsi="Arial" w:cs="Arial"/>
                <w:sz w:val="19"/>
                <w:szCs w:val="19"/>
              </w:rPr>
              <w:t>24,194</w:t>
            </w:r>
          </w:p>
        </w:tc>
        <w:tc>
          <w:tcPr>
            <w:tcW w:w="2268" w:type="dxa"/>
            <w:shd w:val="clear" w:color="auto" w:fill="auto"/>
            <w:vAlign w:val="center"/>
          </w:tcPr>
          <w:p w14:paraId="5C130FA0" w14:textId="300F33CA" w:rsidR="00E912F8" w:rsidRPr="0005503B" w:rsidRDefault="00074B54" w:rsidP="00EE3D76">
            <w:pPr>
              <w:spacing w:line="360" w:lineRule="auto"/>
              <w:ind w:right="34"/>
              <w:jc w:val="right"/>
              <w:outlineLvl w:val="0"/>
              <w:rPr>
                <w:rFonts w:ascii="Arial" w:hAnsi="Arial" w:cs="Arial"/>
                <w:sz w:val="19"/>
                <w:szCs w:val="19"/>
              </w:rPr>
            </w:pPr>
            <w:r w:rsidRPr="00074B54">
              <w:rPr>
                <w:rFonts w:ascii="Arial" w:hAnsi="Arial" w:cs="Arial"/>
                <w:sz w:val="19"/>
                <w:szCs w:val="19"/>
              </w:rPr>
              <w:t>3,364</w:t>
            </w:r>
          </w:p>
        </w:tc>
      </w:tr>
      <w:tr w:rsidR="00074B54" w:rsidRPr="005F1B3B" w14:paraId="2FAAACE8" w14:textId="77777777" w:rsidTr="002C4AB0">
        <w:trPr>
          <w:trHeight w:val="284"/>
        </w:trPr>
        <w:tc>
          <w:tcPr>
            <w:tcW w:w="3812" w:type="dxa"/>
            <w:vAlign w:val="bottom"/>
          </w:tcPr>
          <w:p w14:paraId="56511720" w14:textId="34374CED" w:rsidR="00074B54" w:rsidRPr="005F1B3B" w:rsidRDefault="00074B54" w:rsidP="00EE3D76">
            <w:pPr>
              <w:spacing w:line="360" w:lineRule="auto"/>
              <w:ind w:right="34"/>
              <w:jc w:val="thaiDistribute"/>
              <w:outlineLvl w:val="0"/>
              <w:rPr>
                <w:rFonts w:ascii="Arial" w:hAnsi="Arial" w:cs="Arial"/>
                <w:sz w:val="19"/>
                <w:szCs w:val="19"/>
              </w:rPr>
            </w:pPr>
            <w:r w:rsidRPr="005F1B3B">
              <w:rPr>
                <w:rFonts w:ascii="Arial" w:hAnsi="Arial" w:cs="Arial"/>
                <w:sz w:val="19"/>
                <w:szCs w:val="19"/>
              </w:rPr>
              <w:t xml:space="preserve">Within </w:t>
            </w:r>
            <w:r>
              <w:rPr>
                <w:rFonts w:ascii="Arial" w:hAnsi="Arial" w:cs="Arial"/>
                <w:sz w:val="19"/>
                <w:szCs w:val="19"/>
              </w:rPr>
              <w:t>5</w:t>
            </w:r>
            <w:r w:rsidRPr="005F1B3B">
              <w:rPr>
                <w:rFonts w:ascii="Arial" w:hAnsi="Arial" w:cs="Arial"/>
                <w:sz w:val="19"/>
                <w:szCs w:val="19"/>
                <w:cs/>
              </w:rPr>
              <w:t xml:space="preserve"> </w:t>
            </w:r>
            <w:proofErr w:type="gramStart"/>
            <w:r w:rsidRPr="005F1B3B">
              <w:rPr>
                <w:rFonts w:ascii="Arial" w:hAnsi="Arial" w:cs="Arial"/>
                <w:sz w:val="19"/>
                <w:szCs w:val="19"/>
              </w:rPr>
              <w:t>year</w:t>
            </w:r>
            <w:proofErr w:type="gramEnd"/>
          </w:p>
        </w:tc>
        <w:tc>
          <w:tcPr>
            <w:tcW w:w="2268" w:type="dxa"/>
            <w:vAlign w:val="center"/>
          </w:tcPr>
          <w:p w14:paraId="7FF10D20" w14:textId="5F26AF8B" w:rsidR="00074B54" w:rsidRPr="00E912F8" w:rsidRDefault="00074B54" w:rsidP="00EE3D76">
            <w:pPr>
              <w:spacing w:line="360" w:lineRule="auto"/>
              <w:ind w:right="34"/>
              <w:jc w:val="right"/>
              <w:outlineLvl w:val="0"/>
              <w:rPr>
                <w:rFonts w:ascii="Arial" w:hAnsi="Arial" w:cs="Arial"/>
                <w:sz w:val="19"/>
                <w:szCs w:val="19"/>
                <w:cs/>
              </w:rPr>
            </w:pPr>
            <w:r w:rsidRPr="00074B54">
              <w:rPr>
                <w:rFonts w:ascii="Arial" w:hAnsi="Arial" w:cs="Arial"/>
                <w:sz w:val="19"/>
                <w:szCs w:val="19"/>
              </w:rPr>
              <w:t>4,819</w:t>
            </w:r>
          </w:p>
        </w:tc>
        <w:tc>
          <w:tcPr>
            <w:tcW w:w="2268" w:type="dxa"/>
            <w:shd w:val="clear" w:color="auto" w:fill="auto"/>
            <w:vAlign w:val="center"/>
          </w:tcPr>
          <w:p w14:paraId="5D91710B" w14:textId="30721E2A" w:rsidR="00074B54" w:rsidRPr="0005503B" w:rsidRDefault="00074B54" w:rsidP="00EE3D76">
            <w:pPr>
              <w:spacing w:line="360" w:lineRule="auto"/>
              <w:ind w:right="34"/>
              <w:jc w:val="right"/>
              <w:outlineLvl w:val="0"/>
              <w:rPr>
                <w:rFonts w:ascii="Arial" w:hAnsi="Arial" w:cs="Arial"/>
                <w:sz w:val="19"/>
                <w:szCs w:val="19"/>
              </w:rPr>
            </w:pPr>
            <w:r w:rsidRPr="00074B54">
              <w:rPr>
                <w:rFonts w:ascii="Arial" w:hAnsi="Arial" w:cs="Arial"/>
                <w:sz w:val="19"/>
                <w:szCs w:val="19"/>
              </w:rPr>
              <w:t>400</w:t>
            </w:r>
          </w:p>
        </w:tc>
      </w:tr>
    </w:tbl>
    <w:p w14:paraId="46B51C37" w14:textId="77777777" w:rsidR="00EA5936" w:rsidRPr="00EA5936" w:rsidRDefault="00EA5936" w:rsidP="00EE3D76">
      <w:pPr>
        <w:spacing w:line="360" w:lineRule="auto"/>
        <w:ind w:right="34"/>
        <w:jc w:val="thaiDistribute"/>
        <w:outlineLvl w:val="1"/>
        <w:rPr>
          <w:rFonts w:ascii="Arial" w:hAnsi="Arial" w:cs="Arial"/>
          <w:b/>
          <w:bCs/>
          <w:caps/>
          <w:sz w:val="19"/>
          <w:szCs w:val="19"/>
        </w:rPr>
      </w:pPr>
    </w:p>
    <w:p w14:paraId="4EB882B5" w14:textId="20842DCC" w:rsidR="00616353" w:rsidRPr="00927B3E" w:rsidRDefault="00927B3E" w:rsidP="00EE3D76">
      <w:pPr>
        <w:numPr>
          <w:ilvl w:val="0"/>
          <w:numId w:val="1"/>
        </w:numPr>
        <w:tabs>
          <w:tab w:val="clear" w:pos="644"/>
          <w:tab w:val="num" w:pos="426"/>
        </w:tabs>
        <w:spacing w:line="360" w:lineRule="auto"/>
        <w:ind w:left="432" w:right="43" w:hanging="426"/>
        <w:rPr>
          <w:rFonts w:ascii="Arial" w:hAnsi="Arial" w:cs="Arial"/>
          <w:b/>
          <w:bCs/>
          <w:caps/>
          <w:sz w:val="19"/>
          <w:szCs w:val="19"/>
        </w:rPr>
      </w:pPr>
      <w:r w:rsidRPr="00FD60A8">
        <w:rPr>
          <w:rFonts w:ascii="Arial" w:hAnsi="Arial" w:cs="Arial"/>
          <w:b/>
          <w:bCs/>
          <w:caps/>
          <w:sz w:val="19"/>
          <w:szCs w:val="19"/>
          <w:lang w:val="en-GB"/>
        </w:rPr>
        <w:t>APPROVAL OF THE FINANCIAL STATEMENTS</w:t>
      </w:r>
    </w:p>
    <w:p w14:paraId="2CCCBEDE" w14:textId="45C3259D" w:rsidR="00927B3E" w:rsidRPr="006332E0" w:rsidRDefault="00927B3E" w:rsidP="00EE3D76">
      <w:pPr>
        <w:pStyle w:val="ListParagraph"/>
        <w:spacing w:after="0" w:line="360" w:lineRule="auto"/>
        <w:ind w:left="432" w:right="43"/>
        <w:rPr>
          <w:rFonts w:ascii="Arial" w:hAnsi="Arial" w:cs="Arial"/>
          <w:b/>
          <w:bCs/>
          <w:caps/>
          <w:sz w:val="19"/>
          <w:szCs w:val="19"/>
          <w:lang w:val="en-GB"/>
        </w:rPr>
      </w:pPr>
    </w:p>
    <w:p w14:paraId="59293482" w14:textId="6C28A800" w:rsidR="005845F1" w:rsidRPr="00681793" w:rsidRDefault="00456673" w:rsidP="00EE3D76">
      <w:pPr>
        <w:pStyle w:val="ListParagraph"/>
        <w:spacing w:after="0" w:line="360" w:lineRule="auto"/>
        <w:ind w:left="432" w:right="43"/>
        <w:jc w:val="thaiDistribute"/>
        <w:rPr>
          <w:rFonts w:ascii="Arial" w:hAnsi="Arial" w:cs="Arial"/>
          <w:b/>
          <w:bCs/>
          <w:caps/>
          <w:sz w:val="19"/>
          <w:szCs w:val="19"/>
        </w:rPr>
      </w:pPr>
      <w:r>
        <w:rPr>
          <w:rFonts w:ascii="Arial" w:hAnsi="Arial" w:cs="Arial"/>
          <w:sz w:val="19"/>
          <w:szCs w:val="19"/>
        </w:rPr>
        <w:t>T</w:t>
      </w:r>
      <w:r w:rsidRPr="00456673">
        <w:rPr>
          <w:rFonts w:ascii="Arial" w:hAnsi="Arial" w:cs="Arial"/>
          <w:sz w:val="19"/>
          <w:szCs w:val="19"/>
        </w:rPr>
        <w:t>he financial statements</w:t>
      </w:r>
      <w:r>
        <w:rPr>
          <w:rFonts w:ascii="Arial" w:hAnsi="Arial" w:cs="Arial"/>
          <w:sz w:val="19"/>
          <w:szCs w:val="19"/>
        </w:rPr>
        <w:t xml:space="preserve"> </w:t>
      </w:r>
      <w:r w:rsidR="00231BBE" w:rsidRPr="00D95F38">
        <w:rPr>
          <w:rFonts w:ascii="Arial" w:hAnsi="Arial" w:cs="Arial"/>
          <w:sz w:val="19"/>
          <w:szCs w:val="19"/>
        </w:rPr>
        <w:t>are authori</w:t>
      </w:r>
      <w:r w:rsidR="00231BBE" w:rsidRPr="00D95F38">
        <w:rPr>
          <w:rFonts w:ascii="Arial" w:hAnsi="Arial" w:cs="Browallia New"/>
          <w:sz w:val="19"/>
          <w:szCs w:val="24"/>
        </w:rPr>
        <w:t>z</w:t>
      </w:r>
      <w:r w:rsidR="00231BBE" w:rsidRPr="00D95F38">
        <w:rPr>
          <w:rFonts w:ascii="Arial" w:hAnsi="Arial" w:cs="Arial"/>
          <w:sz w:val="19"/>
          <w:szCs w:val="19"/>
        </w:rPr>
        <w:t xml:space="preserve">ed for issuance by the Board of </w:t>
      </w:r>
      <w:r w:rsidR="00231BBE" w:rsidRPr="00D71B34">
        <w:rPr>
          <w:rFonts w:ascii="Arial" w:hAnsi="Arial" w:cs="Arial"/>
          <w:sz w:val="19"/>
          <w:szCs w:val="19"/>
        </w:rPr>
        <w:t xml:space="preserve">Directors on </w:t>
      </w:r>
      <w:r w:rsidR="00D71B34" w:rsidRPr="00D71B34">
        <w:rPr>
          <w:rFonts w:ascii="Arial" w:hAnsi="Arial" w:cstheme="minorBidi"/>
          <w:sz w:val="19"/>
          <w:szCs w:val="19"/>
        </w:rPr>
        <w:t>26</w:t>
      </w:r>
      <w:r w:rsidR="00BE208C" w:rsidRPr="00D71B34">
        <w:rPr>
          <w:rFonts w:ascii="Arial" w:hAnsi="Arial" w:cstheme="minorBidi"/>
          <w:sz w:val="19"/>
          <w:szCs w:val="19"/>
        </w:rPr>
        <w:t xml:space="preserve"> </w:t>
      </w:r>
      <w:r w:rsidR="00D71B34" w:rsidRPr="00D71B34">
        <w:rPr>
          <w:rFonts w:ascii="Arial" w:hAnsi="Arial" w:cstheme="minorBidi"/>
          <w:sz w:val="19"/>
          <w:szCs w:val="19"/>
        </w:rPr>
        <w:t>February</w:t>
      </w:r>
      <w:r w:rsidR="00231BBE" w:rsidRPr="00D71B34">
        <w:rPr>
          <w:rFonts w:ascii="Arial" w:hAnsi="Arial" w:cs="Arial"/>
          <w:sz w:val="19"/>
          <w:szCs w:val="19"/>
        </w:rPr>
        <w:t xml:space="preserve"> 202</w:t>
      </w:r>
      <w:r w:rsidR="00BE208C" w:rsidRPr="00D71B34">
        <w:rPr>
          <w:rFonts w:ascii="Arial" w:hAnsi="Arial" w:cs="Arial"/>
          <w:sz w:val="19"/>
          <w:szCs w:val="19"/>
        </w:rPr>
        <w:t>5</w:t>
      </w:r>
      <w:r w:rsidR="00231BBE" w:rsidRPr="00D71B34">
        <w:rPr>
          <w:rFonts w:ascii="Arial" w:hAnsi="Arial" w:cs="Arial"/>
          <w:sz w:val="19"/>
          <w:szCs w:val="19"/>
        </w:rPr>
        <w:t>.</w:t>
      </w:r>
    </w:p>
    <w:sectPr w:rsidR="005845F1" w:rsidRPr="00681793" w:rsidSect="00CA3DF1">
      <w:headerReference w:type="default" r:id="rId21"/>
      <w:pgSz w:w="11909" w:h="16834" w:code="9"/>
      <w:pgMar w:top="1349" w:right="1140" w:bottom="1140" w:left="1554" w:header="680" w:footer="51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B61E" w14:textId="77777777" w:rsidR="00D12411" w:rsidRDefault="00D12411">
      <w:r>
        <w:separator/>
      </w:r>
    </w:p>
  </w:endnote>
  <w:endnote w:type="continuationSeparator" w:id="0">
    <w:p w14:paraId="46A57549" w14:textId="77777777" w:rsidR="00D12411" w:rsidRDefault="00D12411">
      <w:r>
        <w:continuationSeparator/>
      </w:r>
    </w:p>
  </w:endnote>
  <w:endnote w:type="continuationNotice" w:id="1">
    <w:p w14:paraId="66D0C566" w14:textId="77777777" w:rsidR="00D12411" w:rsidRDefault="00D12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News Gothic">
    <w:altName w:val="Calibri"/>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556725"/>
      <w:docPartObj>
        <w:docPartGallery w:val="Page Numbers (Bottom of Page)"/>
        <w:docPartUnique/>
      </w:docPartObj>
    </w:sdtPr>
    <w:sdtEndPr>
      <w:rPr>
        <w:rFonts w:ascii="Arial" w:hAnsi="Arial" w:cs="Arial"/>
        <w:noProof/>
        <w:sz w:val="19"/>
        <w:szCs w:val="19"/>
      </w:rPr>
    </w:sdtEndPr>
    <w:sdtContent>
      <w:p w14:paraId="39183381" w14:textId="3FCA5B2E" w:rsidR="00AA03F5" w:rsidRPr="0093733C" w:rsidRDefault="00AA03F5" w:rsidP="0093733C">
        <w:pPr>
          <w:pStyle w:val="Footer"/>
          <w:jc w:val="right"/>
          <w:rPr>
            <w:rFonts w:ascii="Arial" w:hAnsi="Arial" w:cs="Arial"/>
            <w:sz w:val="19"/>
            <w:szCs w:val="19"/>
          </w:rPr>
        </w:pPr>
        <w:r w:rsidRPr="00AA03F5">
          <w:rPr>
            <w:rFonts w:ascii="Arial" w:hAnsi="Arial" w:cs="Arial"/>
            <w:sz w:val="19"/>
            <w:szCs w:val="19"/>
          </w:rPr>
          <w:fldChar w:fldCharType="begin"/>
        </w:r>
        <w:r w:rsidRPr="00AA03F5">
          <w:rPr>
            <w:rFonts w:ascii="Arial" w:hAnsi="Arial" w:cs="Arial"/>
            <w:sz w:val="19"/>
            <w:szCs w:val="19"/>
          </w:rPr>
          <w:instrText xml:space="preserve"> PAGE   \* MERGEFORMAT </w:instrText>
        </w:r>
        <w:r w:rsidRPr="00AA03F5">
          <w:rPr>
            <w:rFonts w:ascii="Arial" w:hAnsi="Arial" w:cs="Arial"/>
            <w:sz w:val="19"/>
            <w:szCs w:val="19"/>
          </w:rPr>
          <w:fldChar w:fldCharType="separate"/>
        </w:r>
        <w:r w:rsidRPr="00AA03F5">
          <w:rPr>
            <w:rFonts w:ascii="Arial" w:hAnsi="Arial" w:cs="Arial"/>
            <w:noProof/>
            <w:sz w:val="19"/>
            <w:szCs w:val="19"/>
          </w:rPr>
          <w:t>2</w:t>
        </w:r>
        <w:r w:rsidRPr="00AA03F5">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792782054"/>
      <w:docPartObj>
        <w:docPartGallery w:val="Page Numbers (Bottom of Page)"/>
        <w:docPartUnique/>
      </w:docPartObj>
    </w:sdtPr>
    <w:sdtEndPr>
      <w:rPr>
        <w:noProof/>
      </w:rPr>
    </w:sdtEndPr>
    <w:sdtContent>
      <w:p w14:paraId="087A3E43" w14:textId="3612829E" w:rsidR="006C7AC2" w:rsidRPr="00BB32EA" w:rsidRDefault="006C7AC2" w:rsidP="00BB32EA">
        <w:pPr>
          <w:pStyle w:val="Footer"/>
          <w:jc w:val="right"/>
          <w:rPr>
            <w:rFonts w:ascii="Arial" w:hAnsi="Arial" w:cs="Arial"/>
            <w:sz w:val="19"/>
            <w:szCs w:val="19"/>
          </w:rPr>
        </w:pPr>
        <w:r w:rsidRPr="006C7AC2">
          <w:rPr>
            <w:rFonts w:ascii="Arial" w:hAnsi="Arial" w:cs="Arial"/>
            <w:sz w:val="19"/>
            <w:szCs w:val="19"/>
          </w:rPr>
          <w:fldChar w:fldCharType="begin"/>
        </w:r>
        <w:r w:rsidRPr="006C7AC2">
          <w:rPr>
            <w:rFonts w:ascii="Arial" w:hAnsi="Arial" w:cs="Arial"/>
            <w:sz w:val="19"/>
            <w:szCs w:val="19"/>
          </w:rPr>
          <w:instrText xml:space="preserve"> PAGE   \* MERGEFORMAT </w:instrText>
        </w:r>
        <w:r w:rsidRPr="006C7AC2">
          <w:rPr>
            <w:rFonts w:ascii="Arial" w:hAnsi="Arial" w:cs="Arial"/>
            <w:sz w:val="19"/>
            <w:szCs w:val="19"/>
          </w:rPr>
          <w:fldChar w:fldCharType="separate"/>
        </w:r>
        <w:r w:rsidRPr="006C7AC2">
          <w:rPr>
            <w:rFonts w:ascii="Arial" w:hAnsi="Arial" w:cs="Arial"/>
            <w:noProof/>
            <w:sz w:val="19"/>
            <w:szCs w:val="19"/>
          </w:rPr>
          <w:t>2</w:t>
        </w:r>
        <w:r w:rsidRPr="006C7AC2">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DE4B" w14:textId="77777777" w:rsidR="00D12411" w:rsidRDefault="00D12411">
      <w:r>
        <w:separator/>
      </w:r>
    </w:p>
  </w:footnote>
  <w:footnote w:type="continuationSeparator" w:id="0">
    <w:p w14:paraId="5C86CBD6" w14:textId="77777777" w:rsidR="00D12411" w:rsidRDefault="00D12411">
      <w:r>
        <w:continuationSeparator/>
      </w:r>
    </w:p>
  </w:footnote>
  <w:footnote w:type="continuationNotice" w:id="1">
    <w:p w14:paraId="45AE94EB" w14:textId="77777777" w:rsidR="00D12411" w:rsidRDefault="00D12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50D39" w14:textId="77777777" w:rsidR="007D6199" w:rsidRPr="009B2F60" w:rsidRDefault="007D6199" w:rsidP="007D6199">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2DBD00F1" w14:textId="6796F70D" w:rsidR="005829C0" w:rsidRPr="007D6199" w:rsidRDefault="007D6199" w:rsidP="005829C0">
    <w:pPr>
      <w:pStyle w:val="BodyTextIndent3"/>
      <w:spacing w:line="360" w:lineRule="auto"/>
      <w:ind w:left="0" w:right="36"/>
      <w:jc w:val="both"/>
      <w:rPr>
        <w:rFonts w:ascii="Arial" w:hAnsi="Arial" w:cstheme="minorBidi"/>
        <w:b/>
        <w:bCs/>
        <w:sz w:val="19"/>
        <w:szCs w:val="19"/>
        <w:cs/>
      </w:rPr>
    </w:pPr>
    <w:r w:rsidRPr="00691879">
      <w:rPr>
        <w:rFonts w:ascii="Arial" w:hAnsi="Arial" w:cs="Arial"/>
        <w:b/>
        <w:bCs/>
        <w:sz w:val="19"/>
        <w:szCs w:val="19"/>
      </w:rPr>
      <w:t>NOTES TO FINANCIAL STATEMENTS</w:t>
    </w:r>
  </w:p>
  <w:p w14:paraId="46D9F451" w14:textId="77777777" w:rsidR="005829C0" w:rsidRDefault="005829C0" w:rsidP="005829C0">
    <w:pPr>
      <w:pStyle w:val="BodyTextIndent3"/>
      <w:spacing w:line="360" w:lineRule="auto"/>
      <w:ind w:left="0" w:right="36"/>
      <w:jc w:val="left"/>
    </w:pPr>
    <w:r>
      <w:rPr>
        <w:noProof/>
      </w:rPr>
      <mc:AlternateContent>
        <mc:Choice Requires="wps">
          <w:drawing>
            <wp:anchor distT="0" distB="0" distL="114300" distR="114300" simplePos="0" relativeHeight="251658241" behindDoc="0" locked="0" layoutInCell="1" allowOverlap="1" wp14:anchorId="327EAE4E" wp14:editId="40F1A8DF">
              <wp:simplePos x="0" y="0"/>
              <wp:positionH relativeFrom="column">
                <wp:posOffset>0</wp:posOffset>
              </wp:positionH>
              <wp:positionV relativeFrom="paragraph">
                <wp:posOffset>415202</wp:posOffset>
              </wp:positionV>
              <wp:extent cx="5905500" cy="0"/>
              <wp:effectExtent l="0" t="0" r="0" b="0"/>
              <wp:wrapNone/>
              <wp:docPr id="394476655"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072DA5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32.7pt" to="46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" strokecolor="black [3213]" strokeweight="2pt">
              <v:stroke joinstyle="miter"/>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E0C84" w14:textId="77777777" w:rsidR="00D875D1" w:rsidRPr="009B2F60" w:rsidRDefault="00D875D1" w:rsidP="00D875D1">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738306C8" w14:textId="2245C183" w:rsidR="00D875D1" w:rsidRPr="00691879" w:rsidRDefault="00D875D1" w:rsidP="00D875D1">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72796686" w14:textId="4DF889E7" w:rsidR="00C329BC" w:rsidRDefault="00D875D1" w:rsidP="00D875D1">
    <w:pPr>
      <w:pStyle w:val="BodyTextIndent3"/>
      <w:spacing w:line="360" w:lineRule="auto"/>
      <w:ind w:left="0" w:right="36"/>
      <w:jc w:val="left"/>
    </w:pPr>
    <w:r>
      <w:rPr>
        <w:noProof/>
      </w:rPr>
      <mc:AlternateContent>
        <mc:Choice Requires="wps">
          <w:drawing>
            <wp:anchor distT="0" distB="0" distL="114300" distR="114300" simplePos="0" relativeHeight="251658240" behindDoc="0" locked="0" layoutInCell="1" allowOverlap="1" wp14:anchorId="365F0B21" wp14:editId="735D2F37">
              <wp:simplePos x="0" y="0"/>
              <wp:positionH relativeFrom="column">
                <wp:posOffset>0</wp:posOffset>
              </wp:positionH>
              <wp:positionV relativeFrom="paragraph">
                <wp:posOffset>415202</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BD5AD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32.7pt" to="46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" strokecolor="black [3213]" strokeweight="2pt">
              <v:stroke joinstyle="miter"/>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BE82"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5C1C2F88"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21C3BDF7" w14:textId="13C731AF" w:rsidR="003B15D4" w:rsidRDefault="003B15D4" w:rsidP="003E00AC">
    <w:pPr>
      <w:pStyle w:val="BodyTextIndent3"/>
      <w:tabs>
        <w:tab w:val="left" w:pos="5505"/>
      </w:tabs>
      <w:spacing w:line="360" w:lineRule="auto"/>
      <w:ind w:left="0" w:right="36"/>
      <w:jc w:val="left"/>
    </w:pPr>
    <w:r>
      <w:rPr>
        <w:noProof/>
      </w:rPr>
      <mc:AlternateContent>
        <mc:Choice Requires="wps">
          <w:drawing>
            <wp:anchor distT="0" distB="0" distL="114300" distR="114300" simplePos="0" relativeHeight="251658242" behindDoc="0" locked="0" layoutInCell="1" allowOverlap="1" wp14:anchorId="6D5B6320" wp14:editId="1BBFBAAE">
              <wp:simplePos x="0" y="0"/>
              <wp:positionH relativeFrom="margin">
                <wp:align>left</wp:align>
              </wp:positionH>
              <wp:positionV relativeFrom="paragraph">
                <wp:posOffset>405765</wp:posOffset>
              </wp:positionV>
              <wp:extent cx="9474200" cy="0"/>
              <wp:effectExtent l="0" t="0" r="0" b="0"/>
              <wp:wrapNone/>
              <wp:docPr id="1634523429" name="Straight Connector 1"/>
              <wp:cNvGraphicFramePr/>
              <a:graphic xmlns:a="http://schemas.openxmlformats.org/drawingml/2006/main">
                <a:graphicData uri="http://schemas.microsoft.com/office/word/2010/wordprocessingShape">
                  <wps:wsp>
                    <wps:cNvCnPr/>
                    <wps:spPr>
                      <a:xfrm flipV="1">
                        <a:off x="0" y="0"/>
                        <a:ext cx="9474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31E5FF" id="Straight Connector 1" o:spid="_x0000_s1026" style="position:absolute;flip:y;z-index:25165824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1.95pt" to="746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sidR="003E00AC">
      <w:rPr>
        <w:rFonts w:ascii="Arial" w:hAnsi="Arial" w:cs="Arial"/>
        <w:b/>
        <w:bCs/>
        <w:sz w:val="19"/>
        <w:szCs w:val="19"/>
      </w:rPr>
      <w:tab/>
    </w:r>
    <w:r>
      <w:rPr>
        <w:rFonts w:ascii="Arial" w:hAnsi="Arial" w:cs="Arial"/>
        <w:b/>
        <w:bCs/>
        <w:sz w:val="19"/>
        <w:szCs w:val="19"/>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AAB3"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1FF380DA"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239DF94E" w14:textId="77777777" w:rsidR="003E00AC" w:rsidRDefault="003E00AC" w:rsidP="003E00AC">
    <w:pPr>
      <w:pStyle w:val="BodyTextIndent3"/>
      <w:tabs>
        <w:tab w:val="left" w:pos="5505"/>
      </w:tabs>
      <w:spacing w:line="360" w:lineRule="auto"/>
      <w:ind w:left="0" w:right="36"/>
      <w:jc w:val="left"/>
    </w:pPr>
    <w:r>
      <w:rPr>
        <w:noProof/>
      </w:rPr>
      <mc:AlternateContent>
        <mc:Choice Requires="wps">
          <w:drawing>
            <wp:anchor distT="0" distB="0" distL="114300" distR="114300" simplePos="0" relativeHeight="251660291" behindDoc="0" locked="0" layoutInCell="1" allowOverlap="1" wp14:anchorId="7E71E7B8" wp14:editId="3A5B5D40">
              <wp:simplePos x="0" y="0"/>
              <wp:positionH relativeFrom="margin">
                <wp:align>right</wp:align>
              </wp:positionH>
              <wp:positionV relativeFrom="paragraph">
                <wp:posOffset>422003</wp:posOffset>
              </wp:positionV>
              <wp:extent cx="5856514" cy="0"/>
              <wp:effectExtent l="0" t="0" r="0" b="0"/>
              <wp:wrapNone/>
              <wp:docPr id="1223859190" name="Straight Connector 1"/>
              <wp:cNvGraphicFramePr/>
              <a:graphic xmlns:a="http://schemas.openxmlformats.org/drawingml/2006/main">
                <a:graphicData uri="http://schemas.microsoft.com/office/word/2010/wordprocessingShape">
                  <wps:wsp>
                    <wps:cNvCnPr/>
                    <wps:spPr>
                      <a:xfrm flipV="1">
                        <a:off x="0" y="0"/>
                        <a:ext cx="5856514"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89E127" id="Straight Connector 1" o:spid="_x0000_s1026" style="position:absolute;flip:y;z-index:25166029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9.95pt,33.25pt" to="871.1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tab/>
    </w:r>
    <w:r>
      <w:rPr>
        <w:rFonts w:ascii="Arial" w:hAnsi="Arial" w:cs="Arial"/>
        <w:b/>
        <w:bCs/>
        <w:sz w:val="19"/>
        <w:szCs w:val="19"/>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D58D4"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3E8589F8"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56DB888A" w14:textId="77777777" w:rsidR="00CA3DF1" w:rsidRDefault="00CA3DF1" w:rsidP="003E00AC">
    <w:pPr>
      <w:pStyle w:val="BodyTextIndent3"/>
      <w:tabs>
        <w:tab w:val="left" w:pos="5505"/>
      </w:tabs>
      <w:spacing w:line="360" w:lineRule="auto"/>
      <w:ind w:left="0" w:right="36"/>
      <w:jc w:val="left"/>
    </w:pPr>
    <w:r>
      <w:rPr>
        <w:noProof/>
      </w:rPr>
      <mc:AlternateContent>
        <mc:Choice Requires="wps">
          <w:drawing>
            <wp:anchor distT="0" distB="0" distL="114300" distR="114300" simplePos="0" relativeHeight="251662339" behindDoc="0" locked="0" layoutInCell="1" allowOverlap="1" wp14:anchorId="3F11FCC9" wp14:editId="0955678C">
              <wp:simplePos x="0" y="0"/>
              <wp:positionH relativeFrom="margin">
                <wp:align>left</wp:align>
              </wp:positionH>
              <wp:positionV relativeFrom="paragraph">
                <wp:posOffset>405765</wp:posOffset>
              </wp:positionV>
              <wp:extent cx="9050020" cy="19050"/>
              <wp:effectExtent l="0" t="0" r="36830" b="19050"/>
              <wp:wrapNone/>
              <wp:docPr id="1041624312" name="Straight Connector 1"/>
              <wp:cNvGraphicFramePr/>
              <a:graphic xmlns:a="http://schemas.openxmlformats.org/drawingml/2006/main">
                <a:graphicData uri="http://schemas.microsoft.com/office/word/2010/wordprocessingShape">
                  <wps:wsp>
                    <wps:cNvCnPr/>
                    <wps:spPr>
                      <a:xfrm>
                        <a:off x="0" y="0"/>
                        <a:ext cx="9050020" cy="190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CDA873" id="Straight Connector 1" o:spid="_x0000_s1026" style="position:absolute;z-index:2516623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1.95pt" to="7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tab/>
    </w:r>
    <w:r>
      <w:rPr>
        <w:rFonts w:ascii="Arial" w:hAnsi="Arial" w:cs="Arial"/>
        <w:b/>
        <w:bCs/>
        <w:sz w:val="19"/>
        <w:szCs w:val="19"/>
      </w:rP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9638" w14:textId="77777777" w:rsidR="00D01194" w:rsidRPr="009B2F60" w:rsidRDefault="00D01194" w:rsidP="00D01194">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6B28C2A0" w14:textId="77777777" w:rsidR="00D01194" w:rsidRPr="00691879" w:rsidRDefault="00D01194" w:rsidP="00D01194">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435439CF" w14:textId="77777777" w:rsidR="003B15D4" w:rsidRDefault="002867EC" w:rsidP="005829C0">
    <w:pPr>
      <w:pStyle w:val="BodyTextIndent3"/>
      <w:spacing w:line="360" w:lineRule="auto"/>
      <w:ind w:left="0" w:right="36"/>
      <w:jc w:val="left"/>
    </w:pPr>
    <w:r>
      <w:rPr>
        <w:noProof/>
      </w:rPr>
      <mc:AlternateContent>
        <mc:Choice Requires="wps">
          <w:drawing>
            <wp:anchor distT="0" distB="0" distL="114300" distR="114300" simplePos="0" relativeHeight="251658243" behindDoc="0" locked="0" layoutInCell="1" allowOverlap="1" wp14:anchorId="113AA367" wp14:editId="119B5ACC">
              <wp:simplePos x="0" y="0"/>
              <wp:positionH relativeFrom="column">
                <wp:posOffset>0</wp:posOffset>
              </wp:positionH>
              <wp:positionV relativeFrom="paragraph">
                <wp:posOffset>415202</wp:posOffset>
              </wp:positionV>
              <wp:extent cx="5905500" cy="0"/>
              <wp:effectExtent l="0" t="0" r="0" b="0"/>
              <wp:wrapNone/>
              <wp:docPr id="18669110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61D85E"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32.7pt" to="46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" strokecolor="black [3213]" strokeweight="2pt">
              <v:stroke joinstyle="miter"/>
            </v:line>
          </w:pict>
        </mc:Fallback>
      </mc:AlternateContent>
    </w:r>
    <w:r w:rsidR="003B15D4" w:rsidRPr="00691879">
      <w:rPr>
        <w:rFonts w:ascii="Arial" w:hAnsi="Arial" w:cs="Arial"/>
        <w:b/>
        <w:bCs/>
        <w:sz w:val="19"/>
        <w:szCs w:val="19"/>
      </w:rPr>
      <w:t xml:space="preserve">FOR THE </w:t>
    </w:r>
    <w:r w:rsidR="003B15D4">
      <w:rPr>
        <w:rFonts w:ascii="Arial" w:hAnsi="Arial" w:cs="Arial"/>
        <w:b/>
        <w:bCs/>
        <w:sz w:val="19"/>
        <w:szCs w:val="19"/>
      </w:rPr>
      <w:t>YEAR</w:t>
    </w:r>
    <w:r w:rsidR="003B15D4" w:rsidRPr="00691879">
      <w:rPr>
        <w:rFonts w:ascii="Arial" w:hAnsi="Arial" w:cs="Arial"/>
        <w:b/>
        <w:bCs/>
        <w:sz w:val="19"/>
        <w:szCs w:val="19"/>
      </w:rPr>
      <w:t xml:space="preserve"> ENDED 3</w:t>
    </w:r>
    <w:r w:rsidR="003B15D4">
      <w:rPr>
        <w:rFonts w:ascii="Arial" w:hAnsi="Arial" w:cs="Arial"/>
        <w:b/>
        <w:bCs/>
        <w:sz w:val="19"/>
        <w:szCs w:val="19"/>
      </w:rPr>
      <w:t xml:space="preserve">1 DECEMBER 2024 </w:t>
    </w:r>
    <w:r w:rsidR="003B15D4">
      <w:rPr>
        <w:rFonts w:ascii="Arial" w:hAnsi="Arial" w:cs="Arial"/>
        <w:b/>
        <w:bCs/>
        <w:sz w:val="19"/>
        <w:szCs w:val="19"/>
      </w:rP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63BC" w14:textId="77777777" w:rsidR="00E47F1B" w:rsidRPr="009B2F60" w:rsidRDefault="00E47F1B" w:rsidP="00E47F1B">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1BAFDF78" w14:textId="77777777" w:rsidR="00E47F1B" w:rsidRPr="00691879" w:rsidRDefault="00E47F1B" w:rsidP="00E47F1B">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132E39E7" w14:textId="77777777" w:rsidR="00CA3DF1" w:rsidRDefault="00CA3DF1" w:rsidP="005829C0">
    <w:pPr>
      <w:pStyle w:val="BodyTextIndent3"/>
      <w:spacing w:line="360" w:lineRule="auto"/>
      <w:ind w:left="0" w:right="36"/>
      <w:jc w:val="left"/>
    </w:pPr>
    <w:r>
      <w:rPr>
        <w:noProof/>
      </w:rPr>
      <mc:AlternateContent>
        <mc:Choice Requires="wps">
          <w:drawing>
            <wp:anchor distT="0" distB="0" distL="114300" distR="114300" simplePos="0" relativeHeight="251664387" behindDoc="0" locked="0" layoutInCell="1" allowOverlap="1" wp14:anchorId="6F701261" wp14:editId="63347668">
              <wp:simplePos x="0" y="0"/>
              <wp:positionH relativeFrom="margin">
                <wp:align>left</wp:align>
              </wp:positionH>
              <wp:positionV relativeFrom="paragraph">
                <wp:posOffset>416560</wp:posOffset>
              </wp:positionV>
              <wp:extent cx="9372600" cy="12700"/>
              <wp:effectExtent l="0" t="0" r="19050" b="25400"/>
              <wp:wrapNone/>
              <wp:docPr id="128624111" name="Straight Connector 1"/>
              <wp:cNvGraphicFramePr/>
              <a:graphic xmlns:a="http://schemas.openxmlformats.org/drawingml/2006/main">
                <a:graphicData uri="http://schemas.microsoft.com/office/word/2010/wordprocessingShape">
                  <wps:wsp>
                    <wps:cNvCnPr/>
                    <wps:spPr>
                      <a:xfrm>
                        <a:off x="0" y="0"/>
                        <a:ext cx="9372600" cy="127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DE9739" id="Straight Connector 1" o:spid="_x0000_s1026" style="position:absolute;z-index:25166438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2.8pt" to="738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A611" w14:textId="77777777" w:rsidR="00E47F1B" w:rsidRPr="009B2F60" w:rsidRDefault="00E47F1B" w:rsidP="00E47F1B">
    <w:pPr>
      <w:pStyle w:val="BodyTextIndent3"/>
      <w:spacing w:line="360" w:lineRule="auto"/>
      <w:ind w:left="0"/>
      <w:jc w:val="both"/>
      <w:rPr>
        <w:rFonts w:ascii="Arial" w:hAnsi="Arial" w:cs="Arial"/>
        <w:b/>
        <w:bCs/>
        <w:sz w:val="19"/>
        <w:szCs w:val="19"/>
      </w:rPr>
    </w:pPr>
    <w:r w:rsidRPr="009B2F60">
      <w:rPr>
        <w:rFonts w:ascii="Arial" w:hAnsi="Arial" w:cs="Arial"/>
        <w:b/>
        <w:bCs/>
        <w:sz w:val="19"/>
        <w:szCs w:val="19"/>
      </w:rPr>
      <w:t>WELL MANAGEMENT CORPORATION PUBLIC COMPANY LIMITED AND ITS SUBSIDIARIES</w:t>
    </w:r>
  </w:p>
  <w:p w14:paraId="7EE7D0DC" w14:textId="77777777" w:rsidR="00E47F1B" w:rsidRPr="00691879" w:rsidRDefault="00E47F1B" w:rsidP="00E47F1B">
    <w:pPr>
      <w:pStyle w:val="BodyTextIndent3"/>
      <w:spacing w:line="360" w:lineRule="auto"/>
      <w:ind w:left="0" w:right="36"/>
      <w:jc w:val="both"/>
      <w:rPr>
        <w:rFonts w:ascii="Arial" w:hAnsi="Arial" w:cs="Arial"/>
        <w:b/>
        <w:bCs/>
        <w:sz w:val="19"/>
        <w:szCs w:val="19"/>
      </w:rPr>
    </w:pPr>
    <w:r w:rsidRPr="00691879">
      <w:rPr>
        <w:rFonts w:ascii="Arial" w:hAnsi="Arial" w:cs="Arial"/>
        <w:b/>
        <w:bCs/>
        <w:sz w:val="19"/>
        <w:szCs w:val="19"/>
      </w:rPr>
      <w:t>NOTES TO FINANCIAL STATEMENTS</w:t>
    </w:r>
  </w:p>
  <w:p w14:paraId="3B93F0FE" w14:textId="77777777" w:rsidR="00CA3DF1" w:rsidRDefault="00CA3DF1" w:rsidP="005829C0">
    <w:pPr>
      <w:pStyle w:val="BodyTextIndent3"/>
      <w:spacing w:line="360" w:lineRule="auto"/>
      <w:ind w:left="0" w:right="36"/>
      <w:jc w:val="left"/>
    </w:pPr>
    <w:r>
      <w:rPr>
        <w:noProof/>
      </w:rPr>
      <mc:AlternateContent>
        <mc:Choice Requires="wps">
          <w:drawing>
            <wp:anchor distT="0" distB="0" distL="114300" distR="114300" simplePos="0" relativeHeight="251666435" behindDoc="0" locked="0" layoutInCell="1" allowOverlap="1" wp14:anchorId="35911E62" wp14:editId="26BF3A17">
              <wp:simplePos x="0" y="0"/>
              <wp:positionH relativeFrom="margin">
                <wp:align>right</wp:align>
              </wp:positionH>
              <wp:positionV relativeFrom="paragraph">
                <wp:posOffset>334010</wp:posOffset>
              </wp:positionV>
              <wp:extent cx="5867400" cy="6350"/>
              <wp:effectExtent l="0" t="0" r="19050" b="31750"/>
              <wp:wrapNone/>
              <wp:docPr id="788881202" name="Straight Connector 1"/>
              <wp:cNvGraphicFramePr/>
              <a:graphic xmlns:a="http://schemas.openxmlformats.org/drawingml/2006/main">
                <a:graphicData uri="http://schemas.microsoft.com/office/word/2010/wordprocessingShape">
                  <wps:wsp>
                    <wps:cNvCnPr/>
                    <wps:spPr>
                      <a:xfrm flipV="1">
                        <a:off x="0" y="0"/>
                        <a:ext cx="5867400" cy="63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11B652" id="Straight Connector 1" o:spid="_x0000_s1026" style="position:absolute;flip:y;z-index:25166643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10.8pt,26.3pt" to="872.8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" strokecolor="black [3213]" strokeweight="2pt">
              <v:stroke joinstyle="miter"/>
              <w10:wrap anchorx="margin"/>
            </v:line>
          </w:pict>
        </mc:Fallback>
      </mc:AlternateContent>
    </w:r>
    <w:r w:rsidRPr="00691879">
      <w:rPr>
        <w:rFonts w:ascii="Arial" w:hAnsi="Arial" w:cs="Arial"/>
        <w:b/>
        <w:bCs/>
        <w:sz w:val="19"/>
        <w:szCs w:val="19"/>
      </w:rPr>
      <w:t xml:space="preserve">FOR THE </w:t>
    </w:r>
    <w:r>
      <w:rPr>
        <w:rFonts w:ascii="Arial" w:hAnsi="Arial" w:cs="Arial"/>
        <w:b/>
        <w:bCs/>
        <w:sz w:val="19"/>
        <w:szCs w:val="19"/>
      </w:rPr>
      <w:t>YEAR</w:t>
    </w:r>
    <w:r w:rsidRPr="00691879">
      <w:rPr>
        <w:rFonts w:ascii="Arial" w:hAnsi="Arial" w:cs="Arial"/>
        <w:b/>
        <w:bCs/>
        <w:sz w:val="19"/>
        <w:szCs w:val="19"/>
      </w:rPr>
      <w:t xml:space="preserve"> ENDED 3</w:t>
    </w:r>
    <w:r>
      <w:rPr>
        <w:rFonts w:ascii="Arial" w:hAnsi="Arial" w:cs="Arial"/>
        <w:b/>
        <w:bCs/>
        <w:sz w:val="19"/>
        <w:szCs w:val="19"/>
      </w:rPr>
      <w:t xml:space="preserve">1 DECEMBER 2024 </w:t>
    </w:r>
    <w:r>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FE9"/>
    <w:multiLevelType w:val="hybridMultilevel"/>
    <w:tmpl w:val="55E803A8"/>
    <w:lvl w:ilvl="0" w:tplc="F59C207E">
      <w:start w:val="1"/>
      <w:numFmt w:val="decimal"/>
      <w:lvlText w:val="3.1.%1"/>
      <w:lvlJc w:val="left"/>
      <w:pPr>
        <w:ind w:left="1584"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276318"/>
    <w:multiLevelType w:val="hybridMultilevel"/>
    <w:tmpl w:val="173EE61A"/>
    <w:lvl w:ilvl="0" w:tplc="432E8FEE">
      <w:start w:val="1"/>
      <w:numFmt w:val="decimal"/>
      <w:lvlText w:val="19.%1"/>
      <w:lvlJc w:val="left"/>
      <w:pPr>
        <w:ind w:left="1143" w:hanging="360"/>
      </w:pPr>
      <w:rPr>
        <w:rFonts w:hint="default"/>
        <w:b w:val="0"/>
        <w:bCs w:val="0"/>
        <w:sz w:val="19"/>
        <w:szCs w:val="19"/>
      </w:rPr>
    </w:lvl>
    <w:lvl w:ilvl="1" w:tplc="FFFFFFFF" w:tentative="1">
      <w:start w:val="1"/>
      <w:numFmt w:val="lowerLetter"/>
      <w:lvlText w:val="%2."/>
      <w:lvlJc w:val="left"/>
      <w:pPr>
        <w:ind w:left="1863" w:hanging="360"/>
      </w:pPr>
    </w:lvl>
    <w:lvl w:ilvl="2" w:tplc="FFFFFFFF" w:tentative="1">
      <w:start w:val="1"/>
      <w:numFmt w:val="lowerRoman"/>
      <w:lvlText w:val="%3."/>
      <w:lvlJc w:val="right"/>
      <w:pPr>
        <w:ind w:left="2583" w:hanging="180"/>
      </w:pPr>
    </w:lvl>
    <w:lvl w:ilvl="3" w:tplc="FFFFFFFF" w:tentative="1">
      <w:start w:val="1"/>
      <w:numFmt w:val="decimal"/>
      <w:lvlText w:val="%4."/>
      <w:lvlJc w:val="left"/>
      <w:pPr>
        <w:ind w:left="3303" w:hanging="360"/>
      </w:pPr>
    </w:lvl>
    <w:lvl w:ilvl="4" w:tplc="FFFFFFFF" w:tentative="1">
      <w:start w:val="1"/>
      <w:numFmt w:val="lowerLetter"/>
      <w:lvlText w:val="%5."/>
      <w:lvlJc w:val="left"/>
      <w:pPr>
        <w:ind w:left="4023" w:hanging="360"/>
      </w:pPr>
    </w:lvl>
    <w:lvl w:ilvl="5" w:tplc="FFFFFFFF" w:tentative="1">
      <w:start w:val="1"/>
      <w:numFmt w:val="lowerRoman"/>
      <w:lvlText w:val="%6."/>
      <w:lvlJc w:val="right"/>
      <w:pPr>
        <w:ind w:left="4743" w:hanging="180"/>
      </w:pPr>
    </w:lvl>
    <w:lvl w:ilvl="6" w:tplc="FFFFFFFF" w:tentative="1">
      <w:start w:val="1"/>
      <w:numFmt w:val="decimal"/>
      <w:lvlText w:val="%7."/>
      <w:lvlJc w:val="left"/>
      <w:pPr>
        <w:ind w:left="5463" w:hanging="360"/>
      </w:pPr>
    </w:lvl>
    <w:lvl w:ilvl="7" w:tplc="FFFFFFFF" w:tentative="1">
      <w:start w:val="1"/>
      <w:numFmt w:val="lowerLetter"/>
      <w:lvlText w:val="%8."/>
      <w:lvlJc w:val="left"/>
      <w:pPr>
        <w:ind w:left="6183" w:hanging="360"/>
      </w:pPr>
    </w:lvl>
    <w:lvl w:ilvl="8" w:tplc="FFFFFFFF" w:tentative="1">
      <w:start w:val="1"/>
      <w:numFmt w:val="lowerRoman"/>
      <w:lvlText w:val="%9."/>
      <w:lvlJc w:val="right"/>
      <w:pPr>
        <w:ind w:left="6903" w:hanging="180"/>
      </w:pPr>
    </w:lvl>
  </w:abstractNum>
  <w:abstractNum w:abstractNumId="2" w15:restartNumberingAfterBreak="0">
    <w:nsid w:val="0394668E"/>
    <w:multiLevelType w:val="hybridMultilevel"/>
    <w:tmpl w:val="1D06AE8E"/>
    <w:lvl w:ilvl="0" w:tplc="933289CE">
      <w:start w:val="3"/>
      <w:numFmt w:val="bullet"/>
      <w:lvlText w:val="-"/>
      <w:lvlJc w:val="left"/>
      <w:pPr>
        <w:ind w:left="1242" w:hanging="360"/>
      </w:pPr>
      <w:rPr>
        <w:rFonts w:ascii="Arial" w:eastAsia="Times New Roman" w:hAnsi="Arial" w:cs="Arial" w:hint="default"/>
      </w:rPr>
    </w:lvl>
    <w:lvl w:ilvl="1" w:tplc="08090003" w:tentative="1">
      <w:start w:val="1"/>
      <w:numFmt w:val="bullet"/>
      <w:lvlText w:val="o"/>
      <w:lvlJc w:val="left"/>
      <w:pPr>
        <w:ind w:left="1962" w:hanging="360"/>
      </w:pPr>
      <w:rPr>
        <w:rFonts w:ascii="Courier New" w:hAnsi="Courier New" w:cs="Courier New" w:hint="default"/>
      </w:rPr>
    </w:lvl>
    <w:lvl w:ilvl="2" w:tplc="08090005" w:tentative="1">
      <w:start w:val="1"/>
      <w:numFmt w:val="bullet"/>
      <w:lvlText w:val=""/>
      <w:lvlJc w:val="left"/>
      <w:pPr>
        <w:ind w:left="2682" w:hanging="360"/>
      </w:pPr>
      <w:rPr>
        <w:rFonts w:ascii="Wingdings" w:hAnsi="Wingdings" w:hint="default"/>
      </w:rPr>
    </w:lvl>
    <w:lvl w:ilvl="3" w:tplc="08090001" w:tentative="1">
      <w:start w:val="1"/>
      <w:numFmt w:val="bullet"/>
      <w:lvlText w:val=""/>
      <w:lvlJc w:val="left"/>
      <w:pPr>
        <w:ind w:left="3402" w:hanging="360"/>
      </w:pPr>
      <w:rPr>
        <w:rFonts w:ascii="Symbol" w:hAnsi="Symbol" w:hint="default"/>
      </w:rPr>
    </w:lvl>
    <w:lvl w:ilvl="4" w:tplc="08090003" w:tentative="1">
      <w:start w:val="1"/>
      <w:numFmt w:val="bullet"/>
      <w:lvlText w:val="o"/>
      <w:lvlJc w:val="left"/>
      <w:pPr>
        <w:ind w:left="4122" w:hanging="360"/>
      </w:pPr>
      <w:rPr>
        <w:rFonts w:ascii="Courier New" w:hAnsi="Courier New" w:cs="Courier New" w:hint="default"/>
      </w:rPr>
    </w:lvl>
    <w:lvl w:ilvl="5" w:tplc="08090005" w:tentative="1">
      <w:start w:val="1"/>
      <w:numFmt w:val="bullet"/>
      <w:lvlText w:val=""/>
      <w:lvlJc w:val="left"/>
      <w:pPr>
        <w:ind w:left="4842" w:hanging="360"/>
      </w:pPr>
      <w:rPr>
        <w:rFonts w:ascii="Wingdings" w:hAnsi="Wingdings" w:hint="default"/>
      </w:rPr>
    </w:lvl>
    <w:lvl w:ilvl="6" w:tplc="08090001" w:tentative="1">
      <w:start w:val="1"/>
      <w:numFmt w:val="bullet"/>
      <w:lvlText w:val=""/>
      <w:lvlJc w:val="left"/>
      <w:pPr>
        <w:ind w:left="5562" w:hanging="360"/>
      </w:pPr>
      <w:rPr>
        <w:rFonts w:ascii="Symbol" w:hAnsi="Symbol" w:hint="default"/>
      </w:rPr>
    </w:lvl>
    <w:lvl w:ilvl="7" w:tplc="08090003" w:tentative="1">
      <w:start w:val="1"/>
      <w:numFmt w:val="bullet"/>
      <w:lvlText w:val="o"/>
      <w:lvlJc w:val="left"/>
      <w:pPr>
        <w:ind w:left="6282" w:hanging="360"/>
      </w:pPr>
      <w:rPr>
        <w:rFonts w:ascii="Courier New" w:hAnsi="Courier New" w:cs="Courier New" w:hint="default"/>
      </w:rPr>
    </w:lvl>
    <w:lvl w:ilvl="8" w:tplc="08090005" w:tentative="1">
      <w:start w:val="1"/>
      <w:numFmt w:val="bullet"/>
      <w:lvlText w:val=""/>
      <w:lvlJc w:val="left"/>
      <w:pPr>
        <w:ind w:left="7002" w:hanging="360"/>
      </w:pPr>
      <w:rPr>
        <w:rFonts w:ascii="Wingdings" w:hAnsi="Wingdings" w:hint="default"/>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22022"/>
    <w:multiLevelType w:val="hybridMultilevel"/>
    <w:tmpl w:val="ECB6B0CC"/>
    <w:lvl w:ilvl="0" w:tplc="FA3C809A">
      <w:start w:val="1"/>
      <w:numFmt w:val="decimal"/>
      <w:lvlText w:val="2.%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9" w15:restartNumberingAfterBreak="0">
    <w:nsid w:val="159E77B9"/>
    <w:multiLevelType w:val="multilevel"/>
    <w:tmpl w:val="684ED7F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11"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F7DD7"/>
    <w:multiLevelType w:val="hybridMultilevel"/>
    <w:tmpl w:val="B67639C8"/>
    <w:lvl w:ilvl="0" w:tplc="CAB657C0">
      <w:start w:val="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1D7B25"/>
    <w:multiLevelType w:val="hybridMultilevel"/>
    <w:tmpl w:val="C3AC57FE"/>
    <w:lvl w:ilvl="0" w:tplc="F3A2483E">
      <w:start w:val="3"/>
      <w:numFmt w:val="bullet"/>
      <w:lvlText w:val="•"/>
      <w:lvlJc w:val="left"/>
      <w:pPr>
        <w:ind w:left="1899" w:hanging="360"/>
      </w:pPr>
      <w:rPr>
        <w:rFonts w:ascii="Arial" w:eastAsia="Times New Roman" w:hAnsi="Arial" w:cs="Arial" w:hint="default"/>
      </w:rPr>
    </w:lvl>
    <w:lvl w:ilvl="1" w:tplc="08090003" w:tentative="1">
      <w:start w:val="1"/>
      <w:numFmt w:val="bullet"/>
      <w:lvlText w:val="o"/>
      <w:lvlJc w:val="left"/>
      <w:pPr>
        <w:ind w:left="2619" w:hanging="360"/>
      </w:pPr>
      <w:rPr>
        <w:rFonts w:ascii="Courier New" w:hAnsi="Courier New" w:cs="Courier New" w:hint="default"/>
      </w:rPr>
    </w:lvl>
    <w:lvl w:ilvl="2" w:tplc="08090005" w:tentative="1">
      <w:start w:val="1"/>
      <w:numFmt w:val="bullet"/>
      <w:lvlText w:val=""/>
      <w:lvlJc w:val="left"/>
      <w:pPr>
        <w:ind w:left="3339" w:hanging="360"/>
      </w:pPr>
      <w:rPr>
        <w:rFonts w:ascii="Wingdings" w:hAnsi="Wingdings" w:hint="default"/>
      </w:rPr>
    </w:lvl>
    <w:lvl w:ilvl="3" w:tplc="08090001" w:tentative="1">
      <w:start w:val="1"/>
      <w:numFmt w:val="bullet"/>
      <w:lvlText w:val=""/>
      <w:lvlJc w:val="left"/>
      <w:pPr>
        <w:ind w:left="4059" w:hanging="360"/>
      </w:pPr>
      <w:rPr>
        <w:rFonts w:ascii="Symbol" w:hAnsi="Symbol" w:hint="default"/>
      </w:rPr>
    </w:lvl>
    <w:lvl w:ilvl="4" w:tplc="08090003" w:tentative="1">
      <w:start w:val="1"/>
      <w:numFmt w:val="bullet"/>
      <w:lvlText w:val="o"/>
      <w:lvlJc w:val="left"/>
      <w:pPr>
        <w:ind w:left="4779" w:hanging="360"/>
      </w:pPr>
      <w:rPr>
        <w:rFonts w:ascii="Courier New" w:hAnsi="Courier New" w:cs="Courier New" w:hint="default"/>
      </w:rPr>
    </w:lvl>
    <w:lvl w:ilvl="5" w:tplc="08090005" w:tentative="1">
      <w:start w:val="1"/>
      <w:numFmt w:val="bullet"/>
      <w:lvlText w:val=""/>
      <w:lvlJc w:val="left"/>
      <w:pPr>
        <w:ind w:left="5499" w:hanging="360"/>
      </w:pPr>
      <w:rPr>
        <w:rFonts w:ascii="Wingdings" w:hAnsi="Wingdings" w:hint="default"/>
      </w:rPr>
    </w:lvl>
    <w:lvl w:ilvl="6" w:tplc="08090001" w:tentative="1">
      <w:start w:val="1"/>
      <w:numFmt w:val="bullet"/>
      <w:lvlText w:val=""/>
      <w:lvlJc w:val="left"/>
      <w:pPr>
        <w:ind w:left="6219" w:hanging="360"/>
      </w:pPr>
      <w:rPr>
        <w:rFonts w:ascii="Symbol" w:hAnsi="Symbol" w:hint="default"/>
      </w:rPr>
    </w:lvl>
    <w:lvl w:ilvl="7" w:tplc="08090003" w:tentative="1">
      <w:start w:val="1"/>
      <w:numFmt w:val="bullet"/>
      <w:lvlText w:val="o"/>
      <w:lvlJc w:val="left"/>
      <w:pPr>
        <w:ind w:left="6939" w:hanging="360"/>
      </w:pPr>
      <w:rPr>
        <w:rFonts w:ascii="Courier New" w:hAnsi="Courier New" w:cs="Courier New" w:hint="default"/>
      </w:rPr>
    </w:lvl>
    <w:lvl w:ilvl="8" w:tplc="08090005" w:tentative="1">
      <w:start w:val="1"/>
      <w:numFmt w:val="bullet"/>
      <w:lvlText w:val=""/>
      <w:lvlJc w:val="left"/>
      <w:pPr>
        <w:ind w:left="7659" w:hanging="360"/>
      </w:pPr>
      <w:rPr>
        <w:rFonts w:ascii="Wingdings" w:hAnsi="Wingdings" w:hint="default"/>
      </w:rPr>
    </w:lvl>
  </w:abstractNum>
  <w:abstractNum w:abstractNumId="15" w15:restartNumberingAfterBreak="0">
    <w:nsid w:val="1FA94AF3"/>
    <w:multiLevelType w:val="hybridMultilevel"/>
    <w:tmpl w:val="3FB21FA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23633B34"/>
    <w:multiLevelType w:val="hybridMultilevel"/>
    <w:tmpl w:val="07F22DE4"/>
    <w:lvl w:ilvl="0" w:tplc="9790E1D2">
      <w:start w:val="1"/>
      <w:numFmt w:val="decimal"/>
      <w:lvlText w:val="4.%1"/>
      <w:lvlJc w:val="left"/>
      <w:pPr>
        <w:ind w:left="1353"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DEB3BD4"/>
    <w:multiLevelType w:val="multilevel"/>
    <w:tmpl w:val="FA4CCD54"/>
    <w:lvl w:ilvl="0">
      <w:start w:val="1"/>
      <w:numFmt w:val="decimal"/>
      <w:lvlText w:val="13.%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E731ED8"/>
    <w:multiLevelType w:val="hybridMultilevel"/>
    <w:tmpl w:val="F6B88C32"/>
    <w:lvl w:ilvl="0" w:tplc="B930D912">
      <w:start w:val="1"/>
      <w:numFmt w:val="decimal"/>
      <w:lvlText w:val="13.%1"/>
      <w:lvlJc w:val="left"/>
      <w:pPr>
        <w:ind w:left="1080" w:hanging="360"/>
      </w:pPr>
      <w:rPr>
        <w:rFonts w:cs="Times New Roman" w:hint="default"/>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1" w15:restartNumberingAfterBreak="0">
    <w:nsid w:val="39720ECF"/>
    <w:multiLevelType w:val="hybridMultilevel"/>
    <w:tmpl w:val="FF04EFA2"/>
    <w:lvl w:ilvl="0" w:tplc="132CED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9F3024"/>
    <w:multiLevelType w:val="hybridMultilevel"/>
    <w:tmpl w:val="55D8AF24"/>
    <w:lvl w:ilvl="0" w:tplc="80803460">
      <w:start w:val="1"/>
      <w:numFmt w:val="decimal"/>
      <w:lvlText w:val="18.%1"/>
      <w:lvlJc w:val="left"/>
      <w:pPr>
        <w:ind w:left="1143" w:hanging="360"/>
      </w:pPr>
      <w:rPr>
        <w:rFonts w:hint="default"/>
        <w:b w:val="0"/>
        <w:bCs w:val="0"/>
        <w:sz w:val="19"/>
        <w:szCs w:val="19"/>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23" w15:restartNumberingAfterBreak="0">
    <w:nsid w:val="44676DD2"/>
    <w:multiLevelType w:val="hybridMultilevel"/>
    <w:tmpl w:val="BD6A4486"/>
    <w:lvl w:ilvl="0" w:tplc="56765818">
      <w:start w:val="1"/>
      <w:numFmt w:val="decimal"/>
      <w:lvlText w:val="3.%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20"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57977EAC"/>
    <w:multiLevelType w:val="multilevel"/>
    <w:tmpl w:val="5FB0704E"/>
    <w:lvl w:ilvl="0">
      <w:start w:val="1"/>
      <w:numFmt w:val="decimal"/>
      <w:lvlText w:val="%1."/>
      <w:lvlJc w:val="left"/>
      <w:pPr>
        <w:tabs>
          <w:tab w:val="num" w:pos="644"/>
        </w:tabs>
        <w:ind w:left="644" w:hanging="360"/>
      </w:pPr>
      <w:rPr>
        <w:rFonts w:cs="Times New Roman" w:hint="default"/>
        <w:sz w:val="19"/>
        <w:szCs w:val="19"/>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5BF74FD1"/>
    <w:multiLevelType w:val="hybridMultilevel"/>
    <w:tmpl w:val="1B84F340"/>
    <w:lvl w:ilvl="0" w:tplc="A156D320">
      <w:start w:val="1"/>
      <w:numFmt w:val="decimal"/>
      <w:lvlText w:val="13.%1"/>
      <w:lvlJc w:val="left"/>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5D35746E"/>
    <w:multiLevelType w:val="hybridMultilevel"/>
    <w:tmpl w:val="80001E00"/>
    <w:lvl w:ilvl="0" w:tplc="57C48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1229E0"/>
    <w:multiLevelType w:val="hybridMultilevel"/>
    <w:tmpl w:val="9B348176"/>
    <w:lvl w:ilvl="0" w:tplc="174ABB62">
      <w:start w:val="1"/>
      <w:numFmt w:val="decimal"/>
      <w:lvlText w:val="1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6563F0A"/>
    <w:multiLevelType w:val="hybridMultilevel"/>
    <w:tmpl w:val="54CC8B2E"/>
    <w:lvl w:ilvl="0" w:tplc="432E8FEE">
      <w:start w:val="1"/>
      <w:numFmt w:val="decimal"/>
      <w:lvlText w:val="19.%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96C10C3"/>
    <w:multiLevelType w:val="multilevel"/>
    <w:tmpl w:val="6CD23954"/>
    <w:lvl w:ilvl="0">
      <w:start w:val="1"/>
      <w:numFmt w:val="decimal"/>
      <w:lvlText w:val="%1)"/>
      <w:lvlJc w:val="left"/>
      <w:pPr>
        <w:ind w:left="720" w:hanging="360"/>
      </w:pPr>
      <w:rPr>
        <w:rFonts w:hint="default"/>
        <w:sz w:val="19"/>
        <w:szCs w:val="19"/>
        <w:lang w:bidi="th-TH"/>
      </w:rPr>
    </w:lvl>
    <w:lvl w:ilvl="1">
      <w:start w:val="1"/>
      <w:numFmt w:val="decimal"/>
      <w:lvlText w:val="2.%2"/>
      <w:lvlJc w:val="left"/>
      <w:pPr>
        <w:ind w:left="1080" w:hanging="360"/>
      </w:pPr>
      <w:rPr>
        <w:rFonts w:ascii="Arial" w:eastAsia="Times New Roman" w:hAnsi="Arial" w:cs="Arial" w:hint="default"/>
        <w:b w:val="0"/>
        <w:bCs w:val="0"/>
        <w:sz w:val="19"/>
        <w:szCs w:val="19"/>
        <w:u w:val="non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7169F3"/>
    <w:multiLevelType w:val="hybridMultilevel"/>
    <w:tmpl w:val="C0C6258C"/>
    <w:lvl w:ilvl="0" w:tplc="04090017">
      <w:start w:val="1"/>
      <w:numFmt w:val="lowerLetter"/>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38" w15:restartNumberingAfterBreak="0">
    <w:nsid w:val="73AC6B87"/>
    <w:multiLevelType w:val="hybridMultilevel"/>
    <w:tmpl w:val="9C829A48"/>
    <w:lvl w:ilvl="0" w:tplc="69BEF75E">
      <w:start w:val="1"/>
      <w:numFmt w:val="decimal"/>
      <w:lvlText w:val="%1)"/>
      <w:lvlJc w:val="left"/>
      <w:pPr>
        <w:ind w:left="1671" w:hanging="360"/>
      </w:pPr>
      <w:rPr>
        <w:i w:val="0"/>
        <w:iCs w:val="0"/>
        <w:sz w:val="19"/>
        <w:szCs w:val="19"/>
        <w:lang w:bidi="th-TH"/>
      </w:rPr>
    </w:lvl>
    <w:lvl w:ilvl="1" w:tplc="08090019" w:tentative="1">
      <w:start w:val="1"/>
      <w:numFmt w:val="lowerLetter"/>
      <w:lvlText w:val="%2."/>
      <w:lvlJc w:val="left"/>
      <w:pPr>
        <w:ind w:left="2391" w:hanging="360"/>
      </w:pPr>
    </w:lvl>
    <w:lvl w:ilvl="2" w:tplc="0809001B" w:tentative="1">
      <w:start w:val="1"/>
      <w:numFmt w:val="lowerRoman"/>
      <w:lvlText w:val="%3."/>
      <w:lvlJc w:val="right"/>
      <w:pPr>
        <w:ind w:left="3111" w:hanging="180"/>
      </w:pPr>
    </w:lvl>
    <w:lvl w:ilvl="3" w:tplc="0809000F" w:tentative="1">
      <w:start w:val="1"/>
      <w:numFmt w:val="decimal"/>
      <w:lvlText w:val="%4."/>
      <w:lvlJc w:val="left"/>
      <w:pPr>
        <w:ind w:left="3831" w:hanging="360"/>
      </w:pPr>
    </w:lvl>
    <w:lvl w:ilvl="4" w:tplc="08090019" w:tentative="1">
      <w:start w:val="1"/>
      <w:numFmt w:val="lowerLetter"/>
      <w:lvlText w:val="%5."/>
      <w:lvlJc w:val="left"/>
      <w:pPr>
        <w:ind w:left="4551" w:hanging="360"/>
      </w:pPr>
    </w:lvl>
    <w:lvl w:ilvl="5" w:tplc="0809001B" w:tentative="1">
      <w:start w:val="1"/>
      <w:numFmt w:val="lowerRoman"/>
      <w:lvlText w:val="%6."/>
      <w:lvlJc w:val="right"/>
      <w:pPr>
        <w:ind w:left="5271" w:hanging="180"/>
      </w:pPr>
    </w:lvl>
    <w:lvl w:ilvl="6" w:tplc="0809000F" w:tentative="1">
      <w:start w:val="1"/>
      <w:numFmt w:val="decimal"/>
      <w:lvlText w:val="%7."/>
      <w:lvlJc w:val="left"/>
      <w:pPr>
        <w:ind w:left="5991" w:hanging="360"/>
      </w:pPr>
    </w:lvl>
    <w:lvl w:ilvl="7" w:tplc="08090019" w:tentative="1">
      <w:start w:val="1"/>
      <w:numFmt w:val="lowerLetter"/>
      <w:lvlText w:val="%8."/>
      <w:lvlJc w:val="left"/>
      <w:pPr>
        <w:ind w:left="6711" w:hanging="360"/>
      </w:pPr>
    </w:lvl>
    <w:lvl w:ilvl="8" w:tplc="0809001B" w:tentative="1">
      <w:start w:val="1"/>
      <w:numFmt w:val="lowerRoman"/>
      <w:lvlText w:val="%9."/>
      <w:lvlJc w:val="right"/>
      <w:pPr>
        <w:ind w:left="7431" w:hanging="180"/>
      </w:pPr>
    </w:lvl>
  </w:abstractNum>
  <w:abstractNum w:abstractNumId="39" w15:restartNumberingAfterBreak="0">
    <w:nsid w:val="742B53D9"/>
    <w:multiLevelType w:val="multilevel"/>
    <w:tmpl w:val="714CECEE"/>
    <w:lvl w:ilvl="0">
      <w:start w:val="23"/>
      <w:numFmt w:val="decimal"/>
      <w:lvlText w:val="%1"/>
      <w:lvlJc w:val="left"/>
      <w:pPr>
        <w:ind w:left="372" w:hanging="372"/>
      </w:pPr>
      <w:rPr>
        <w:rFonts w:hint="default"/>
      </w:rPr>
    </w:lvl>
    <w:lvl w:ilvl="1">
      <w:start w:val="1"/>
      <w:numFmt w:val="decimal"/>
      <w:lvlText w:val="23.%2"/>
      <w:lvlJc w:val="left"/>
      <w:pPr>
        <w:ind w:left="1143"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41"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43"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7FFD6857"/>
    <w:multiLevelType w:val="hybridMultilevel"/>
    <w:tmpl w:val="3170F24A"/>
    <w:lvl w:ilvl="0" w:tplc="285E146A">
      <w:start w:val="1"/>
      <w:numFmt w:val="decimal"/>
      <w:lvlText w:val="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917739272">
    <w:abstractNumId w:val="26"/>
  </w:num>
  <w:num w:numId="2" w16cid:durableId="1002126220">
    <w:abstractNumId w:val="39"/>
  </w:num>
  <w:num w:numId="3" w16cid:durableId="583077658">
    <w:abstractNumId w:val="34"/>
  </w:num>
  <w:num w:numId="4" w16cid:durableId="1610971646">
    <w:abstractNumId w:val="36"/>
  </w:num>
  <w:num w:numId="5" w16cid:durableId="1608468892">
    <w:abstractNumId w:val="41"/>
  </w:num>
  <w:num w:numId="6" w16cid:durableId="1262371627">
    <w:abstractNumId w:val="25"/>
  </w:num>
  <w:num w:numId="7" w16cid:durableId="425464206">
    <w:abstractNumId w:val="3"/>
  </w:num>
  <w:num w:numId="8" w16cid:durableId="1171023330">
    <w:abstractNumId w:val="11"/>
  </w:num>
  <w:num w:numId="9" w16cid:durableId="1938247449">
    <w:abstractNumId w:val="5"/>
  </w:num>
  <w:num w:numId="10" w16cid:durableId="1988044640">
    <w:abstractNumId w:val="23"/>
  </w:num>
  <w:num w:numId="11" w16cid:durableId="76902081">
    <w:abstractNumId w:val="35"/>
  </w:num>
  <w:num w:numId="12" w16cid:durableId="1780682753">
    <w:abstractNumId w:val="20"/>
  </w:num>
  <w:num w:numId="13" w16cid:durableId="1371686709">
    <w:abstractNumId w:val="16"/>
  </w:num>
  <w:num w:numId="14" w16cid:durableId="244844371">
    <w:abstractNumId w:val="37"/>
  </w:num>
  <w:num w:numId="15" w16cid:durableId="1947811063">
    <w:abstractNumId w:val="38"/>
  </w:num>
  <w:num w:numId="16" w16cid:durableId="865363170">
    <w:abstractNumId w:val="13"/>
  </w:num>
  <w:num w:numId="17" w16cid:durableId="1538011190">
    <w:abstractNumId w:val="44"/>
  </w:num>
  <w:num w:numId="18" w16cid:durableId="1780907822">
    <w:abstractNumId w:val="22"/>
  </w:num>
  <w:num w:numId="19" w16cid:durableId="768349261">
    <w:abstractNumId w:val="2"/>
  </w:num>
  <w:num w:numId="20" w16cid:durableId="249703878">
    <w:abstractNumId w:val="6"/>
  </w:num>
  <w:num w:numId="21" w16cid:durableId="91248868">
    <w:abstractNumId w:val="8"/>
  </w:num>
  <w:num w:numId="22" w16cid:durableId="128598249">
    <w:abstractNumId w:val="9"/>
  </w:num>
  <w:num w:numId="23" w16cid:durableId="1171870946">
    <w:abstractNumId w:val="43"/>
  </w:num>
  <w:num w:numId="24" w16cid:durableId="526676991">
    <w:abstractNumId w:val="12"/>
  </w:num>
  <w:num w:numId="25" w16cid:durableId="480390383">
    <w:abstractNumId w:val="27"/>
  </w:num>
  <w:num w:numId="26" w16cid:durableId="704792190">
    <w:abstractNumId w:val="18"/>
  </w:num>
  <w:num w:numId="27" w16cid:durableId="1958832774">
    <w:abstractNumId w:val="19"/>
  </w:num>
  <w:num w:numId="28" w16cid:durableId="683632284">
    <w:abstractNumId w:val="31"/>
  </w:num>
  <w:num w:numId="29" w16cid:durableId="2112700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3086176">
    <w:abstractNumId w:val="29"/>
  </w:num>
  <w:num w:numId="31" w16cid:durableId="14506588">
    <w:abstractNumId w:val="17"/>
  </w:num>
  <w:num w:numId="32" w16cid:durableId="1122769046">
    <w:abstractNumId w:val="33"/>
  </w:num>
  <w:num w:numId="33" w16cid:durableId="1395546812">
    <w:abstractNumId w:val="4"/>
  </w:num>
  <w:num w:numId="34" w16cid:durableId="2018918002">
    <w:abstractNumId w:val="30"/>
  </w:num>
  <w:num w:numId="35" w16cid:durableId="1785660108">
    <w:abstractNumId w:val="0"/>
  </w:num>
  <w:num w:numId="36" w16cid:durableId="328800151">
    <w:abstractNumId w:val="15"/>
  </w:num>
  <w:num w:numId="37" w16cid:durableId="1417821477">
    <w:abstractNumId w:val="14"/>
  </w:num>
  <w:num w:numId="38" w16cid:durableId="1641035738">
    <w:abstractNumId w:val="28"/>
  </w:num>
  <w:num w:numId="39" w16cid:durableId="1286154074">
    <w:abstractNumId w:val="24"/>
  </w:num>
  <w:num w:numId="40" w16cid:durableId="850296715">
    <w:abstractNumId w:val="40"/>
  </w:num>
  <w:num w:numId="41" w16cid:durableId="851723192">
    <w:abstractNumId w:val="7"/>
  </w:num>
  <w:num w:numId="42" w16cid:durableId="2097941263">
    <w:abstractNumId w:val="42"/>
  </w:num>
  <w:num w:numId="43" w16cid:durableId="1529681406">
    <w:abstractNumId w:val="10"/>
  </w:num>
  <w:num w:numId="44" w16cid:durableId="1793285797">
    <w:abstractNumId w:val="1"/>
  </w:num>
  <w:num w:numId="45" w16cid:durableId="63067528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35B"/>
    <w:rsid w:val="0000065A"/>
    <w:rsid w:val="00000747"/>
    <w:rsid w:val="000009CD"/>
    <w:rsid w:val="00000AEB"/>
    <w:rsid w:val="00000CD2"/>
    <w:rsid w:val="00000F55"/>
    <w:rsid w:val="000010AA"/>
    <w:rsid w:val="000011B7"/>
    <w:rsid w:val="000012DD"/>
    <w:rsid w:val="000014A8"/>
    <w:rsid w:val="00001814"/>
    <w:rsid w:val="000027DD"/>
    <w:rsid w:val="00002865"/>
    <w:rsid w:val="00002889"/>
    <w:rsid w:val="00002924"/>
    <w:rsid w:val="00002989"/>
    <w:rsid w:val="00002A08"/>
    <w:rsid w:val="00002A5A"/>
    <w:rsid w:val="00002B5F"/>
    <w:rsid w:val="00002ECD"/>
    <w:rsid w:val="00003171"/>
    <w:rsid w:val="0000321A"/>
    <w:rsid w:val="00003462"/>
    <w:rsid w:val="00003501"/>
    <w:rsid w:val="0000357A"/>
    <w:rsid w:val="0000370C"/>
    <w:rsid w:val="000037A8"/>
    <w:rsid w:val="00003A98"/>
    <w:rsid w:val="00003BD5"/>
    <w:rsid w:val="00003F0C"/>
    <w:rsid w:val="00004083"/>
    <w:rsid w:val="000043E4"/>
    <w:rsid w:val="000043F7"/>
    <w:rsid w:val="00004433"/>
    <w:rsid w:val="0000463A"/>
    <w:rsid w:val="0000469F"/>
    <w:rsid w:val="000048FB"/>
    <w:rsid w:val="000049CD"/>
    <w:rsid w:val="00004B52"/>
    <w:rsid w:val="00004BF7"/>
    <w:rsid w:val="00004C4B"/>
    <w:rsid w:val="00004C69"/>
    <w:rsid w:val="000051BD"/>
    <w:rsid w:val="00005591"/>
    <w:rsid w:val="00005ABD"/>
    <w:rsid w:val="00005E25"/>
    <w:rsid w:val="00006316"/>
    <w:rsid w:val="00006354"/>
    <w:rsid w:val="00006E12"/>
    <w:rsid w:val="00007814"/>
    <w:rsid w:val="000079CF"/>
    <w:rsid w:val="000101CE"/>
    <w:rsid w:val="0001021A"/>
    <w:rsid w:val="000105E7"/>
    <w:rsid w:val="00010823"/>
    <w:rsid w:val="000108C0"/>
    <w:rsid w:val="00010A0C"/>
    <w:rsid w:val="00010CD3"/>
    <w:rsid w:val="000111DD"/>
    <w:rsid w:val="000116B7"/>
    <w:rsid w:val="00011BBE"/>
    <w:rsid w:val="00011FD0"/>
    <w:rsid w:val="00012661"/>
    <w:rsid w:val="00012D02"/>
    <w:rsid w:val="00013299"/>
    <w:rsid w:val="000134CC"/>
    <w:rsid w:val="0001381A"/>
    <w:rsid w:val="00013B2D"/>
    <w:rsid w:val="00013B42"/>
    <w:rsid w:val="00013FF1"/>
    <w:rsid w:val="000141F5"/>
    <w:rsid w:val="0001493B"/>
    <w:rsid w:val="00014AA6"/>
    <w:rsid w:val="00014D9B"/>
    <w:rsid w:val="00015215"/>
    <w:rsid w:val="00015270"/>
    <w:rsid w:val="00015602"/>
    <w:rsid w:val="000157AF"/>
    <w:rsid w:val="0001596B"/>
    <w:rsid w:val="00015DBA"/>
    <w:rsid w:val="00015E85"/>
    <w:rsid w:val="00015F2A"/>
    <w:rsid w:val="0001634A"/>
    <w:rsid w:val="00016D5B"/>
    <w:rsid w:val="00017288"/>
    <w:rsid w:val="00017380"/>
    <w:rsid w:val="000175C0"/>
    <w:rsid w:val="00017C39"/>
    <w:rsid w:val="00020A93"/>
    <w:rsid w:val="00020B1D"/>
    <w:rsid w:val="00020F48"/>
    <w:rsid w:val="00021197"/>
    <w:rsid w:val="000213C6"/>
    <w:rsid w:val="00021411"/>
    <w:rsid w:val="000214BC"/>
    <w:rsid w:val="00021B18"/>
    <w:rsid w:val="00021C71"/>
    <w:rsid w:val="00021D61"/>
    <w:rsid w:val="00021FD0"/>
    <w:rsid w:val="00022B20"/>
    <w:rsid w:val="00022E1E"/>
    <w:rsid w:val="00023582"/>
    <w:rsid w:val="00023875"/>
    <w:rsid w:val="00023CA9"/>
    <w:rsid w:val="00023EA3"/>
    <w:rsid w:val="00024347"/>
    <w:rsid w:val="000249C2"/>
    <w:rsid w:val="00025434"/>
    <w:rsid w:val="00025474"/>
    <w:rsid w:val="00025AC4"/>
    <w:rsid w:val="00025B53"/>
    <w:rsid w:val="00026937"/>
    <w:rsid w:val="00026B57"/>
    <w:rsid w:val="00026F71"/>
    <w:rsid w:val="00027641"/>
    <w:rsid w:val="00027A2F"/>
    <w:rsid w:val="00030052"/>
    <w:rsid w:val="0003011E"/>
    <w:rsid w:val="0003035B"/>
    <w:rsid w:val="00030728"/>
    <w:rsid w:val="000307D6"/>
    <w:rsid w:val="00030848"/>
    <w:rsid w:val="000309F9"/>
    <w:rsid w:val="00030C07"/>
    <w:rsid w:val="000310C2"/>
    <w:rsid w:val="000313B2"/>
    <w:rsid w:val="000313B4"/>
    <w:rsid w:val="0003160D"/>
    <w:rsid w:val="0003162E"/>
    <w:rsid w:val="000316B1"/>
    <w:rsid w:val="00031721"/>
    <w:rsid w:val="00031BD4"/>
    <w:rsid w:val="00032297"/>
    <w:rsid w:val="000323CF"/>
    <w:rsid w:val="0003252F"/>
    <w:rsid w:val="00032769"/>
    <w:rsid w:val="00032AF3"/>
    <w:rsid w:val="00033185"/>
    <w:rsid w:val="000334E9"/>
    <w:rsid w:val="00033653"/>
    <w:rsid w:val="000340CA"/>
    <w:rsid w:val="000342DC"/>
    <w:rsid w:val="0003436D"/>
    <w:rsid w:val="000347C5"/>
    <w:rsid w:val="0003485D"/>
    <w:rsid w:val="00034868"/>
    <w:rsid w:val="000348A6"/>
    <w:rsid w:val="00034CA0"/>
    <w:rsid w:val="00034FC4"/>
    <w:rsid w:val="000350ED"/>
    <w:rsid w:val="00035E18"/>
    <w:rsid w:val="00035F9F"/>
    <w:rsid w:val="0003606D"/>
    <w:rsid w:val="00036388"/>
    <w:rsid w:val="00036417"/>
    <w:rsid w:val="000364ED"/>
    <w:rsid w:val="0003663F"/>
    <w:rsid w:val="00036904"/>
    <w:rsid w:val="00036B13"/>
    <w:rsid w:val="00036F03"/>
    <w:rsid w:val="000370E5"/>
    <w:rsid w:val="00037665"/>
    <w:rsid w:val="00037BC7"/>
    <w:rsid w:val="00040603"/>
    <w:rsid w:val="000406CB"/>
    <w:rsid w:val="00040824"/>
    <w:rsid w:val="00040D4D"/>
    <w:rsid w:val="0004126A"/>
    <w:rsid w:val="000413D0"/>
    <w:rsid w:val="000416F9"/>
    <w:rsid w:val="00041BC6"/>
    <w:rsid w:val="00041C07"/>
    <w:rsid w:val="00041CF5"/>
    <w:rsid w:val="00042613"/>
    <w:rsid w:val="0004286A"/>
    <w:rsid w:val="000429BF"/>
    <w:rsid w:val="00042E0A"/>
    <w:rsid w:val="00042EEE"/>
    <w:rsid w:val="000432C4"/>
    <w:rsid w:val="00043635"/>
    <w:rsid w:val="0004366E"/>
    <w:rsid w:val="00043792"/>
    <w:rsid w:val="00043836"/>
    <w:rsid w:val="000438C0"/>
    <w:rsid w:val="00043AE4"/>
    <w:rsid w:val="000440AB"/>
    <w:rsid w:val="00044171"/>
    <w:rsid w:val="00044380"/>
    <w:rsid w:val="00044536"/>
    <w:rsid w:val="00044783"/>
    <w:rsid w:val="00044CDE"/>
    <w:rsid w:val="00044D95"/>
    <w:rsid w:val="00044DE1"/>
    <w:rsid w:val="00045092"/>
    <w:rsid w:val="00045502"/>
    <w:rsid w:val="000456D4"/>
    <w:rsid w:val="000459A9"/>
    <w:rsid w:val="00045C40"/>
    <w:rsid w:val="00045CBE"/>
    <w:rsid w:val="000465CA"/>
    <w:rsid w:val="00046759"/>
    <w:rsid w:val="0004715C"/>
    <w:rsid w:val="00047663"/>
    <w:rsid w:val="0004788B"/>
    <w:rsid w:val="00050135"/>
    <w:rsid w:val="00050333"/>
    <w:rsid w:val="00050A04"/>
    <w:rsid w:val="00050B21"/>
    <w:rsid w:val="0005104B"/>
    <w:rsid w:val="00051664"/>
    <w:rsid w:val="000519CE"/>
    <w:rsid w:val="00051A4A"/>
    <w:rsid w:val="00051A9A"/>
    <w:rsid w:val="00051AFB"/>
    <w:rsid w:val="00051F5A"/>
    <w:rsid w:val="000521EF"/>
    <w:rsid w:val="00052305"/>
    <w:rsid w:val="00052FF4"/>
    <w:rsid w:val="00053350"/>
    <w:rsid w:val="00053A7D"/>
    <w:rsid w:val="00053D17"/>
    <w:rsid w:val="00053EA9"/>
    <w:rsid w:val="00053F76"/>
    <w:rsid w:val="00054183"/>
    <w:rsid w:val="000542E4"/>
    <w:rsid w:val="000542EB"/>
    <w:rsid w:val="00054603"/>
    <w:rsid w:val="000549E1"/>
    <w:rsid w:val="00054C6F"/>
    <w:rsid w:val="00054D35"/>
    <w:rsid w:val="00054DEA"/>
    <w:rsid w:val="0005503B"/>
    <w:rsid w:val="000550BA"/>
    <w:rsid w:val="00055315"/>
    <w:rsid w:val="00055362"/>
    <w:rsid w:val="0005593A"/>
    <w:rsid w:val="00055EC5"/>
    <w:rsid w:val="00056546"/>
    <w:rsid w:val="00056820"/>
    <w:rsid w:val="00056944"/>
    <w:rsid w:val="00056C96"/>
    <w:rsid w:val="0005714F"/>
    <w:rsid w:val="000571AD"/>
    <w:rsid w:val="000572E6"/>
    <w:rsid w:val="000574EB"/>
    <w:rsid w:val="00057980"/>
    <w:rsid w:val="00057AF2"/>
    <w:rsid w:val="00057BE7"/>
    <w:rsid w:val="00057CD5"/>
    <w:rsid w:val="00057E39"/>
    <w:rsid w:val="00057F28"/>
    <w:rsid w:val="000601D4"/>
    <w:rsid w:val="00060349"/>
    <w:rsid w:val="0006037F"/>
    <w:rsid w:val="000603AC"/>
    <w:rsid w:val="000609BB"/>
    <w:rsid w:val="000609E3"/>
    <w:rsid w:val="000609FE"/>
    <w:rsid w:val="00060AB2"/>
    <w:rsid w:val="00060C4B"/>
    <w:rsid w:val="00060CC7"/>
    <w:rsid w:val="0006102C"/>
    <w:rsid w:val="000611B9"/>
    <w:rsid w:val="00061483"/>
    <w:rsid w:val="000617F0"/>
    <w:rsid w:val="00061C4F"/>
    <w:rsid w:val="0006203E"/>
    <w:rsid w:val="000620F9"/>
    <w:rsid w:val="000621C1"/>
    <w:rsid w:val="000621F1"/>
    <w:rsid w:val="000624C5"/>
    <w:rsid w:val="00062625"/>
    <w:rsid w:val="00063EBC"/>
    <w:rsid w:val="00063FE5"/>
    <w:rsid w:val="00064138"/>
    <w:rsid w:val="00064252"/>
    <w:rsid w:val="00064345"/>
    <w:rsid w:val="0006485D"/>
    <w:rsid w:val="00064CD0"/>
    <w:rsid w:val="00065AF7"/>
    <w:rsid w:val="0006604B"/>
    <w:rsid w:val="000665FD"/>
    <w:rsid w:val="0006694D"/>
    <w:rsid w:val="00066B05"/>
    <w:rsid w:val="00066CA0"/>
    <w:rsid w:val="00067351"/>
    <w:rsid w:val="000673D7"/>
    <w:rsid w:val="00067A86"/>
    <w:rsid w:val="000702A3"/>
    <w:rsid w:val="0007033E"/>
    <w:rsid w:val="00070D98"/>
    <w:rsid w:val="00070FAD"/>
    <w:rsid w:val="00070FE8"/>
    <w:rsid w:val="000711D6"/>
    <w:rsid w:val="00071400"/>
    <w:rsid w:val="00071FDF"/>
    <w:rsid w:val="00072013"/>
    <w:rsid w:val="00072885"/>
    <w:rsid w:val="00072BEC"/>
    <w:rsid w:val="00072D2E"/>
    <w:rsid w:val="00072F28"/>
    <w:rsid w:val="000738EA"/>
    <w:rsid w:val="00073947"/>
    <w:rsid w:val="00073CB6"/>
    <w:rsid w:val="00073D5F"/>
    <w:rsid w:val="00073EBE"/>
    <w:rsid w:val="00074120"/>
    <w:rsid w:val="00074540"/>
    <w:rsid w:val="00074B54"/>
    <w:rsid w:val="00074C3E"/>
    <w:rsid w:val="000752BC"/>
    <w:rsid w:val="00075456"/>
    <w:rsid w:val="0007555F"/>
    <w:rsid w:val="00075B7E"/>
    <w:rsid w:val="00075C61"/>
    <w:rsid w:val="00075DB5"/>
    <w:rsid w:val="00075ED2"/>
    <w:rsid w:val="0007616F"/>
    <w:rsid w:val="00076610"/>
    <w:rsid w:val="00076BE2"/>
    <w:rsid w:val="000773DC"/>
    <w:rsid w:val="0007754E"/>
    <w:rsid w:val="0007754F"/>
    <w:rsid w:val="0007796F"/>
    <w:rsid w:val="00077BFC"/>
    <w:rsid w:val="0008013F"/>
    <w:rsid w:val="0008068B"/>
    <w:rsid w:val="000809DF"/>
    <w:rsid w:val="00080DAD"/>
    <w:rsid w:val="00080E6D"/>
    <w:rsid w:val="00080F1E"/>
    <w:rsid w:val="00080F23"/>
    <w:rsid w:val="00081EC4"/>
    <w:rsid w:val="00081FAE"/>
    <w:rsid w:val="000821A2"/>
    <w:rsid w:val="000822D0"/>
    <w:rsid w:val="00082388"/>
    <w:rsid w:val="000826FA"/>
    <w:rsid w:val="00082B4F"/>
    <w:rsid w:val="00082B8C"/>
    <w:rsid w:val="00082D83"/>
    <w:rsid w:val="00082E99"/>
    <w:rsid w:val="0008347B"/>
    <w:rsid w:val="00083B1B"/>
    <w:rsid w:val="00083D88"/>
    <w:rsid w:val="00083DCD"/>
    <w:rsid w:val="00083F0E"/>
    <w:rsid w:val="0008411F"/>
    <w:rsid w:val="0008439D"/>
    <w:rsid w:val="0008453F"/>
    <w:rsid w:val="000845F6"/>
    <w:rsid w:val="00084745"/>
    <w:rsid w:val="00084AF6"/>
    <w:rsid w:val="00084DE1"/>
    <w:rsid w:val="00085013"/>
    <w:rsid w:val="00085172"/>
    <w:rsid w:val="00085269"/>
    <w:rsid w:val="00085408"/>
    <w:rsid w:val="0008560F"/>
    <w:rsid w:val="00085643"/>
    <w:rsid w:val="000856A3"/>
    <w:rsid w:val="00085734"/>
    <w:rsid w:val="00085937"/>
    <w:rsid w:val="000859DA"/>
    <w:rsid w:val="00085B6E"/>
    <w:rsid w:val="00085C22"/>
    <w:rsid w:val="00086432"/>
    <w:rsid w:val="000866F2"/>
    <w:rsid w:val="000868A7"/>
    <w:rsid w:val="00086A33"/>
    <w:rsid w:val="00086B02"/>
    <w:rsid w:val="00086CEF"/>
    <w:rsid w:val="00086DDB"/>
    <w:rsid w:val="00086E93"/>
    <w:rsid w:val="00086FAE"/>
    <w:rsid w:val="00086FBD"/>
    <w:rsid w:val="00087079"/>
    <w:rsid w:val="000873D9"/>
    <w:rsid w:val="00087951"/>
    <w:rsid w:val="00087ABC"/>
    <w:rsid w:val="00087B22"/>
    <w:rsid w:val="00087B8F"/>
    <w:rsid w:val="00087D3F"/>
    <w:rsid w:val="00090342"/>
    <w:rsid w:val="00090349"/>
    <w:rsid w:val="000904DA"/>
    <w:rsid w:val="000907F4"/>
    <w:rsid w:val="00090A8E"/>
    <w:rsid w:val="00090C3C"/>
    <w:rsid w:val="00090DAD"/>
    <w:rsid w:val="00090FA9"/>
    <w:rsid w:val="00091041"/>
    <w:rsid w:val="0009114E"/>
    <w:rsid w:val="000915F2"/>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5D"/>
    <w:rsid w:val="00094FD6"/>
    <w:rsid w:val="00095411"/>
    <w:rsid w:val="0009548C"/>
    <w:rsid w:val="00095703"/>
    <w:rsid w:val="0009575D"/>
    <w:rsid w:val="00095AD0"/>
    <w:rsid w:val="00095B5F"/>
    <w:rsid w:val="0009618D"/>
    <w:rsid w:val="000961AF"/>
    <w:rsid w:val="000964CC"/>
    <w:rsid w:val="000964EB"/>
    <w:rsid w:val="00096756"/>
    <w:rsid w:val="00096B3C"/>
    <w:rsid w:val="00096C5A"/>
    <w:rsid w:val="00097891"/>
    <w:rsid w:val="00097C06"/>
    <w:rsid w:val="000A02AD"/>
    <w:rsid w:val="000A031C"/>
    <w:rsid w:val="000A042C"/>
    <w:rsid w:val="000A0479"/>
    <w:rsid w:val="000A04B6"/>
    <w:rsid w:val="000A0500"/>
    <w:rsid w:val="000A060A"/>
    <w:rsid w:val="000A075F"/>
    <w:rsid w:val="000A0807"/>
    <w:rsid w:val="000A085A"/>
    <w:rsid w:val="000A0B87"/>
    <w:rsid w:val="000A0CD5"/>
    <w:rsid w:val="000A0DD0"/>
    <w:rsid w:val="000A0DD7"/>
    <w:rsid w:val="000A1186"/>
    <w:rsid w:val="000A1402"/>
    <w:rsid w:val="000A1DF0"/>
    <w:rsid w:val="000A1E79"/>
    <w:rsid w:val="000A1FAB"/>
    <w:rsid w:val="000A203C"/>
    <w:rsid w:val="000A27D2"/>
    <w:rsid w:val="000A2993"/>
    <w:rsid w:val="000A2A68"/>
    <w:rsid w:val="000A2D01"/>
    <w:rsid w:val="000A317F"/>
    <w:rsid w:val="000A31D0"/>
    <w:rsid w:val="000A3473"/>
    <w:rsid w:val="000A350C"/>
    <w:rsid w:val="000A3A67"/>
    <w:rsid w:val="000A3BF7"/>
    <w:rsid w:val="000A3EA6"/>
    <w:rsid w:val="000A3F34"/>
    <w:rsid w:val="000A4988"/>
    <w:rsid w:val="000A4A6F"/>
    <w:rsid w:val="000A511E"/>
    <w:rsid w:val="000A5172"/>
    <w:rsid w:val="000A5428"/>
    <w:rsid w:val="000A5756"/>
    <w:rsid w:val="000A5A68"/>
    <w:rsid w:val="000A5F80"/>
    <w:rsid w:val="000A642D"/>
    <w:rsid w:val="000A65EE"/>
    <w:rsid w:val="000A6B39"/>
    <w:rsid w:val="000A6C7C"/>
    <w:rsid w:val="000A6CCF"/>
    <w:rsid w:val="000A6EA1"/>
    <w:rsid w:val="000A6EBE"/>
    <w:rsid w:val="000A72E4"/>
    <w:rsid w:val="000A7370"/>
    <w:rsid w:val="000A7BC7"/>
    <w:rsid w:val="000B0483"/>
    <w:rsid w:val="000B0FA6"/>
    <w:rsid w:val="000B1046"/>
    <w:rsid w:val="000B1298"/>
    <w:rsid w:val="000B15A2"/>
    <w:rsid w:val="000B17A2"/>
    <w:rsid w:val="000B1804"/>
    <w:rsid w:val="000B1ADC"/>
    <w:rsid w:val="000B27A0"/>
    <w:rsid w:val="000B2881"/>
    <w:rsid w:val="000B2C32"/>
    <w:rsid w:val="000B31FA"/>
    <w:rsid w:val="000B32CF"/>
    <w:rsid w:val="000B37C5"/>
    <w:rsid w:val="000B382F"/>
    <w:rsid w:val="000B3890"/>
    <w:rsid w:val="000B3925"/>
    <w:rsid w:val="000B3A97"/>
    <w:rsid w:val="000B45EC"/>
    <w:rsid w:val="000B4940"/>
    <w:rsid w:val="000B4A14"/>
    <w:rsid w:val="000B4CFA"/>
    <w:rsid w:val="000B4D10"/>
    <w:rsid w:val="000B4F5C"/>
    <w:rsid w:val="000B5248"/>
    <w:rsid w:val="000B5792"/>
    <w:rsid w:val="000B5BFE"/>
    <w:rsid w:val="000B60C7"/>
    <w:rsid w:val="000B68FC"/>
    <w:rsid w:val="000B6971"/>
    <w:rsid w:val="000B6E14"/>
    <w:rsid w:val="000B7013"/>
    <w:rsid w:val="000B717F"/>
    <w:rsid w:val="000B765E"/>
    <w:rsid w:val="000B7698"/>
    <w:rsid w:val="000B7A82"/>
    <w:rsid w:val="000B7BE6"/>
    <w:rsid w:val="000C0669"/>
    <w:rsid w:val="000C0712"/>
    <w:rsid w:val="000C087A"/>
    <w:rsid w:val="000C0A03"/>
    <w:rsid w:val="000C0A6A"/>
    <w:rsid w:val="000C0A97"/>
    <w:rsid w:val="000C0D6E"/>
    <w:rsid w:val="000C1247"/>
    <w:rsid w:val="000C12FB"/>
    <w:rsid w:val="000C1366"/>
    <w:rsid w:val="000C14BE"/>
    <w:rsid w:val="000C17A1"/>
    <w:rsid w:val="000C18CA"/>
    <w:rsid w:val="000C1F09"/>
    <w:rsid w:val="000C2147"/>
    <w:rsid w:val="000C2723"/>
    <w:rsid w:val="000C2847"/>
    <w:rsid w:val="000C288F"/>
    <w:rsid w:val="000C29DE"/>
    <w:rsid w:val="000C2CB5"/>
    <w:rsid w:val="000C2ED3"/>
    <w:rsid w:val="000C31AF"/>
    <w:rsid w:val="000C3483"/>
    <w:rsid w:val="000C3552"/>
    <w:rsid w:val="000C35C0"/>
    <w:rsid w:val="000C374E"/>
    <w:rsid w:val="000C39D9"/>
    <w:rsid w:val="000C3A9B"/>
    <w:rsid w:val="000C3D18"/>
    <w:rsid w:val="000C42DD"/>
    <w:rsid w:val="000C440B"/>
    <w:rsid w:val="000C44D6"/>
    <w:rsid w:val="000C4964"/>
    <w:rsid w:val="000C4FD0"/>
    <w:rsid w:val="000C512B"/>
    <w:rsid w:val="000C53AF"/>
    <w:rsid w:val="000C5731"/>
    <w:rsid w:val="000C591B"/>
    <w:rsid w:val="000C5A66"/>
    <w:rsid w:val="000C5DF0"/>
    <w:rsid w:val="000C5EC3"/>
    <w:rsid w:val="000C606A"/>
    <w:rsid w:val="000C6154"/>
    <w:rsid w:val="000C6284"/>
    <w:rsid w:val="000C68BE"/>
    <w:rsid w:val="000C710C"/>
    <w:rsid w:val="000C71CC"/>
    <w:rsid w:val="000C74E2"/>
    <w:rsid w:val="000C7964"/>
    <w:rsid w:val="000C7A0A"/>
    <w:rsid w:val="000D078E"/>
    <w:rsid w:val="000D0846"/>
    <w:rsid w:val="000D087A"/>
    <w:rsid w:val="000D0DEB"/>
    <w:rsid w:val="000D10EF"/>
    <w:rsid w:val="000D110F"/>
    <w:rsid w:val="000D1220"/>
    <w:rsid w:val="000D1DF1"/>
    <w:rsid w:val="000D2485"/>
    <w:rsid w:val="000D25C8"/>
    <w:rsid w:val="000D2AB4"/>
    <w:rsid w:val="000D2B34"/>
    <w:rsid w:val="000D2B95"/>
    <w:rsid w:val="000D2BD8"/>
    <w:rsid w:val="000D2EFB"/>
    <w:rsid w:val="000D331E"/>
    <w:rsid w:val="000D3396"/>
    <w:rsid w:val="000D3483"/>
    <w:rsid w:val="000D38A4"/>
    <w:rsid w:val="000D3F0D"/>
    <w:rsid w:val="000D3FBC"/>
    <w:rsid w:val="000D4601"/>
    <w:rsid w:val="000D4702"/>
    <w:rsid w:val="000D49FE"/>
    <w:rsid w:val="000D4AA3"/>
    <w:rsid w:val="000D4AC4"/>
    <w:rsid w:val="000D4BD7"/>
    <w:rsid w:val="000D4EA0"/>
    <w:rsid w:val="000D5203"/>
    <w:rsid w:val="000D5556"/>
    <w:rsid w:val="000D5731"/>
    <w:rsid w:val="000D5AC9"/>
    <w:rsid w:val="000D5EFC"/>
    <w:rsid w:val="000D5F1F"/>
    <w:rsid w:val="000D5F35"/>
    <w:rsid w:val="000D68F3"/>
    <w:rsid w:val="000D68F8"/>
    <w:rsid w:val="000D6B95"/>
    <w:rsid w:val="000D6B98"/>
    <w:rsid w:val="000D7296"/>
    <w:rsid w:val="000D781F"/>
    <w:rsid w:val="000D7903"/>
    <w:rsid w:val="000D79F6"/>
    <w:rsid w:val="000D7CBA"/>
    <w:rsid w:val="000E022B"/>
    <w:rsid w:val="000E0273"/>
    <w:rsid w:val="000E02A5"/>
    <w:rsid w:val="000E06C0"/>
    <w:rsid w:val="000E0954"/>
    <w:rsid w:val="000E0EAC"/>
    <w:rsid w:val="000E0F96"/>
    <w:rsid w:val="000E106E"/>
    <w:rsid w:val="000E10B3"/>
    <w:rsid w:val="000E11EE"/>
    <w:rsid w:val="000E137B"/>
    <w:rsid w:val="000E14C5"/>
    <w:rsid w:val="000E1779"/>
    <w:rsid w:val="000E19FB"/>
    <w:rsid w:val="000E1A96"/>
    <w:rsid w:val="000E1BB3"/>
    <w:rsid w:val="000E1D31"/>
    <w:rsid w:val="000E211F"/>
    <w:rsid w:val="000E2676"/>
    <w:rsid w:val="000E2BBB"/>
    <w:rsid w:val="000E2C8F"/>
    <w:rsid w:val="000E2D31"/>
    <w:rsid w:val="000E2FE4"/>
    <w:rsid w:val="000E344C"/>
    <w:rsid w:val="000E3600"/>
    <w:rsid w:val="000E3BD5"/>
    <w:rsid w:val="000E3DF9"/>
    <w:rsid w:val="000E41EF"/>
    <w:rsid w:val="000E44F6"/>
    <w:rsid w:val="000E455B"/>
    <w:rsid w:val="000E47E3"/>
    <w:rsid w:val="000E47E7"/>
    <w:rsid w:val="000E47F7"/>
    <w:rsid w:val="000E4875"/>
    <w:rsid w:val="000E4A74"/>
    <w:rsid w:val="000E4E79"/>
    <w:rsid w:val="000E4F48"/>
    <w:rsid w:val="000E51D1"/>
    <w:rsid w:val="000E5B1F"/>
    <w:rsid w:val="000E5DD1"/>
    <w:rsid w:val="000E6517"/>
    <w:rsid w:val="000E697A"/>
    <w:rsid w:val="000E6FB2"/>
    <w:rsid w:val="000E71B3"/>
    <w:rsid w:val="000E72B7"/>
    <w:rsid w:val="000E755C"/>
    <w:rsid w:val="000E7807"/>
    <w:rsid w:val="000E7822"/>
    <w:rsid w:val="000E7891"/>
    <w:rsid w:val="000F02E7"/>
    <w:rsid w:val="000F0406"/>
    <w:rsid w:val="000F0614"/>
    <w:rsid w:val="000F0A1C"/>
    <w:rsid w:val="000F0E1B"/>
    <w:rsid w:val="000F10A7"/>
    <w:rsid w:val="000F1233"/>
    <w:rsid w:val="000F176E"/>
    <w:rsid w:val="000F177D"/>
    <w:rsid w:val="000F1928"/>
    <w:rsid w:val="000F1947"/>
    <w:rsid w:val="000F1AB5"/>
    <w:rsid w:val="000F219F"/>
    <w:rsid w:val="000F244A"/>
    <w:rsid w:val="000F25F4"/>
    <w:rsid w:val="000F282C"/>
    <w:rsid w:val="000F2CE0"/>
    <w:rsid w:val="000F30C4"/>
    <w:rsid w:val="000F3941"/>
    <w:rsid w:val="000F3C4A"/>
    <w:rsid w:val="000F3C62"/>
    <w:rsid w:val="000F4052"/>
    <w:rsid w:val="000F40B5"/>
    <w:rsid w:val="000F4214"/>
    <w:rsid w:val="000F443E"/>
    <w:rsid w:val="000F4973"/>
    <w:rsid w:val="000F49A3"/>
    <w:rsid w:val="000F4A4F"/>
    <w:rsid w:val="000F4AED"/>
    <w:rsid w:val="000F4FBF"/>
    <w:rsid w:val="000F53A4"/>
    <w:rsid w:val="000F5452"/>
    <w:rsid w:val="000F54A1"/>
    <w:rsid w:val="000F54DF"/>
    <w:rsid w:val="000F562F"/>
    <w:rsid w:val="000F57B8"/>
    <w:rsid w:val="000F5AC5"/>
    <w:rsid w:val="000F5B73"/>
    <w:rsid w:val="000F6016"/>
    <w:rsid w:val="000F6018"/>
    <w:rsid w:val="000F671D"/>
    <w:rsid w:val="000F6A0A"/>
    <w:rsid w:val="000F6AF7"/>
    <w:rsid w:val="000F6C28"/>
    <w:rsid w:val="000F6FC2"/>
    <w:rsid w:val="000F71E7"/>
    <w:rsid w:val="000F73A9"/>
    <w:rsid w:val="000F79C7"/>
    <w:rsid w:val="000F7FDE"/>
    <w:rsid w:val="001001BF"/>
    <w:rsid w:val="00100423"/>
    <w:rsid w:val="001007C3"/>
    <w:rsid w:val="00100C4F"/>
    <w:rsid w:val="001018CD"/>
    <w:rsid w:val="00101B2D"/>
    <w:rsid w:val="001023C0"/>
    <w:rsid w:val="00102E18"/>
    <w:rsid w:val="00102F89"/>
    <w:rsid w:val="001033B5"/>
    <w:rsid w:val="00103662"/>
    <w:rsid w:val="001038EA"/>
    <w:rsid w:val="001038F6"/>
    <w:rsid w:val="00103974"/>
    <w:rsid w:val="00103E5A"/>
    <w:rsid w:val="00104055"/>
    <w:rsid w:val="00104103"/>
    <w:rsid w:val="001041AB"/>
    <w:rsid w:val="0010440C"/>
    <w:rsid w:val="0010474E"/>
    <w:rsid w:val="00104CBA"/>
    <w:rsid w:val="00104D44"/>
    <w:rsid w:val="00104DBA"/>
    <w:rsid w:val="0010544E"/>
    <w:rsid w:val="001054DA"/>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099"/>
    <w:rsid w:val="00110339"/>
    <w:rsid w:val="00110788"/>
    <w:rsid w:val="00110B27"/>
    <w:rsid w:val="00110B36"/>
    <w:rsid w:val="00110CB8"/>
    <w:rsid w:val="00110DE0"/>
    <w:rsid w:val="00110E2E"/>
    <w:rsid w:val="00110E4F"/>
    <w:rsid w:val="00111482"/>
    <w:rsid w:val="00111546"/>
    <w:rsid w:val="0011159C"/>
    <w:rsid w:val="00111735"/>
    <w:rsid w:val="00112173"/>
    <w:rsid w:val="001127AC"/>
    <w:rsid w:val="0011284E"/>
    <w:rsid w:val="001128CC"/>
    <w:rsid w:val="0011292B"/>
    <w:rsid w:val="00112E96"/>
    <w:rsid w:val="00112F32"/>
    <w:rsid w:val="00113580"/>
    <w:rsid w:val="00113C13"/>
    <w:rsid w:val="00113DC1"/>
    <w:rsid w:val="00113DF0"/>
    <w:rsid w:val="00113F5F"/>
    <w:rsid w:val="0011406A"/>
    <w:rsid w:val="00114497"/>
    <w:rsid w:val="001146E9"/>
    <w:rsid w:val="001149ED"/>
    <w:rsid w:val="00114AFC"/>
    <w:rsid w:val="00114B96"/>
    <w:rsid w:val="00114C50"/>
    <w:rsid w:val="00114EE0"/>
    <w:rsid w:val="001154EF"/>
    <w:rsid w:val="00115623"/>
    <w:rsid w:val="0011567C"/>
    <w:rsid w:val="001159E9"/>
    <w:rsid w:val="00115A3F"/>
    <w:rsid w:val="00115CA9"/>
    <w:rsid w:val="0011611F"/>
    <w:rsid w:val="0011690D"/>
    <w:rsid w:val="00116D6F"/>
    <w:rsid w:val="00117410"/>
    <w:rsid w:val="00117486"/>
    <w:rsid w:val="001174B3"/>
    <w:rsid w:val="00117650"/>
    <w:rsid w:val="00117903"/>
    <w:rsid w:val="00117E34"/>
    <w:rsid w:val="001203AE"/>
    <w:rsid w:val="001204E8"/>
    <w:rsid w:val="00120557"/>
    <w:rsid w:val="00120711"/>
    <w:rsid w:val="00120E3D"/>
    <w:rsid w:val="00120F68"/>
    <w:rsid w:val="00121375"/>
    <w:rsid w:val="00121D5E"/>
    <w:rsid w:val="00121E64"/>
    <w:rsid w:val="001221D7"/>
    <w:rsid w:val="001223E8"/>
    <w:rsid w:val="00122702"/>
    <w:rsid w:val="0012294C"/>
    <w:rsid w:val="00122B41"/>
    <w:rsid w:val="00122BC3"/>
    <w:rsid w:val="00123383"/>
    <w:rsid w:val="0012364F"/>
    <w:rsid w:val="00124672"/>
    <w:rsid w:val="001248E8"/>
    <w:rsid w:val="00124DA2"/>
    <w:rsid w:val="00124F11"/>
    <w:rsid w:val="00125003"/>
    <w:rsid w:val="001252CA"/>
    <w:rsid w:val="001253E6"/>
    <w:rsid w:val="00125E81"/>
    <w:rsid w:val="001261C7"/>
    <w:rsid w:val="00126254"/>
    <w:rsid w:val="001266B7"/>
    <w:rsid w:val="00126AE6"/>
    <w:rsid w:val="00126D14"/>
    <w:rsid w:val="00126E0B"/>
    <w:rsid w:val="00127023"/>
    <w:rsid w:val="00127850"/>
    <w:rsid w:val="001279AD"/>
    <w:rsid w:val="00127D67"/>
    <w:rsid w:val="00127EB8"/>
    <w:rsid w:val="00127FDD"/>
    <w:rsid w:val="0013001B"/>
    <w:rsid w:val="00130348"/>
    <w:rsid w:val="00130746"/>
    <w:rsid w:val="0013088D"/>
    <w:rsid w:val="00130A9C"/>
    <w:rsid w:val="00130D2C"/>
    <w:rsid w:val="00131146"/>
    <w:rsid w:val="00131B38"/>
    <w:rsid w:val="00131D72"/>
    <w:rsid w:val="00131F7D"/>
    <w:rsid w:val="00131FAD"/>
    <w:rsid w:val="00132256"/>
    <w:rsid w:val="00132479"/>
    <w:rsid w:val="0013252E"/>
    <w:rsid w:val="00132BBC"/>
    <w:rsid w:val="0013300B"/>
    <w:rsid w:val="00133349"/>
    <w:rsid w:val="001336E8"/>
    <w:rsid w:val="0013376B"/>
    <w:rsid w:val="001337DE"/>
    <w:rsid w:val="00133948"/>
    <w:rsid w:val="00133FEB"/>
    <w:rsid w:val="001347EB"/>
    <w:rsid w:val="001349AE"/>
    <w:rsid w:val="00134B83"/>
    <w:rsid w:val="00134D24"/>
    <w:rsid w:val="001352DF"/>
    <w:rsid w:val="001354DB"/>
    <w:rsid w:val="0013614B"/>
    <w:rsid w:val="001364E9"/>
    <w:rsid w:val="001365EE"/>
    <w:rsid w:val="00136658"/>
    <w:rsid w:val="00136A03"/>
    <w:rsid w:val="001370D6"/>
    <w:rsid w:val="00137114"/>
    <w:rsid w:val="001371FC"/>
    <w:rsid w:val="00137A10"/>
    <w:rsid w:val="00137E43"/>
    <w:rsid w:val="00137EED"/>
    <w:rsid w:val="00137FC5"/>
    <w:rsid w:val="00140050"/>
    <w:rsid w:val="0014021C"/>
    <w:rsid w:val="001402D2"/>
    <w:rsid w:val="00140372"/>
    <w:rsid w:val="00140CE3"/>
    <w:rsid w:val="00140E56"/>
    <w:rsid w:val="00140E7E"/>
    <w:rsid w:val="0014141C"/>
    <w:rsid w:val="00141626"/>
    <w:rsid w:val="001419EA"/>
    <w:rsid w:val="00141A06"/>
    <w:rsid w:val="00141B76"/>
    <w:rsid w:val="00141BCF"/>
    <w:rsid w:val="00141E40"/>
    <w:rsid w:val="00142161"/>
    <w:rsid w:val="00142233"/>
    <w:rsid w:val="0014256B"/>
    <w:rsid w:val="00142FD1"/>
    <w:rsid w:val="00143157"/>
    <w:rsid w:val="00143C5B"/>
    <w:rsid w:val="00143DB7"/>
    <w:rsid w:val="0014467A"/>
    <w:rsid w:val="001446D6"/>
    <w:rsid w:val="00144729"/>
    <w:rsid w:val="0014496F"/>
    <w:rsid w:val="00144C16"/>
    <w:rsid w:val="00144D2A"/>
    <w:rsid w:val="00145046"/>
    <w:rsid w:val="0014521A"/>
    <w:rsid w:val="0014558B"/>
    <w:rsid w:val="0014594C"/>
    <w:rsid w:val="001459EA"/>
    <w:rsid w:val="00145A24"/>
    <w:rsid w:val="00145AB6"/>
    <w:rsid w:val="001461CA"/>
    <w:rsid w:val="00146BCF"/>
    <w:rsid w:val="00146DD0"/>
    <w:rsid w:val="00146EC9"/>
    <w:rsid w:val="00147364"/>
    <w:rsid w:val="001474AB"/>
    <w:rsid w:val="00147753"/>
    <w:rsid w:val="00147936"/>
    <w:rsid w:val="00147A2B"/>
    <w:rsid w:val="00147AE8"/>
    <w:rsid w:val="00150473"/>
    <w:rsid w:val="001507DE"/>
    <w:rsid w:val="00150A6B"/>
    <w:rsid w:val="00150A6F"/>
    <w:rsid w:val="001510D3"/>
    <w:rsid w:val="001511C4"/>
    <w:rsid w:val="00151936"/>
    <w:rsid w:val="00151F37"/>
    <w:rsid w:val="00152198"/>
    <w:rsid w:val="00152712"/>
    <w:rsid w:val="0015292B"/>
    <w:rsid w:val="00152A84"/>
    <w:rsid w:val="00152EF0"/>
    <w:rsid w:val="00152F24"/>
    <w:rsid w:val="00153671"/>
    <w:rsid w:val="00153CD0"/>
    <w:rsid w:val="00154109"/>
    <w:rsid w:val="001541DD"/>
    <w:rsid w:val="001543D8"/>
    <w:rsid w:val="00154D2B"/>
    <w:rsid w:val="00154E92"/>
    <w:rsid w:val="00155139"/>
    <w:rsid w:val="001551D3"/>
    <w:rsid w:val="00155295"/>
    <w:rsid w:val="001554D0"/>
    <w:rsid w:val="00155CE3"/>
    <w:rsid w:val="00155D7F"/>
    <w:rsid w:val="00156B0F"/>
    <w:rsid w:val="00156BCE"/>
    <w:rsid w:val="00157255"/>
    <w:rsid w:val="00160174"/>
    <w:rsid w:val="00160262"/>
    <w:rsid w:val="00160611"/>
    <w:rsid w:val="0016085E"/>
    <w:rsid w:val="00160932"/>
    <w:rsid w:val="00160A81"/>
    <w:rsid w:val="00160BA0"/>
    <w:rsid w:val="00160DD3"/>
    <w:rsid w:val="00160F82"/>
    <w:rsid w:val="00161E7D"/>
    <w:rsid w:val="0016248F"/>
    <w:rsid w:val="00162E1D"/>
    <w:rsid w:val="0016342E"/>
    <w:rsid w:val="00163581"/>
    <w:rsid w:val="00163622"/>
    <w:rsid w:val="00163630"/>
    <w:rsid w:val="00163723"/>
    <w:rsid w:val="00163816"/>
    <w:rsid w:val="00163A41"/>
    <w:rsid w:val="00163D62"/>
    <w:rsid w:val="00163DA8"/>
    <w:rsid w:val="00163DEA"/>
    <w:rsid w:val="001642C7"/>
    <w:rsid w:val="00164626"/>
    <w:rsid w:val="00164896"/>
    <w:rsid w:val="00164BE4"/>
    <w:rsid w:val="00164E6C"/>
    <w:rsid w:val="00165877"/>
    <w:rsid w:val="00165AE5"/>
    <w:rsid w:val="00165F33"/>
    <w:rsid w:val="00165FCC"/>
    <w:rsid w:val="00166013"/>
    <w:rsid w:val="001661AC"/>
    <w:rsid w:val="00166257"/>
    <w:rsid w:val="001665B0"/>
    <w:rsid w:val="0016691A"/>
    <w:rsid w:val="00166A73"/>
    <w:rsid w:val="00166CB3"/>
    <w:rsid w:val="00166D4E"/>
    <w:rsid w:val="00167229"/>
    <w:rsid w:val="001673E2"/>
    <w:rsid w:val="00167ADE"/>
    <w:rsid w:val="0017096F"/>
    <w:rsid w:val="001712E5"/>
    <w:rsid w:val="0017131B"/>
    <w:rsid w:val="001715CC"/>
    <w:rsid w:val="00171690"/>
    <w:rsid w:val="00171692"/>
    <w:rsid w:val="001717AE"/>
    <w:rsid w:val="00171964"/>
    <w:rsid w:val="0017222F"/>
    <w:rsid w:val="00172F5E"/>
    <w:rsid w:val="00172F88"/>
    <w:rsid w:val="00173229"/>
    <w:rsid w:val="001734D9"/>
    <w:rsid w:val="00173578"/>
    <w:rsid w:val="00173CAC"/>
    <w:rsid w:val="00173F93"/>
    <w:rsid w:val="001744D6"/>
    <w:rsid w:val="00174510"/>
    <w:rsid w:val="001747D8"/>
    <w:rsid w:val="0017486E"/>
    <w:rsid w:val="0017494B"/>
    <w:rsid w:val="00174A37"/>
    <w:rsid w:val="00174ABA"/>
    <w:rsid w:val="00174B52"/>
    <w:rsid w:val="00174BC0"/>
    <w:rsid w:val="00174C81"/>
    <w:rsid w:val="00174D2D"/>
    <w:rsid w:val="00174E5F"/>
    <w:rsid w:val="0017570A"/>
    <w:rsid w:val="00175711"/>
    <w:rsid w:val="00175738"/>
    <w:rsid w:val="0017595E"/>
    <w:rsid w:val="0017596E"/>
    <w:rsid w:val="00175EF3"/>
    <w:rsid w:val="001761C1"/>
    <w:rsid w:val="00176204"/>
    <w:rsid w:val="00176949"/>
    <w:rsid w:val="001769D1"/>
    <w:rsid w:val="00176AC7"/>
    <w:rsid w:val="001772B0"/>
    <w:rsid w:val="001776B1"/>
    <w:rsid w:val="00177C2F"/>
    <w:rsid w:val="001800BA"/>
    <w:rsid w:val="001801AD"/>
    <w:rsid w:val="0018025E"/>
    <w:rsid w:val="00180284"/>
    <w:rsid w:val="001803B1"/>
    <w:rsid w:val="00180589"/>
    <w:rsid w:val="00180BD0"/>
    <w:rsid w:val="00180E17"/>
    <w:rsid w:val="00181090"/>
    <w:rsid w:val="001812FA"/>
    <w:rsid w:val="0018171D"/>
    <w:rsid w:val="001817BE"/>
    <w:rsid w:val="00181892"/>
    <w:rsid w:val="0018194D"/>
    <w:rsid w:val="00181BB9"/>
    <w:rsid w:val="00181E58"/>
    <w:rsid w:val="00182227"/>
    <w:rsid w:val="001825E7"/>
    <w:rsid w:val="0018280C"/>
    <w:rsid w:val="00182A51"/>
    <w:rsid w:val="00182CEC"/>
    <w:rsid w:val="00182F2D"/>
    <w:rsid w:val="0018300F"/>
    <w:rsid w:val="00183669"/>
    <w:rsid w:val="00183BF7"/>
    <w:rsid w:val="0018401B"/>
    <w:rsid w:val="0018452F"/>
    <w:rsid w:val="00184823"/>
    <w:rsid w:val="001849C8"/>
    <w:rsid w:val="00184C28"/>
    <w:rsid w:val="001852F0"/>
    <w:rsid w:val="001854A0"/>
    <w:rsid w:val="001858BB"/>
    <w:rsid w:val="001865E4"/>
    <w:rsid w:val="0018682C"/>
    <w:rsid w:val="00186C4C"/>
    <w:rsid w:val="001872CB"/>
    <w:rsid w:val="00187385"/>
    <w:rsid w:val="001875FF"/>
    <w:rsid w:val="00190365"/>
    <w:rsid w:val="001903DF"/>
    <w:rsid w:val="0019050C"/>
    <w:rsid w:val="001907A7"/>
    <w:rsid w:val="001908E6"/>
    <w:rsid w:val="00190D60"/>
    <w:rsid w:val="00190D82"/>
    <w:rsid w:val="001919E5"/>
    <w:rsid w:val="00191A58"/>
    <w:rsid w:val="00191F7E"/>
    <w:rsid w:val="001921B3"/>
    <w:rsid w:val="001927F3"/>
    <w:rsid w:val="00192855"/>
    <w:rsid w:val="00192998"/>
    <w:rsid w:val="00192AEB"/>
    <w:rsid w:val="00192EB8"/>
    <w:rsid w:val="0019307C"/>
    <w:rsid w:val="00193445"/>
    <w:rsid w:val="0019348D"/>
    <w:rsid w:val="001937C5"/>
    <w:rsid w:val="00193974"/>
    <w:rsid w:val="00193B54"/>
    <w:rsid w:val="0019443A"/>
    <w:rsid w:val="00194E4B"/>
    <w:rsid w:val="00194EB0"/>
    <w:rsid w:val="001951D0"/>
    <w:rsid w:val="001954EE"/>
    <w:rsid w:val="00195713"/>
    <w:rsid w:val="001958B7"/>
    <w:rsid w:val="00195E07"/>
    <w:rsid w:val="001960FD"/>
    <w:rsid w:val="001962FB"/>
    <w:rsid w:val="0019634E"/>
    <w:rsid w:val="0019735B"/>
    <w:rsid w:val="0019753B"/>
    <w:rsid w:val="001975DC"/>
    <w:rsid w:val="00197600"/>
    <w:rsid w:val="0019764B"/>
    <w:rsid w:val="001976A2"/>
    <w:rsid w:val="0019799E"/>
    <w:rsid w:val="00197A0A"/>
    <w:rsid w:val="001A02E8"/>
    <w:rsid w:val="001A048C"/>
    <w:rsid w:val="001A04C5"/>
    <w:rsid w:val="001A07EA"/>
    <w:rsid w:val="001A087E"/>
    <w:rsid w:val="001A09BF"/>
    <w:rsid w:val="001A0C3D"/>
    <w:rsid w:val="001A0F06"/>
    <w:rsid w:val="001A101E"/>
    <w:rsid w:val="001A1037"/>
    <w:rsid w:val="001A1547"/>
    <w:rsid w:val="001A1853"/>
    <w:rsid w:val="001A1896"/>
    <w:rsid w:val="001A1B85"/>
    <w:rsid w:val="001A1BC1"/>
    <w:rsid w:val="001A1E83"/>
    <w:rsid w:val="001A2662"/>
    <w:rsid w:val="001A298A"/>
    <w:rsid w:val="001A2AB1"/>
    <w:rsid w:val="001A2CA8"/>
    <w:rsid w:val="001A2CC6"/>
    <w:rsid w:val="001A304F"/>
    <w:rsid w:val="001A3E1C"/>
    <w:rsid w:val="001A3EE2"/>
    <w:rsid w:val="001A3FD6"/>
    <w:rsid w:val="001A4490"/>
    <w:rsid w:val="001A46D5"/>
    <w:rsid w:val="001A4FB4"/>
    <w:rsid w:val="001A5264"/>
    <w:rsid w:val="001A52A0"/>
    <w:rsid w:val="001A5512"/>
    <w:rsid w:val="001A55EA"/>
    <w:rsid w:val="001A5966"/>
    <w:rsid w:val="001A5A4E"/>
    <w:rsid w:val="001A5E0E"/>
    <w:rsid w:val="001A5F12"/>
    <w:rsid w:val="001A5F21"/>
    <w:rsid w:val="001A6758"/>
    <w:rsid w:val="001A692A"/>
    <w:rsid w:val="001A69C5"/>
    <w:rsid w:val="001A6ABE"/>
    <w:rsid w:val="001A6D24"/>
    <w:rsid w:val="001A6D86"/>
    <w:rsid w:val="001A6E52"/>
    <w:rsid w:val="001A7041"/>
    <w:rsid w:val="001A764D"/>
    <w:rsid w:val="001A769C"/>
    <w:rsid w:val="001A76C6"/>
    <w:rsid w:val="001A7F60"/>
    <w:rsid w:val="001A7FFC"/>
    <w:rsid w:val="001B03A9"/>
    <w:rsid w:val="001B09DD"/>
    <w:rsid w:val="001B0A2C"/>
    <w:rsid w:val="001B0D3E"/>
    <w:rsid w:val="001B0EEB"/>
    <w:rsid w:val="001B110F"/>
    <w:rsid w:val="001B15F9"/>
    <w:rsid w:val="001B1840"/>
    <w:rsid w:val="001B195B"/>
    <w:rsid w:val="001B1F66"/>
    <w:rsid w:val="001B1FAD"/>
    <w:rsid w:val="001B2250"/>
    <w:rsid w:val="001B22CD"/>
    <w:rsid w:val="001B2355"/>
    <w:rsid w:val="001B2418"/>
    <w:rsid w:val="001B2961"/>
    <w:rsid w:val="001B2DB6"/>
    <w:rsid w:val="001B2F77"/>
    <w:rsid w:val="001B3228"/>
    <w:rsid w:val="001B349D"/>
    <w:rsid w:val="001B3865"/>
    <w:rsid w:val="001B3877"/>
    <w:rsid w:val="001B3933"/>
    <w:rsid w:val="001B3AFE"/>
    <w:rsid w:val="001B40A7"/>
    <w:rsid w:val="001B40D8"/>
    <w:rsid w:val="001B43B3"/>
    <w:rsid w:val="001B4456"/>
    <w:rsid w:val="001B46B9"/>
    <w:rsid w:val="001B4A1B"/>
    <w:rsid w:val="001B51AC"/>
    <w:rsid w:val="001B5916"/>
    <w:rsid w:val="001B5AC1"/>
    <w:rsid w:val="001B5AD2"/>
    <w:rsid w:val="001B5D5E"/>
    <w:rsid w:val="001B5DB1"/>
    <w:rsid w:val="001B6331"/>
    <w:rsid w:val="001B67FA"/>
    <w:rsid w:val="001B6A31"/>
    <w:rsid w:val="001B6D19"/>
    <w:rsid w:val="001B6E71"/>
    <w:rsid w:val="001B6F8D"/>
    <w:rsid w:val="001B6F8F"/>
    <w:rsid w:val="001B74B1"/>
    <w:rsid w:val="001B75FF"/>
    <w:rsid w:val="001C0213"/>
    <w:rsid w:val="001C0333"/>
    <w:rsid w:val="001C0427"/>
    <w:rsid w:val="001C045C"/>
    <w:rsid w:val="001C063C"/>
    <w:rsid w:val="001C0809"/>
    <w:rsid w:val="001C0927"/>
    <w:rsid w:val="001C09B4"/>
    <w:rsid w:val="001C1736"/>
    <w:rsid w:val="001C1D09"/>
    <w:rsid w:val="001C21B1"/>
    <w:rsid w:val="001C260E"/>
    <w:rsid w:val="001C28B2"/>
    <w:rsid w:val="001C2E6F"/>
    <w:rsid w:val="001C3246"/>
    <w:rsid w:val="001C3538"/>
    <w:rsid w:val="001C390E"/>
    <w:rsid w:val="001C3ACD"/>
    <w:rsid w:val="001C41F6"/>
    <w:rsid w:val="001C439F"/>
    <w:rsid w:val="001C4685"/>
    <w:rsid w:val="001C46B0"/>
    <w:rsid w:val="001C49B0"/>
    <w:rsid w:val="001C5479"/>
    <w:rsid w:val="001C59B0"/>
    <w:rsid w:val="001C5AD0"/>
    <w:rsid w:val="001C5B91"/>
    <w:rsid w:val="001C5E68"/>
    <w:rsid w:val="001C60A2"/>
    <w:rsid w:val="001C6A70"/>
    <w:rsid w:val="001C6AE9"/>
    <w:rsid w:val="001C7D24"/>
    <w:rsid w:val="001C7EAF"/>
    <w:rsid w:val="001D013D"/>
    <w:rsid w:val="001D022A"/>
    <w:rsid w:val="001D03C9"/>
    <w:rsid w:val="001D07B5"/>
    <w:rsid w:val="001D0C2D"/>
    <w:rsid w:val="001D10AB"/>
    <w:rsid w:val="001D145D"/>
    <w:rsid w:val="001D1E02"/>
    <w:rsid w:val="001D1E0B"/>
    <w:rsid w:val="001D2147"/>
    <w:rsid w:val="001D222E"/>
    <w:rsid w:val="001D2268"/>
    <w:rsid w:val="001D2BFB"/>
    <w:rsid w:val="001D2DCB"/>
    <w:rsid w:val="001D329C"/>
    <w:rsid w:val="001D3407"/>
    <w:rsid w:val="001D36F8"/>
    <w:rsid w:val="001D38C0"/>
    <w:rsid w:val="001D4118"/>
    <w:rsid w:val="001D416A"/>
    <w:rsid w:val="001D4523"/>
    <w:rsid w:val="001D45FE"/>
    <w:rsid w:val="001D4924"/>
    <w:rsid w:val="001D4935"/>
    <w:rsid w:val="001D4A32"/>
    <w:rsid w:val="001D4B81"/>
    <w:rsid w:val="001D4DFA"/>
    <w:rsid w:val="001D4F23"/>
    <w:rsid w:val="001D53EC"/>
    <w:rsid w:val="001D55D1"/>
    <w:rsid w:val="001D5C9C"/>
    <w:rsid w:val="001D6173"/>
    <w:rsid w:val="001D61D1"/>
    <w:rsid w:val="001D654E"/>
    <w:rsid w:val="001D6583"/>
    <w:rsid w:val="001D65FB"/>
    <w:rsid w:val="001D6AC5"/>
    <w:rsid w:val="001D6CDF"/>
    <w:rsid w:val="001D7708"/>
    <w:rsid w:val="001D770E"/>
    <w:rsid w:val="001D7AB9"/>
    <w:rsid w:val="001E010E"/>
    <w:rsid w:val="001E0176"/>
    <w:rsid w:val="001E04E0"/>
    <w:rsid w:val="001E0924"/>
    <w:rsid w:val="001E0D27"/>
    <w:rsid w:val="001E0F82"/>
    <w:rsid w:val="001E174A"/>
    <w:rsid w:val="001E178D"/>
    <w:rsid w:val="001E17F1"/>
    <w:rsid w:val="001E1E0A"/>
    <w:rsid w:val="001E1E47"/>
    <w:rsid w:val="001E21CB"/>
    <w:rsid w:val="001E2230"/>
    <w:rsid w:val="001E250C"/>
    <w:rsid w:val="001E26F5"/>
    <w:rsid w:val="001E292C"/>
    <w:rsid w:val="001E2F5B"/>
    <w:rsid w:val="001E3437"/>
    <w:rsid w:val="001E424D"/>
    <w:rsid w:val="001E480A"/>
    <w:rsid w:val="001E4D56"/>
    <w:rsid w:val="001E4F1A"/>
    <w:rsid w:val="001E51A5"/>
    <w:rsid w:val="001E52B0"/>
    <w:rsid w:val="001E5897"/>
    <w:rsid w:val="001E5A00"/>
    <w:rsid w:val="001E5C89"/>
    <w:rsid w:val="001E5D14"/>
    <w:rsid w:val="001E648E"/>
    <w:rsid w:val="001E65F5"/>
    <w:rsid w:val="001E6854"/>
    <w:rsid w:val="001E6BCE"/>
    <w:rsid w:val="001E6CF9"/>
    <w:rsid w:val="001E6E4A"/>
    <w:rsid w:val="001E6EAA"/>
    <w:rsid w:val="001E713D"/>
    <w:rsid w:val="001E728A"/>
    <w:rsid w:val="001E74C1"/>
    <w:rsid w:val="001E796F"/>
    <w:rsid w:val="001E7D18"/>
    <w:rsid w:val="001E7EC2"/>
    <w:rsid w:val="001E7FE7"/>
    <w:rsid w:val="001F026B"/>
    <w:rsid w:val="001F07CE"/>
    <w:rsid w:val="001F08BC"/>
    <w:rsid w:val="001F0CE1"/>
    <w:rsid w:val="001F0E54"/>
    <w:rsid w:val="001F0F52"/>
    <w:rsid w:val="001F12A9"/>
    <w:rsid w:val="001F12D6"/>
    <w:rsid w:val="001F13C2"/>
    <w:rsid w:val="001F1506"/>
    <w:rsid w:val="001F1534"/>
    <w:rsid w:val="001F196F"/>
    <w:rsid w:val="001F1D48"/>
    <w:rsid w:val="001F1FCC"/>
    <w:rsid w:val="001F24AE"/>
    <w:rsid w:val="001F24D1"/>
    <w:rsid w:val="001F3108"/>
    <w:rsid w:val="001F325A"/>
    <w:rsid w:val="001F3278"/>
    <w:rsid w:val="001F335B"/>
    <w:rsid w:val="001F337F"/>
    <w:rsid w:val="001F34B8"/>
    <w:rsid w:val="001F38AA"/>
    <w:rsid w:val="001F38ED"/>
    <w:rsid w:val="001F3E96"/>
    <w:rsid w:val="001F402D"/>
    <w:rsid w:val="001F403E"/>
    <w:rsid w:val="001F42DB"/>
    <w:rsid w:val="001F45B4"/>
    <w:rsid w:val="001F45E1"/>
    <w:rsid w:val="001F45E8"/>
    <w:rsid w:val="001F4A8A"/>
    <w:rsid w:val="001F4C20"/>
    <w:rsid w:val="001F4D6F"/>
    <w:rsid w:val="001F4F2D"/>
    <w:rsid w:val="001F4FCD"/>
    <w:rsid w:val="001F564E"/>
    <w:rsid w:val="001F58EC"/>
    <w:rsid w:val="001F5A7B"/>
    <w:rsid w:val="001F5BF5"/>
    <w:rsid w:val="001F5DF1"/>
    <w:rsid w:val="001F5E42"/>
    <w:rsid w:val="001F619C"/>
    <w:rsid w:val="001F62DF"/>
    <w:rsid w:val="001F664F"/>
    <w:rsid w:val="001F668D"/>
    <w:rsid w:val="001F677D"/>
    <w:rsid w:val="001F6851"/>
    <w:rsid w:val="001F6948"/>
    <w:rsid w:val="001F6997"/>
    <w:rsid w:val="001F6F9A"/>
    <w:rsid w:val="001F7003"/>
    <w:rsid w:val="001F71D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959"/>
    <w:rsid w:val="00201E67"/>
    <w:rsid w:val="0020293C"/>
    <w:rsid w:val="00203168"/>
    <w:rsid w:val="0020320D"/>
    <w:rsid w:val="00203621"/>
    <w:rsid w:val="0020363F"/>
    <w:rsid w:val="00203D2A"/>
    <w:rsid w:val="00204661"/>
    <w:rsid w:val="00204849"/>
    <w:rsid w:val="0020485A"/>
    <w:rsid w:val="00204ECD"/>
    <w:rsid w:val="00204EFE"/>
    <w:rsid w:val="00205212"/>
    <w:rsid w:val="0020524E"/>
    <w:rsid w:val="00205312"/>
    <w:rsid w:val="0020555B"/>
    <w:rsid w:val="00205674"/>
    <w:rsid w:val="00205A66"/>
    <w:rsid w:val="00205BFB"/>
    <w:rsid w:val="002060DD"/>
    <w:rsid w:val="002060E2"/>
    <w:rsid w:val="00206157"/>
    <w:rsid w:val="002063BB"/>
    <w:rsid w:val="00206861"/>
    <w:rsid w:val="00206904"/>
    <w:rsid w:val="00206D9A"/>
    <w:rsid w:val="0020725D"/>
    <w:rsid w:val="0020746B"/>
    <w:rsid w:val="00207744"/>
    <w:rsid w:val="00207768"/>
    <w:rsid w:val="00207BBE"/>
    <w:rsid w:val="00207C74"/>
    <w:rsid w:val="00207D1B"/>
    <w:rsid w:val="00207D70"/>
    <w:rsid w:val="002101BC"/>
    <w:rsid w:val="00210398"/>
    <w:rsid w:val="0021066C"/>
    <w:rsid w:val="00210DF8"/>
    <w:rsid w:val="00210E5D"/>
    <w:rsid w:val="00210F0E"/>
    <w:rsid w:val="00211000"/>
    <w:rsid w:val="0021173B"/>
    <w:rsid w:val="002117B2"/>
    <w:rsid w:val="00211AAB"/>
    <w:rsid w:val="00211BAC"/>
    <w:rsid w:val="002121B8"/>
    <w:rsid w:val="002123A0"/>
    <w:rsid w:val="0021243E"/>
    <w:rsid w:val="0021261B"/>
    <w:rsid w:val="00212718"/>
    <w:rsid w:val="002128C9"/>
    <w:rsid w:val="00212A93"/>
    <w:rsid w:val="00212AB5"/>
    <w:rsid w:val="00212ACE"/>
    <w:rsid w:val="00212F0E"/>
    <w:rsid w:val="00213030"/>
    <w:rsid w:val="00213430"/>
    <w:rsid w:val="002138FA"/>
    <w:rsid w:val="00213C36"/>
    <w:rsid w:val="0021418B"/>
    <w:rsid w:val="00214AAF"/>
    <w:rsid w:val="00214F3B"/>
    <w:rsid w:val="00214F87"/>
    <w:rsid w:val="00215797"/>
    <w:rsid w:val="0021588B"/>
    <w:rsid w:val="00215947"/>
    <w:rsid w:val="0021599A"/>
    <w:rsid w:val="00215C12"/>
    <w:rsid w:val="002160E8"/>
    <w:rsid w:val="00216176"/>
    <w:rsid w:val="0021657D"/>
    <w:rsid w:val="002168A8"/>
    <w:rsid w:val="00216AC6"/>
    <w:rsid w:val="00216AD4"/>
    <w:rsid w:val="00216D95"/>
    <w:rsid w:val="00216FCD"/>
    <w:rsid w:val="00217048"/>
    <w:rsid w:val="00217425"/>
    <w:rsid w:val="00217560"/>
    <w:rsid w:val="00217A9A"/>
    <w:rsid w:val="00217E05"/>
    <w:rsid w:val="00220782"/>
    <w:rsid w:val="00220D49"/>
    <w:rsid w:val="00220D53"/>
    <w:rsid w:val="00220E02"/>
    <w:rsid w:val="00221D8B"/>
    <w:rsid w:val="00222707"/>
    <w:rsid w:val="00222710"/>
    <w:rsid w:val="00222758"/>
    <w:rsid w:val="00222D27"/>
    <w:rsid w:val="00222DC6"/>
    <w:rsid w:val="002230B1"/>
    <w:rsid w:val="002237DB"/>
    <w:rsid w:val="00223CEC"/>
    <w:rsid w:val="00223FF8"/>
    <w:rsid w:val="0022411A"/>
    <w:rsid w:val="002242BC"/>
    <w:rsid w:val="00224477"/>
    <w:rsid w:val="00224518"/>
    <w:rsid w:val="002245FA"/>
    <w:rsid w:val="002253CF"/>
    <w:rsid w:val="002254E5"/>
    <w:rsid w:val="0022562F"/>
    <w:rsid w:val="0022566D"/>
    <w:rsid w:val="0022586C"/>
    <w:rsid w:val="0022594B"/>
    <w:rsid w:val="00225C62"/>
    <w:rsid w:val="00225D20"/>
    <w:rsid w:val="00225FB4"/>
    <w:rsid w:val="002261B3"/>
    <w:rsid w:val="00226630"/>
    <w:rsid w:val="00226FE1"/>
    <w:rsid w:val="002271D3"/>
    <w:rsid w:val="00227ADB"/>
    <w:rsid w:val="002300A1"/>
    <w:rsid w:val="00230255"/>
    <w:rsid w:val="0023059F"/>
    <w:rsid w:val="0023072B"/>
    <w:rsid w:val="0023083D"/>
    <w:rsid w:val="00231013"/>
    <w:rsid w:val="0023192D"/>
    <w:rsid w:val="00231BBE"/>
    <w:rsid w:val="00231D8D"/>
    <w:rsid w:val="0023222D"/>
    <w:rsid w:val="002324DA"/>
    <w:rsid w:val="00232794"/>
    <w:rsid w:val="00232A8E"/>
    <w:rsid w:val="00232DA5"/>
    <w:rsid w:val="002331AB"/>
    <w:rsid w:val="0023340C"/>
    <w:rsid w:val="002334EE"/>
    <w:rsid w:val="002336C3"/>
    <w:rsid w:val="0023371E"/>
    <w:rsid w:val="00233AC0"/>
    <w:rsid w:val="00233B56"/>
    <w:rsid w:val="00233DC1"/>
    <w:rsid w:val="002340B2"/>
    <w:rsid w:val="002343EF"/>
    <w:rsid w:val="0023447C"/>
    <w:rsid w:val="00234F65"/>
    <w:rsid w:val="002350A1"/>
    <w:rsid w:val="002350D6"/>
    <w:rsid w:val="00235F0B"/>
    <w:rsid w:val="0023613B"/>
    <w:rsid w:val="002362FA"/>
    <w:rsid w:val="0023668D"/>
    <w:rsid w:val="00236AD5"/>
    <w:rsid w:val="00236D28"/>
    <w:rsid w:val="00236EE3"/>
    <w:rsid w:val="0023710A"/>
    <w:rsid w:val="0023713B"/>
    <w:rsid w:val="00237413"/>
    <w:rsid w:val="00237708"/>
    <w:rsid w:val="00237ABB"/>
    <w:rsid w:val="00237B90"/>
    <w:rsid w:val="00237C37"/>
    <w:rsid w:val="00237E4D"/>
    <w:rsid w:val="00240187"/>
    <w:rsid w:val="002402C0"/>
    <w:rsid w:val="0024036D"/>
    <w:rsid w:val="0024078B"/>
    <w:rsid w:val="00240C7D"/>
    <w:rsid w:val="00240CAC"/>
    <w:rsid w:val="00240DE2"/>
    <w:rsid w:val="00240DEC"/>
    <w:rsid w:val="00240F39"/>
    <w:rsid w:val="00241163"/>
    <w:rsid w:val="0024130B"/>
    <w:rsid w:val="00241BA0"/>
    <w:rsid w:val="00241FFA"/>
    <w:rsid w:val="00242134"/>
    <w:rsid w:val="00242260"/>
    <w:rsid w:val="002426CA"/>
    <w:rsid w:val="0024272E"/>
    <w:rsid w:val="00242AB4"/>
    <w:rsid w:val="00242C6F"/>
    <w:rsid w:val="002433EA"/>
    <w:rsid w:val="002439F5"/>
    <w:rsid w:val="00243D92"/>
    <w:rsid w:val="00243F2A"/>
    <w:rsid w:val="00243F57"/>
    <w:rsid w:val="00244204"/>
    <w:rsid w:val="00244428"/>
    <w:rsid w:val="00244987"/>
    <w:rsid w:val="002449D0"/>
    <w:rsid w:val="00244C70"/>
    <w:rsid w:val="00244DFF"/>
    <w:rsid w:val="0024572B"/>
    <w:rsid w:val="00246171"/>
    <w:rsid w:val="00246C97"/>
    <w:rsid w:val="00246CCC"/>
    <w:rsid w:val="00246F0B"/>
    <w:rsid w:val="002473BD"/>
    <w:rsid w:val="0024756F"/>
    <w:rsid w:val="00247574"/>
    <w:rsid w:val="00247C31"/>
    <w:rsid w:val="00250015"/>
    <w:rsid w:val="0025011B"/>
    <w:rsid w:val="00250529"/>
    <w:rsid w:val="00250584"/>
    <w:rsid w:val="00250744"/>
    <w:rsid w:val="00250ABF"/>
    <w:rsid w:val="00250C34"/>
    <w:rsid w:val="0025129A"/>
    <w:rsid w:val="00251659"/>
    <w:rsid w:val="002517A5"/>
    <w:rsid w:val="00251D5F"/>
    <w:rsid w:val="00252120"/>
    <w:rsid w:val="00252426"/>
    <w:rsid w:val="0025261B"/>
    <w:rsid w:val="00252FB1"/>
    <w:rsid w:val="00252FE4"/>
    <w:rsid w:val="00253284"/>
    <w:rsid w:val="00253447"/>
    <w:rsid w:val="00253604"/>
    <w:rsid w:val="0025361B"/>
    <w:rsid w:val="002537D8"/>
    <w:rsid w:val="002537F2"/>
    <w:rsid w:val="00253CB6"/>
    <w:rsid w:val="00253F56"/>
    <w:rsid w:val="00253FEE"/>
    <w:rsid w:val="002540B3"/>
    <w:rsid w:val="0025443A"/>
    <w:rsid w:val="002545FB"/>
    <w:rsid w:val="00254B32"/>
    <w:rsid w:val="00254F6A"/>
    <w:rsid w:val="00255300"/>
    <w:rsid w:val="002556CE"/>
    <w:rsid w:val="002557E0"/>
    <w:rsid w:val="00256627"/>
    <w:rsid w:val="00256874"/>
    <w:rsid w:val="00256C3E"/>
    <w:rsid w:val="00257221"/>
    <w:rsid w:val="0025734D"/>
    <w:rsid w:val="00257410"/>
    <w:rsid w:val="00257411"/>
    <w:rsid w:val="00257672"/>
    <w:rsid w:val="00257857"/>
    <w:rsid w:val="00257ED0"/>
    <w:rsid w:val="00257F3F"/>
    <w:rsid w:val="0026078D"/>
    <w:rsid w:val="00260815"/>
    <w:rsid w:val="0026099E"/>
    <w:rsid w:val="00260D38"/>
    <w:rsid w:val="00260D3C"/>
    <w:rsid w:val="00260D5A"/>
    <w:rsid w:val="00260D7D"/>
    <w:rsid w:val="00260E05"/>
    <w:rsid w:val="00261030"/>
    <w:rsid w:val="00261228"/>
    <w:rsid w:val="002613C1"/>
    <w:rsid w:val="0026151A"/>
    <w:rsid w:val="00261947"/>
    <w:rsid w:val="00261A25"/>
    <w:rsid w:val="00261C39"/>
    <w:rsid w:val="002622E2"/>
    <w:rsid w:val="002623C0"/>
    <w:rsid w:val="00262648"/>
    <w:rsid w:val="002627F1"/>
    <w:rsid w:val="00262902"/>
    <w:rsid w:val="00262B19"/>
    <w:rsid w:val="00263036"/>
    <w:rsid w:val="00263135"/>
    <w:rsid w:val="00263522"/>
    <w:rsid w:val="0026361C"/>
    <w:rsid w:val="002638E5"/>
    <w:rsid w:val="00264287"/>
    <w:rsid w:val="00264608"/>
    <w:rsid w:val="00264AB0"/>
    <w:rsid w:val="00264B6C"/>
    <w:rsid w:val="00264DC8"/>
    <w:rsid w:val="0026526F"/>
    <w:rsid w:val="002655F8"/>
    <w:rsid w:val="00265B61"/>
    <w:rsid w:val="00265E8A"/>
    <w:rsid w:val="00265FF8"/>
    <w:rsid w:val="0026625E"/>
    <w:rsid w:val="0026653D"/>
    <w:rsid w:val="002667F5"/>
    <w:rsid w:val="00266A56"/>
    <w:rsid w:val="00266CA3"/>
    <w:rsid w:val="00266D50"/>
    <w:rsid w:val="00266F05"/>
    <w:rsid w:val="00267001"/>
    <w:rsid w:val="00267118"/>
    <w:rsid w:val="00267323"/>
    <w:rsid w:val="0026747B"/>
    <w:rsid w:val="002674DA"/>
    <w:rsid w:val="002676CC"/>
    <w:rsid w:val="0026776D"/>
    <w:rsid w:val="00267CDD"/>
    <w:rsid w:val="0027001C"/>
    <w:rsid w:val="00270220"/>
    <w:rsid w:val="00270933"/>
    <w:rsid w:val="00270ADB"/>
    <w:rsid w:val="00270B3B"/>
    <w:rsid w:val="002714FA"/>
    <w:rsid w:val="00271516"/>
    <w:rsid w:val="00271703"/>
    <w:rsid w:val="002718E2"/>
    <w:rsid w:val="00271F0F"/>
    <w:rsid w:val="00272EAE"/>
    <w:rsid w:val="002733B5"/>
    <w:rsid w:val="00273527"/>
    <w:rsid w:val="0027355A"/>
    <w:rsid w:val="00273846"/>
    <w:rsid w:val="002738CB"/>
    <w:rsid w:val="00273AEE"/>
    <w:rsid w:val="00273C9C"/>
    <w:rsid w:val="00274784"/>
    <w:rsid w:val="00274A18"/>
    <w:rsid w:val="0027545D"/>
    <w:rsid w:val="00275809"/>
    <w:rsid w:val="00275968"/>
    <w:rsid w:val="00275B59"/>
    <w:rsid w:val="00275F32"/>
    <w:rsid w:val="00276564"/>
    <w:rsid w:val="002766BE"/>
    <w:rsid w:val="002767AC"/>
    <w:rsid w:val="002768F9"/>
    <w:rsid w:val="00276A7A"/>
    <w:rsid w:val="002771AE"/>
    <w:rsid w:val="002773D9"/>
    <w:rsid w:val="002775BF"/>
    <w:rsid w:val="002775FC"/>
    <w:rsid w:val="00277674"/>
    <w:rsid w:val="00277C9A"/>
    <w:rsid w:val="00277CEE"/>
    <w:rsid w:val="00277F01"/>
    <w:rsid w:val="00280284"/>
    <w:rsid w:val="0028035E"/>
    <w:rsid w:val="00280879"/>
    <w:rsid w:val="002808A2"/>
    <w:rsid w:val="0028100C"/>
    <w:rsid w:val="00281B93"/>
    <w:rsid w:val="00281BA5"/>
    <w:rsid w:val="00282073"/>
    <w:rsid w:val="002828C1"/>
    <w:rsid w:val="002828F7"/>
    <w:rsid w:val="00282E74"/>
    <w:rsid w:val="00283080"/>
    <w:rsid w:val="002834D9"/>
    <w:rsid w:val="0028352C"/>
    <w:rsid w:val="00283689"/>
    <w:rsid w:val="00283693"/>
    <w:rsid w:val="00283BD2"/>
    <w:rsid w:val="00283D1E"/>
    <w:rsid w:val="00283DB4"/>
    <w:rsid w:val="00283E71"/>
    <w:rsid w:val="00283F07"/>
    <w:rsid w:val="00284467"/>
    <w:rsid w:val="002844B2"/>
    <w:rsid w:val="00284779"/>
    <w:rsid w:val="0028489E"/>
    <w:rsid w:val="0028491A"/>
    <w:rsid w:val="002850AD"/>
    <w:rsid w:val="002851A1"/>
    <w:rsid w:val="002852F7"/>
    <w:rsid w:val="00285361"/>
    <w:rsid w:val="00285525"/>
    <w:rsid w:val="00285757"/>
    <w:rsid w:val="00285776"/>
    <w:rsid w:val="00285CAF"/>
    <w:rsid w:val="00285E0D"/>
    <w:rsid w:val="00285E6D"/>
    <w:rsid w:val="0028637E"/>
    <w:rsid w:val="002867EC"/>
    <w:rsid w:val="0028682D"/>
    <w:rsid w:val="00286C1B"/>
    <w:rsid w:val="00286DF7"/>
    <w:rsid w:val="00287027"/>
    <w:rsid w:val="00287261"/>
    <w:rsid w:val="0028761A"/>
    <w:rsid w:val="002876EF"/>
    <w:rsid w:val="002878FC"/>
    <w:rsid w:val="00287E7A"/>
    <w:rsid w:val="002907AB"/>
    <w:rsid w:val="00290C81"/>
    <w:rsid w:val="00291AF6"/>
    <w:rsid w:val="00291ED0"/>
    <w:rsid w:val="00292666"/>
    <w:rsid w:val="00292876"/>
    <w:rsid w:val="002929A5"/>
    <w:rsid w:val="002934A0"/>
    <w:rsid w:val="00293673"/>
    <w:rsid w:val="00293950"/>
    <w:rsid w:val="0029397F"/>
    <w:rsid w:val="00293A06"/>
    <w:rsid w:val="00293BB4"/>
    <w:rsid w:val="00294012"/>
    <w:rsid w:val="002940E1"/>
    <w:rsid w:val="002944A7"/>
    <w:rsid w:val="002945CA"/>
    <w:rsid w:val="00294924"/>
    <w:rsid w:val="00294DDF"/>
    <w:rsid w:val="00294E2C"/>
    <w:rsid w:val="00294E7F"/>
    <w:rsid w:val="00295217"/>
    <w:rsid w:val="00295280"/>
    <w:rsid w:val="002958E4"/>
    <w:rsid w:val="00295AE9"/>
    <w:rsid w:val="00295B32"/>
    <w:rsid w:val="00295B8C"/>
    <w:rsid w:val="00295C48"/>
    <w:rsid w:val="00295D4C"/>
    <w:rsid w:val="00295E64"/>
    <w:rsid w:val="00296341"/>
    <w:rsid w:val="0029649E"/>
    <w:rsid w:val="00296C23"/>
    <w:rsid w:val="00296DB2"/>
    <w:rsid w:val="00296F77"/>
    <w:rsid w:val="002972C3"/>
    <w:rsid w:val="0029764E"/>
    <w:rsid w:val="0029798F"/>
    <w:rsid w:val="00297A9E"/>
    <w:rsid w:val="00297BCF"/>
    <w:rsid w:val="002A01A1"/>
    <w:rsid w:val="002A064A"/>
    <w:rsid w:val="002A0902"/>
    <w:rsid w:val="002A0958"/>
    <w:rsid w:val="002A0AE7"/>
    <w:rsid w:val="002A0BD3"/>
    <w:rsid w:val="002A0DCF"/>
    <w:rsid w:val="002A0DDC"/>
    <w:rsid w:val="002A0FFA"/>
    <w:rsid w:val="002A1353"/>
    <w:rsid w:val="002A16DD"/>
    <w:rsid w:val="002A1A49"/>
    <w:rsid w:val="002A1BD6"/>
    <w:rsid w:val="002A1C42"/>
    <w:rsid w:val="002A1D36"/>
    <w:rsid w:val="002A1E29"/>
    <w:rsid w:val="002A2213"/>
    <w:rsid w:val="002A273A"/>
    <w:rsid w:val="002A2A7A"/>
    <w:rsid w:val="002A2B9A"/>
    <w:rsid w:val="002A2F2E"/>
    <w:rsid w:val="002A2FB7"/>
    <w:rsid w:val="002A2FF4"/>
    <w:rsid w:val="002A32D8"/>
    <w:rsid w:val="002A3B43"/>
    <w:rsid w:val="002A3EA2"/>
    <w:rsid w:val="002A423A"/>
    <w:rsid w:val="002A427E"/>
    <w:rsid w:val="002A4292"/>
    <w:rsid w:val="002A483F"/>
    <w:rsid w:val="002A48D8"/>
    <w:rsid w:val="002A4952"/>
    <w:rsid w:val="002A4A3A"/>
    <w:rsid w:val="002A4B0E"/>
    <w:rsid w:val="002A4BBF"/>
    <w:rsid w:val="002A4D66"/>
    <w:rsid w:val="002A4F54"/>
    <w:rsid w:val="002A4F80"/>
    <w:rsid w:val="002A5034"/>
    <w:rsid w:val="002A538B"/>
    <w:rsid w:val="002A5C52"/>
    <w:rsid w:val="002A5F0E"/>
    <w:rsid w:val="002A5F36"/>
    <w:rsid w:val="002A6374"/>
    <w:rsid w:val="002A6421"/>
    <w:rsid w:val="002A6613"/>
    <w:rsid w:val="002A690D"/>
    <w:rsid w:val="002A6D6C"/>
    <w:rsid w:val="002A6DF0"/>
    <w:rsid w:val="002A70F8"/>
    <w:rsid w:val="002A7674"/>
    <w:rsid w:val="002A76A9"/>
    <w:rsid w:val="002A76F3"/>
    <w:rsid w:val="002A773F"/>
    <w:rsid w:val="002A7756"/>
    <w:rsid w:val="002A7961"/>
    <w:rsid w:val="002A7C91"/>
    <w:rsid w:val="002B0529"/>
    <w:rsid w:val="002B0712"/>
    <w:rsid w:val="002B07BB"/>
    <w:rsid w:val="002B089D"/>
    <w:rsid w:val="002B1046"/>
    <w:rsid w:val="002B10AC"/>
    <w:rsid w:val="002B152E"/>
    <w:rsid w:val="002B15CA"/>
    <w:rsid w:val="002B182F"/>
    <w:rsid w:val="002B1B60"/>
    <w:rsid w:val="002B1D56"/>
    <w:rsid w:val="002B29C6"/>
    <w:rsid w:val="002B2A6A"/>
    <w:rsid w:val="002B2C5E"/>
    <w:rsid w:val="002B2CC2"/>
    <w:rsid w:val="002B3097"/>
    <w:rsid w:val="002B3516"/>
    <w:rsid w:val="002B371E"/>
    <w:rsid w:val="002B3942"/>
    <w:rsid w:val="002B3C67"/>
    <w:rsid w:val="002B3F66"/>
    <w:rsid w:val="002B4468"/>
    <w:rsid w:val="002B44C8"/>
    <w:rsid w:val="002B452D"/>
    <w:rsid w:val="002B45AE"/>
    <w:rsid w:val="002B493E"/>
    <w:rsid w:val="002B4A7F"/>
    <w:rsid w:val="002B4DC5"/>
    <w:rsid w:val="002B5275"/>
    <w:rsid w:val="002B53EC"/>
    <w:rsid w:val="002B5589"/>
    <w:rsid w:val="002B572A"/>
    <w:rsid w:val="002B58A2"/>
    <w:rsid w:val="002B5C21"/>
    <w:rsid w:val="002B5D5E"/>
    <w:rsid w:val="002B5FE3"/>
    <w:rsid w:val="002B6891"/>
    <w:rsid w:val="002B68C2"/>
    <w:rsid w:val="002B6968"/>
    <w:rsid w:val="002B7223"/>
    <w:rsid w:val="002B768A"/>
    <w:rsid w:val="002B7B11"/>
    <w:rsid w:val="002B7FE3"/>
    <w:rsid w:val="002C005C"/>
    <w:rsid w:val="002C09B9"/>
    <w:rsid w:val="002C0BA6"/>
    <w:rsid w:val="002C0BE0"/>
    <w:rsid w:val="002C1176"/>
    <w:rsid w:val="002C15ED"/>
    <w:rsid w:val="002C1727"/>
    <w:rsid w:val="002C1C5A"/>
    <w:rsid w:val="002C1D27"/>
    <w:rsid w:val="002C2464"/>
    <w:rsid w:val="002C2BCC"/>
    <w:rsid w:val="002C2DDF"/>
    <w:rsid w:val="002C3193"/>
    <w:rsid w:val="002C38EC"/>
    <w:rsid w:val="002C3DB6"/>
    <w:rsid w:val="002C415A"/>
    <w:rsid w:val="002C45BE"/>
    <w:rsid w:val="002C4622"/>
    <w:rsid w:val="002C4A0F"/>
    <w:rsid w:val="002C4AB0"/>
    <w:rsid w:val="002C4BAC"/>
    <w:rsid w:val="002C5063"/>
    <w:rsid w:val="002C58FD"/>
    <w:rsid w:val="002C58FE"/>
    <w:rsid w:val="002C5C56"/>
    <w:rsid w:val="002C5FA1"/>
    <w:rsid w:val="002C6BC3"/>
    <w:rsid w:val="002C6E86"/>
    <w:rsid w:val="002C7222"/>
    <w:rsid w:val="002C758B"/>
    <w:rsid w:val="002C7697"/>
    <w:rsid w:val="002C795F"/>
    <w:rsid w:val="002C7D12"/>
    <w:rsid w:val="002C7E2A"/>
    <w:rsid w:val="002C7E40"/>
    <w:rsid w:val="002C7FE8"/>
    <w:rsid w:val="002D00B4"/>
    <w:rsid w:val="002D00C7"/>
    <w:rsid w:val="002D0CB6"/>
    <w:rsid w:val="002D0D0F"/>
    <w:rsid w:val="002D134F"/>
    <w:rsid w:val="002D1694"/>
    <w:rsid w:val="002D1770"/>
    <w:rsid w:val="002D1BCC"/>
    <w:rsid w:val="002D1F01"/>
    <w:rsid w:val="002D25E2"/>
    <w:rsid w:val="002D272F"/>
    <w:rsid w:val="002D2BF2"/>
    <w:rsid w:val="002D2C24"/>
    <w:rsid w:val="002D2C76"/>
    <w:rsid w:val="002D2F9A"/>
    <w:rsid w:val="002D304A"/>
    <w:rsid w:val="002D3548"/>
    <w:rsid w:val="002D3B2E"/>
    <w:rsid w:val="002D3BCF"/>
    <w:rsid w:val="002D3F7A"/>
    <w:rsid w:val="002D4030"/>
    <w:rsid w:val="002D4397"/>
    <w:rsid w:val="002D445D"/>
    <w:rsid w:val="002D45CA"/>
    <w:rsid w:val="002D4807"/>
    <w:rsid w:val="002D483E"/>
    <w:rsid w:val="002D4B52"/>
    <w:rsid w:val="002D5037"/>
    <w:rsid w:val="002D524C"/>
    <w:rsid w:val="002D525C"/>
    <w:rsid w:val="002D5375"/>
    <w:rsid w:val="002D574C"/>
    <w:rsid w:val="002D59A5"/>
    <w:rsid w:val="002D6BA3"/>
    <w:rsid w:val="002D6EFD"/>
    <w:rsid w:val="002D6F84"/>
    <w:rsid w:val="002D7146"/>
    <w:rsid w:val="002D7227"/>
    <w:rsid w:val="002D7773"/>
    <w:rsid w:val="002D77C7"/>
    <w:rsid w:val="002D7D2A"/>
    <w:rsid w:val="002E061A"/>
    <w:rsid w:val="002E07D7"/>
    <w:rsid w:val="002E0D9B"/>
    <w:rsid w:val="002E0DEB"/>
    <w:rsid w:val="002E104C"/>
    <w:rsid w:val="002E1313"/>
    <w:rsid w:val="002E175D"/>
    <w:rsid w:val="002E193A"/>
    <w:rsid w:val="002E1A8C"/>
    <w:rsid w:val="002E2526"/>
    <w:rsid w:val="002E2618"/>
    <w:rsid w:val="002E2D89"/>
    <w:rsid w:val="002E2F5E"/>
    <w:rsid w:val="002E3820"/>
    <w:rsid w:val="002E3C5F"/>
    <w:rsid w:val="002E4261"/>
    <w:rsid w:val="002E4C98"/>
    <w:rsid w:val="002E4D69"/>
    <w:rsid w:val="002E54C7"/>
    <w:rsid w:val="002E55A0"/>
    <w:rsid w:val="002E5803"/>
    <w:rsid w:val="002E58C6"/>
    <w:rsid w:val="002E591A"/>
    <w:rsid w:val="002E5C1E"/>
    <w:rsid w:val="002E5D42"/>
    <w:rsid w:val="002E5F69"/>
    <w:rsid w:val="002E61A6"/>
    <w:rsid w:val="002E62D5"/>
    <w:rsid w:val="002E64ED"/>
    <w:rsid w:val="002E662D"/>
    <w:rsid w:val="002E6855"/>
    <w:rsid w:val="002E6DA4"/>
    <w:rsid w:val="002E6DAB"/>
    <w:rsid w:val="002E6E49"/>
    <w:rsid w:val="002E6FF2"/>
    <w:rsid w:val="002E7000"/>
    <w:rsid w:val="002E7611"/>
    <w:rsid w:val="002E76EE"/>
    <w:rsid w:val="002E793D"/>
    <w:rsid w:val="002E79AC"/>
    <w:rsid w:val="002E79F6"/>
    <w:rsid w:val="002E7AF0"/>
    <w:rsid w:val="002F0040"/>
    <w:rsid w:val="002F0111"/>
    <w:rsid w:val="002F0397"/>
    <w:rsid w:val="002F03CD"/>
    <w:rsid w:val="002F0449"/>
    <w:rsid w:val="002F047C"/>
    <w:rsid w:val="002F088D"/>
    <w:rsid w:val="002F0B00"/>
    <w:rsid w:val="002F0C5A"/>
    <w:rsid w:val="002F0E24"/>
    <w:rsid w:val="002F0E7F"/>
    <w:rsid w:val="002F1149"/>
    <w:rsid w:val="002F164D"/>
    <w:rsid w:val="002F1712"/>
    <w:rsid w:val="002F197D"/>
    <w:rsid w:val="002F200B"/>
    <w:rsid w:val="002F2DCA"/>
    <w:rsid w:val="002F2E58"/>
    <w:rsid w:val="002F2EF9"/>
    <w:rsid w:val="002F3056"/>
    <w:rsid w:val="002F334F"/>
    <w:rsid w:val="002F3541"/>
    <w:rsid w:val="002F3BC1"/>
    <w:rsid w:val="002F3DD9"/>
    <w:rsid w:val="002F3EA2"/>
    <w:rsid w:val="002F3F15"/>
    <w:rsid w:val="002F4022"/>
    <w:rsid w:val="002F41BC"/>
    <w:rsid w:val="002F430C"/>
    <w:rsid w:val="002F4960"/>
    <w:rsid w:val="002F4FEB"/>
    <w:rsid w:val="002F50EF"/>
    <w:rsid w:val="002F5205"/>
    <w:rsid w:val="002F57CE"/>
    <w:rsid w:val="002F5E2F"/>
    <w:rsid w:val="002F60E1"/>
    <w:rsid w:val="002F6279"/>
    <w:rsid w:val="002F640C"/>
    <w:rsid w:val="002F6426"/>
    <w:rsid w:val="002F642C"/>
    <w:rsid w:val="002F66A5"/>
    <w:rsid w:val="002F6D9C"/>
    <w:rsid w:val="002F6DD2"/>
    <w:rsid w:val="002F6DD4"/>
    <w:rsid w:val="002F7071"/>
    <w:rsid w:val="002F721A"/>
    <w:rsid w:val="002F7321"/>
    <w:rsid w:val="002F7530"/>
    <w:rsid w:val="002F7F2A"/>
    <w:rsid w:val="0030028B"/>
    <w:rsid w:val="00300B16"/>
    <w:rsid w:val="00300C88"/>
    <w:rsid w:val="00301297"/>
    <w:rsid w:val="00301308"/>
    <w:rsid w:val="00301414"/>
    <w:rsid w:val="003018EA"/>
    <w:rsid w:val="00301919"/>
    <w:rsid w:val="0030192C"/>
    <w:rsid w:val="00301A62"/>
    <w:rsid w:val="00301B31"/>
    <w:rsid w:val="00301BEA"/>
    <w:rsid w:val="00301CB8"/>
    <w:rsid w:val="00301D08"/>
    <w:rsid w:val="00301FB7"/>
    <w:rsid w:val="00302116"/>
    <w:rsid w:val="003023F4"/>
    <w:rsid w:val="0030260D"/>
    <w:rsid w:val="00302642"/>
    <w:rsid w:val="003032C2"/>
    <w:rsid w:val="00303547"/>
    <w:rsid w:val="003038C5"/>
    <w:rsid w:val="003043BB"/>
    <w:rsid w:val="0030495D"/>
    <w:rsid w:val="00304FE8"/>
    <w:rsid w:val="003057DC"/>
    <w:rsid w:val="00305DA9"/>
    <w:rsid w:val="00305E80"/>
    <w:rsid w:val="00306436"/>
    <w:rsid w:val="00306569"/>
    <w:rsid w:val="00306AB3"/>
    <w:rsid w:val="00306C1D"/>
    <w:rsid w:val="00306D1B"/>
    <w:rsid w:val="00306F71"/>
    <w:rsid w:val="00306FDB"/>
    <w:rsid w:val="003072B2"/>
    <w:rsid w:val="00307531"/>
    <w:rsid w:val="003077B1"/>
    <w:rsid w:val="003078F1"/>
    <w:rsid w:val="00307BBA"/>
    <w:rsid w:val="00307F84"/>
    <w:rsid w:val="00307F9D"/>
    <w:rsid w:val="0031063F"/>
    <w:rsid w:val="00310F77"/>
    <w:rsid w:val="003110D6"/>
    <w:rsid w:val="003110E2"/>
    <w:rsid w:val="0031130F"/>
    <w:rsid w:val="00311801"/>
    <w:rsid w:val="0031188D"/>
    <w:rsid w:val="003119DB"/>
    <w:rsid w:val="003119F2"/>
    <w:rsid w:val="00313042"/>
    <w:rsid w:val="003131BA"/>
    <w:rsid w:val="00313784"/>
    <w:rsid w:val="00313B24"/>
    <w:rsid w:val="0031407C"/>
    <w:rsid w:val="0031408E"/>
    <w:rsid w:val="003141A2"/>
    <w:rsid w:val="0031433A"/>
    <w:rsid w:val="00314406"/>
    <w:rsid w:val="0031446E"/>
    <w:rsid w:val="00314881"/>
    <w:rsid w:val="00314A7B"/>
    <w:rsid w:val="00314B08"/>
    <w:rsid w:val="00314B9A"/>
    <w:rsid w:val="00315025"/>
    <w:rsid w:val="003150C8"/>
    <w:rsid w:val="00315429"/>
    <w:rsid w:val="00315607"/>
    <w:rsid w:val="00315E29"/>
    <w:rsid w:val="00315FEB"/>
    <w:rsid w:val="003162D1"/>
    <w:rsid w:val="00316557"/>
    <w:rsid w:val="0031688D"/>
    <w:rsid w:val="003169E6"/>
    <w:rsid w:val="00316BD4"/>
    <w:rsid w:val="00316E85"/>
    <w:rsid w:val="0031788D"/>
    <w:rsid w:val="00317A6F"/>
    <w:rsid w:val="00317CAD"/>
    <w:rsid w:val="0032012E"/>
    <w:rsid w:val="00320165"/>
    <w:rsid w:val="003202A2"/>
    <w:rsid w:val="003203EF"/>
    <w:rsid w:val="003208FB"/>
    <w:rsid w:val="00320B88"/>
    <w:rsid w:val="00321064"/>
    <w:rsid w:val="003210BB"/>
    <w:rsid w:val="00321394"/>
    <w:rsid w:val="003213B2"/>
    <w:rsid w:val="00321634"/>
    <w:rsid w:val="00321977"/>
    <w:rsid w:val="0032245C"/>
    <w:rsid w:val="00322566"/>
    <w:rsid w:val="003227F1"/>
    <w:rsid w:val="00322D1D"/>
    <w:rsid w:val="00322FDF"/>
    <w:rsid w:val="0032354B"/>
    <w:rsid w:val="0032369F"/>
    <w:rsid w:val="00323717"/>
    <w:rsid w:val="0032385F"/>
    <w:rsid w:val="003239B4"/>
    <w:rsid w:val="00323BBF"/>
    <w:rsid w:val="00323C10"/>
    <w:rsid w:val="00323F46"/>
    <w:rsid w:val="0032428E"/>
    <w:rsid w:val="00324331"/>
    <w:rsid w:val="0032444F"/>
    <w:rsid w:val="00324794"/>
    <w:rsid w:val="00324C43"/>
    <w:rsid w:val="00324D4D"/>
    <w:rsid w:val="00324FA2"/>
    <w:rsid w:val="00325466"/>
    <w:rsid w:val="0032559E"/>
    <w:rsid w:val="00325D08"/>
    <w:rsid w:val="00325D62"/>
    <w:rsid w:val="0032601F"/>
    <w:rsid w:val="00326565"/>
    <w:rsid w:val="00326772"/>
    <w:rsid w:val="003273F1"/>
    <w:rsid w:val="00327CDE"/>
    <w:rsid w:val="00327F69"/>
    <w:rsid w:val="0033002A"/>
    <w:rsid w:val="0033022E"/>
    <w:rsid w:val="00330477"/>
    <w:rsid w:val="0033090F"/>
    <w:rsid w:val="00330C27"/>
    <w:rsid w:val="003313CD"/>
    <w:rsid w:val="00331696"/>
    <w:rsid w:val="00331D51"/>
    <w:rsid w:val="00331EF5"/>
    <w:rsid w:val="00332234"/>
    <w:rsid w:val="00332281"/>
    <w:rsid w:val="00332301"/>
    <w:rsid w:val="00332338"/>
    <w:rsid w:val="00332834"/>
    <w:rsid w:val="003328B9"/>
    <w:rsid w:val="00332E9E"/>
    <w:rsid w:val="003331FE"/>
    <w:rsid w:val="00334367"/>
    <w:rsid w:val="003347E1"/>
    <w:rsid w:val="00334B4B"/>
    <w:rsid w:val="00334B91"/>
    <w:rsid w:val="003351D7"/>
    <w:rsid w:val="00335657"/>
    <w:rsid w:val="003356CF"/>
    <w:rsid w:val="00335779"/>
    <w:rsid w:val="003358B3"/>
    <w:rsid w:val="003359C3"/>
    <w:rsid w:val="00335CDA"/>
    <w:rsid w:val="00335E0F"/>
    <w:rsid w:val="003363F0"/>
    <w:rsid w:val="00336507"/>
    <w:rsid w:val="0033654C"/>
    <w:rsid w:val="00336654"/>
    <w:rsid w:val="00336B58"/>
    <w:rsid w:val="00336C1E"/>
    <w:rsid w:val="00336C56"/>
    <w:rsid w:val="003374A4"/>
    <w:rsid w:val="00337759"/>
    <w:rsid w:val="00337B9D"/>
    <w:rsid w:val="00337DC2"/>
    <w:rsid w:val="003407B7"/>
    <w:rsid w:val="00340A95"/>
    <w:rsid w:val="00340DA2"/>
    <w:rsid w:val="00340E97"/>
    <w:rsid w:val="0034125D"/>
    <w:rsid w:val="003412AB"/>
    <w:rsid w:val="0034141E"/>
    <w:rsid w:val="0034174C"/>
    <w:rsid w:val="00341786"/>
    <w:rsid w:val="00341FE5"/>
    <w:rsid w:val="003421E5"/>
    <w:rsid w:val="003422FF"/>
    <w:rsid w:val="003427BC"/>
    <w:rsid w:val="00342FCC"/>
    <w:rsid w:val="00343D93"/>
    <w:rsid w:val="0034413D"/>
    <w:rsid w:val="00344B7F"/>
    <w:rsid w:val="003454EB"/>
    <w:rsid w:val="003457FF"/>
    <w:rsid w:val="00345B11"/>
    <w:rsid w:val="00345BFD"/>
    <w:rsid w:val="003460FB"/>
    <w:rsid w:val="0034651C"/>
    <w:rsid w:val="00346770"/>
    <w:rsid w:val="003469DA"/>
    <w:rsid w:val="00346BB5"/>
    <w:rsid w:val="00346CC2"/>
    <w:rsid w:val="00346E14"/>
    <w:rsid w:val="00347186"/>
    <w:rsid w:val="003474E4"/>
    <w:rsid w:val="00347525"/>
    <w:rsid w:val="00347AF5"/>
    <w:rsid w:val="00347B18"/>
    <w:rsid w:val="00347EAC"/>
    <w:rsid w:val="00350100"/>
    <w:rsid w:val="003503B1"/>
    <w:rsid w:val="00350BAC"/>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321"/>
    <w:rsid w:val="00354584"/>
    <w:rsid w:val="0035473E"/>
    <w:rsid w:val="00354BCD"/>
    <w:rsid w:val="00354CF8"/>
    <w:rsid w:val="00354F2B"/>
    <w:rsid w:val="0035505C"/>
    <w:rsid w:val="003551EB"/>
    <w:rsid w:val="00355548"/>
    <w:rsid w:val="00355795"/>
    <w:rsid w:val="0035583A"/>
    <w:rsid w:val="00355A47"/>
    <w:rsid w:val="00355C96"/>
    <w:rsid w:val="003562E7"/>
    <w:rsid w:val="003564EB"/>
    <w:rsid w:val="00356833"/>
    <w:rsid w:val="003568BB"/>
    <w:rsid w:val="003568ED"/>
    <w:rsid w:val="00356969"/>
    <w:rsid w:val="00356A23"/>
    <w:rsid w:val="00356C87"/>
    <w:rsid w:val="00356C9D"/>
    <w:rsid w:val="00357209"/>
    <w:rsid w:val="003572A2"/>
    <w:rsid w:val="003575BA"/>
    <w:rsid w:val="00357681"/>
    <w:rsid w:val="0035789F"/>
    <w:rsid w:val="00360164"/>
    <w:rsid w:val="003605ED"/>
    <w:rsid w:val="003608F0"/>
    <w:rsid w:val="00360918"/>
    <w:rsid w:val="00360DB0"/>
    <w:rsid w:val="00360DBE"/>
    <w:rsid w:val="00360E46"/>
    <w:rsid w:val="00360EEF"/>
    <w:rsid w:val="00361610"/>
    <w:rsid w:val="003616F3"/>
    <w:rsid w:val="0036170C"/>
    <w:rsid w:val="0036200F"/>
    <w:rsid w:val="00362111"/>
    <w:rsid w:val="003627BD"/>
    <w:rsid w:val="00362FAF"/>
    <w:rsid w:val="003635DC"/>
    <w:rsid w:val="00363689"/>
    <w:rsid w:val="00363A6B"/>
    <w:rsid w:val="00363AC3"/>
    <w:rsid w:val="00363CCC"/>
    <w:rsid w:val="00364374"/>
    <w:rsid w:val="00364401"/>
    <w:rsid w:val="0036452C"/>
    <w:rsid w:val="003645C0"/>
    <w:rsid w:val="00364B2C"/>
    <w:rsid w:val="00364E92"/>
    <w:rsid w:val="00364FA6"/>
    <w:rsid w:val="003650E3"/>
    <w:rsid w:val="00365101"/>
    <w:rsid w:val="0036545A"/>
    <w:rsid w:val="00365703"/>
    <w:rsid w:val="0036588A"/>
    <w:rsid w:val="00365A3E"/>
    <w:rsid w:val="003662E0"/>
    <w:rsid w:val="003668C8"/>
    <w:rsid w:val="00366992"/>
    <w:rsid w:val="0036699E"/>
    <w:rsid w:val="00366C0B"/>
    <w:rsid w:val="00366EED"/>
    <w:rsid w:val="0036706F"/>
    <w:rsid w:val="00367085"/>
    <w:rsid w:val="003671D8"/>
    <w:rsid w:val="00367444"/>
    <w:rsid w:val="003675F0"/>
    <w:rsid w:val="00367F65"/>
    <w:rsid w:val="0037028C"/>
    <w:rsid w:val="003702CC"/>
    <w:rsid w:val="00370364"/>
    <w:rsid w:val="00370906"/>
    <w:rsid w:val="00370A54"/>
    <w:rsid w:val="00370D5A"/>
    <w:rsid w:val="00370F96"/>
    <w:rsid w:val="00371019"/>
    <w:rsid w:val="00371364"/>
    <w:rsid w:val="003720CF"/>
    <w:rsid w:val="00372503"/>
    <w:rsid w:val="00372615"/>
    <w:rsid w:val="003727C9"/>
    <w:rsid w:val="0037280A"/>
    <w:rsid w:val="003728AD"/>
    <w:rsid w:val="003729CE"/>
    <w:rsid w:val="00372E9F"/>
    <w:rsid w:val="003734BC"/>
    <w:rsid w:val="00373CD9"/>
    <w:rsid w:val="003751F0"/>
    <w:rsid w:val="003755F8"/>
    <w:rsid w:val="00375D28"/>
    <w:rsid w:val="003762D6"/>
    <w:rsid w:val="0037630D"/>
    <w:rsid w:val="003769A3"/>
    <w:rsid w:val="00376BF1"/>
    <w:rsid w:val="00376EBC"/>
    <w:rsid w:val="003771B7"/>
    <w:rsid w:val="00377394"/>
    <w:rsid w:val="00377779"/>
    <w:rsid w:val="00377960"/>
    <w:rsid w:val="00377B12"/>
    <w:rsid w:val="00377EED"/>
    <w:rsid w:val="00377F3E"/>
    <w:rsid w:val="0038013A"/>
    <w:rsid w:val="0038028D"/>
    <w:rsid w:val="003803A1"/>
    <w:rsid w:val="00380DB6"/>
    <w:rsid w:val="00381028"/>
    <w:rsid w:val="00381562"/>
    <w:rsid w:val="00381759"/>
    <w:rsid w:val="00381C7B"/>
    <w:rsid w:val="003821B6"/>
    <w:rsid w:val="0038246E"/>
    <w:rsid w:val="003825C3"/>
    <w:rsid w:val="0038264F"/>
    <w:rsid w:val="00382E7F"/>
    <w:rsid w:val="003832B1"/>
    <w:rsid w:val="0038371B"/>
    <w:rsid w:val="00383A6B"/>
    <w:rsid w:val="00383C0F"/>
    <w:rsid w:val="00383E65"/>
    <w:rsid w:val="00383ED9"/>
    <w:rsid w:val="0038408F"/>
    <w:rsid w:val="0038430E"/>
    <w:rsid w:val="0038452D"/>
    <w:rsid w:val="00384D1A"/>
    <w:rsid w:val="00384D32"/>
    <w:rsid w:val="00385946"/>
    <w:rsid w:val="00385A98"/>
    <w:rsid w:val="00385C29"/>
    <w:rsid w:val="00385C44"/>
    <w:rsid w:val="00385D9A"/>
    <w:rsid w:val="00386317"/>
    <w:rsid w:val="003864CE"/>
    <w:rsid w:val="003870A3"/>
    <w:rsid w:val="0038728E"/>
    <w:rsid w:val="00387989"/>
    <w:rsid w:val="00387BFC"/>
    <w:rsid w:val="00387C48"/>
    <w:rsid w:val="00387E34"/>
    <w:rsid w:val="00390140"/>
    <w:rsid w:val="00390296"/>
    <w:rsid w:val="003905C8"/>
    <w:rsid w:val="0039075B"/>
    <w:rsid w:val="0039097B"/>
    <w:rsid w:val="00390F44"/>
    <w:rsid w:val="00391968"/>
    <w:rsid w:val="00391CE4"/>
    <w:rsid w:val="00391D2A"/>
    <w:rsid w:val="00391E70"/>
    <w:rsid w:val="00391F99"/>
    <w:rsid w:val="00392077"/>
    <w:rsid w:val="003923DF"/>
    <w:rsid w:val="0039245C"/>
    <w:rsid w:val="0039256A"/>
    <w:rsid w:val="00392F2B"/>
    <w:rsid w:val="00393084"/>
    <w:rsid w:val="003931B0"/>
    <w:rsid w:val="0039337A"/>
    <w:rsid w:val="003933F6"/>
    <w:rsid w:val="00393699"/>
    <w:rsid w:val="00393986"/>
    <w:rsid w:val="003941CE"/>
    <w:rsid w:val="003942EA"/>
    <w:rsid w:val="00394A56"/>
    <w:rsid w:val="00394AEF"/>
    <w:rsid w:val="003951B8"/>
    <w:rsid w:val="003959A1"/>
    <w:rsid w:val="00395CDA"/>
    <w:rsid w:val="00395D02"/>
    <w:rsid w:val="00395DCB"/>
    <w:rsid w:val="00395DDD"/>
    <w:rsid w:val="00395FD1"/>
    <w:rsid w:val="003962A4"/>
    <w:rsid w:val="0039654B"/>
    <w:rsid w:val="00396554"/>
    <w:rsid w:val="003965B7"/>
    <w:rsid w:val="003967F9"/>
    <w:rsid w:val="00396906"/>
    <w:rsid w:val="00396A82"/>
    <w:rsid w:val="00396FC9"/>
    <w:rsid w:val="003972CF"/>
    <w:rsid w:val="0039730A"/>
    <w:rsid w:val="00397322"/>
    <w:rsid w:val="003976A2"/>
    <w:rsid w:val="003976B6"/>
    <w:rsid w:val="003979AD"/>
    <w:rsid w:val="003979F0"/>
    <w:rsid w:val="00397ABC"/>
    <w:rsid w:val="00397BCA"/>
    <w:rsid w:val="00397D1D"/>
    <w:rsid w:val="003A0057"/>
    <w:rsid w:val="003A03E8"/>
    <w:rsid w:val="003A084B"/>
    <w:rsid w:val="003A0C86"/>
    <w:rsid w:val="003A1334"/>
    <w:rsid w:val="003A1D2B"/>
    <w:rsid w:val="003A225A"/>
    <w:rsid w:val="003A22B6"/>
    <w:rsid w:val="003A2D31"/>
    <w:rsid w:val="003A383E"/>
    <w:rsid w:val="003A38B2"/>
    <w:rsid w:val="003A39BF"/>
    <w:rsid w:val="003A3BAD"/>
    <w:rsid w:val="003A3D19"/>
    <w:rsid w:val="003A40E4"/>
    <w:rsid w:val="003A41F3"/>
    <w:rsid w:val="003A4281"/>
    <w:rsid w:val="003A42C3"/>
    <w:rsid w:val="003A49BE"/>
    <w:rsid w:val="003A49F6"/>
    <w:rsid w:val="003A51CC"/>
    <w:rsid w:val="003A5310"/>
    <w:rsid w:val="003A554C"/>
    <w:rsid w:val="003A55F0"/>
    <w:rsid w:val="003A57DB"/>
    <w:rsid w:val="003A5DBD"/>
    <w:rsid w:val="003A5DE7"/>
    <w:rsid w:val="003A60E1"/>
    <w:rsid w:val="003A66D2"/>
    <w:rsid w:val="003A6944"/>
    <w:rsid w:val="003A6A90"/>
    <w:rsid w:val="003A6ADC"/>
    <w:rsid w:val="003A6CCB"/>
    <w:rsid w:val="003A710E"/>
    <w:rsid w:val="003A7134"/>
    <w:rsid w:val="003A718E"/>
    <w:rsid w:val="003A72F8"/>
    <w:rsid w:val="003A7387"/>
    <w:rsid w:val="003A76FB"/>
    <w:rsid w:val="003A7C2D"/>
    <w:rsid w:val="003A7F19"/>
    <w:rsid w:val="003A7F8F"/>
    <w:rsid w:val="003B0243"/>
    <w:rsid w:val="003B0401"/>
    <w:rsid w:val="003B05EB"/>
    <w:rsid w:val="003B0BC7"/>
    <w:rsid w:val="003B0E68"/>
    <w:rsid w:val="003B13C5"/>
    <w:rsid w:val="003B1465"/>
    <w:rsid w:val="003B15D4"/>
    <w:rsid w:val="003B1924"/>
    <w:rsid w:val="003B1960"/>
    <w:rsid w:val="003B1B0B"/>
    <w:rsid w:val="003B2A5F"/>
    <w:rsid w:val="003B2E1D"/>
    <w:rsid w:val="003B2E4E"/>
    <w:rsid w:val="003B33E5"/>
    <w:rsid w:val="003B3560"/>
    <w:rsid w:val="003B3AC6"/>
    <w:rsid w:val="003B3B7D"/>
    <w:rsid w:val="003B3C11"/>
    <w:rsid w:val="003B3CD3"/>
    <w:rsid w:val="003B403C"/>
    <w:rsid w:val="003B44AB"/>
    <w:rsid w:val="003B4510"/>
    <w:rsid w:val="003B4A6C"/>
    <w:rsid w:val="003B4AD2"/>
    <w:rsid w:val="003B4DF4"/>
    <w:rsid w:val="003B4E1A"/>
    <w:rsid w:val="003B4FB3"/>
    <w:rsid w:val="003B5FE3"/>
    <w:rsid w:val="003B6171"/>
    <w:rsid w:val="003B61A9"/>
    <w:rsid w:val="003B62AB"/>
    <w:rsid w:val="003B62CF"/>
    <w:rsid w:val="003B6427"/>
    <w:rsid w:val="003B6BDC"/>
    <w:rsid w:val="003B700B"/>
    <w:rsid w:val="003B715E"/>
    <w:rsid w:val="003B7A57"/>
    <w:rsid w:val="003B7C98"/>
    <w:rsid w:val="003B7D79"/>
    <w:rsid w:val="003B7E3D"/>
    <w:rsid w:val="003C0650"/>
    <w:rsid w:val="003C0885"/>
    <w:rsid w:val="003C0BAE"/>
    <w:rsid w:val="003C0CEB"/>
    <w:rsid w:val="003C0D64"/>
    <w:rsid w:val="003C0E03"/>
    <w:rsid w:val="003C0E77"/>
    <w:rsid w:val="003C118D"/>
    <w:rsid w:val="003C1224"/>
    <w:rsid w:val="003C125D"/>
    <w:rsid w:val="003C159E"/>
    <w:rsid w:val="003C2131"/>
    <w:rsid w:val="003C23EA"/>
    <w:rsid w:val="003C27C6"/>
    <w:rsid w:val="003C29C7"/>
    <w:rsid w:val="003C2D1E"/>
    <w:rsid w:val="003C2D8D"/>
    <w:rsid w:val="003C31E8"/>
    <w:rsid w:val="003C365D"/>
    <w:rsid w:val="003C380A"/>
    <w:rsid w:val="003C4236"/>
    <w:rsid w:val="003C42F5"/>
    <w:rsid w:val="003C4980"/>
    <w:rsid w:val="003C4C58"/>
    <w:rsid w:val="003C4CD5"/>
    <w:rsid w:val="003C4F35"/>
    <w:rsid w:val="003C548B"/>
    <w:rsid w:val="003C571E"/>
    <w:rsid w:val="003C5E1B"/>
    <w:rsid w:val="003C5F85"/>
    <w:rsid w:val="003C6230"/>
    <w:rsid w:val="003C6471"/>
    <w:rsid w:val="003C69FE"/>
    <w:rsid w:val="003C6A4D"/>
    <w:rsid w:val="003C707B"/>
    <w:rsid w:val="003C71D0"/>
    <w:rsid w:val="003C71F1"/>
    <w:rsid w:val="003C73A0"/>
    <w:rsid w:val="003C73D6"/>
    <w:rsid w:val="003C746A"/>
    <w:rsid w:val="003C7B8D"/>
    <w:rsid w:val="003C7FE9"/>
    <w:rsid w:val="003D046F"/>
    <w:rsid w:val="003D0581"/>
    <w:rsid w:val="003D09FC"/>
    <w:rsid w:val="003D0C3E"/>
    <w:rsid w:val="003D0EA4"/>
    <w:rsid w:val="003D0F77"/>
    <w:rsid w:val="003D1461"/>
    <w:rsid w:val="003D16AB"/>
    <w:rsid w:val="003D18B4"/>
    <w:rsid w:val="003D1EDD"/>
    <w:rsid w:val="003D1EDE"/>
    <w:rsid w:val="003D20F8"/>
    <w:rsid w:val="003D210C"/>
    <w:rsid w:val="003D21DD"/>
    <w:rsid w:val="003D231D"/>
    <w:rsid w:val="003D2CDE"/>
    <w:rsid w:val="003D2D0A"/>
    <w:rsid w:val="003D2F48"/>
    <w:rsid w:val="003D314F"/>
    <w:rsid w:val="003D3234"/>
    <w:rsid w:val="003D3667"/>
    <w:rsid w:val="003D3B00"/>
    <w:rsid w:val="003D3BEA"/>
    <w:rsid w:val="003D49FC"/>
    <w:rsid w:val="003D4A13"/>
    <w:rsid w:val="003D4CDE"/>
    <w:rsid w:val="003D4EE7"/>
    <w:rsid w:val="003D50DC"/>
    <w:rsid w:val="003D5B1F"/>
    <w:rsid w:val="003D5E24"/>
    <w:rsid w:val="003D6044"/>
    <w:rsid w:val="003D69B4"/>
    <w:rsid w:val="003D6B04"/>
    <w:rsid w:val="003D6B47"/>
    <w:rsid w:val="003D6CAB"/>
    <w:rsid w:val="003D6D05"/>
    <w:rsid w:val="003D701D"/>
    <w:rsid w:val="003D7046"/>
    <w:rsid w:val="003D7070"/>
    <w:rsid w:val="003D7216"/>
    <w:rsid w:val="003D79AE"/>
    <w:rsid w:val="003D7B3C"/>
    <w:rsid w:val="003D7DBF"/>
    <w:rsid w:val="003E0014"/>
    <w:rsid w:val="003E00AC"/>
    <w:rsid w:val="003E0397"/>
    <w:rsid w:val="003E0AE7"/>
    <w:rsid w:val="003E0E9D"/>
    <w:rsid w:val="003E126E"/>
    <w:rsid w:val="003E1460"/>
    <w:rsid w:val="003E16DA"/>
    <w:rsid w:val="003E1709"/>
    <w:rsid w:val="003E1AC5"/>
    <w:rsid w:val="003E1DDD"/>
    <w:rsid w:val="003E26AC"/>
    <w:rsid w:val="003E26F7"/>
    <w:rsid w:val="003E2728"/>
    <w:rsid w:val="003E2729"/>
    <w:rsid w:val="003E272B"/>
    <w:rsid w:val="003E2ACC"/>
    <w:rsid w:val="003E2F44"/>
    <w:rsid w:val="003E30CE"/>
    <w:rsid w:val="003E35BE"/>
    <w:rsid w:val="003E3631"/>
    <w:rsid w:val="003E3D0D"/>
    <w:rsid w:val="003E4224"/>
    <w:rsid w:val="003E42F0"/>
    <w:rsid w:val="003E4C65"/>
    <w:rsid w:val="003E523F"/>
    <w:rsid w:val="003E53D7"/>
    <w:rsid w:val="003E55A5"/>
    <w:rsid w:val="003E55A8"/>
    <w:rsid w:val="003E56FE"/>
    <w:rsid w:val="003E596B"/>
    <w:rsid w:val="003E5BA7"/>
    <w:rsid w:val="003E5BB2"/>
    <w:rsid w:val="003E6054"/>
    <w:rsid w:val="003E6474"/>
    <w:rsid w:val="003E6787"/>
    <w:rsid w:val="003E67B5"/>
    <w:rsid w:val="003E6869"/>
    <w:rsid w:val="003E6EA0"/>
    <w:rsid w:val="003E7481"/>
    <w:rsid w:val="003E7483"/>
    <w:rsid w:val="003E74E5"/>
    <w:rsid w:val="003E7614"/>
    <w:rsid w:val="003E76ED"/>
    <w:rsid w:val="003E78C9"/>
    <w:rsid w:val="003E7A9F"/>
    <w:rsid w:val="003E7CD3"/>
    <w:rsid w:val="003F0240"/>
    <w:rsid w:val="003F0764"/>
    <w:rsid w:val="003F0DF2"/>
    <w:rsid w:val="003F19D5"/>
    <w:rsid w:val="003F1CB2"/>
    <w:rsid w:val="003F1D94"/>
    <w:rsid w:val="003F1DDA"/>
    <w:rsid w:val="003F24D5"/>
    <w:rsid w:val="003F2960"/>
    <w:rsid w:val="003F2B0C"/>
    <w:rsid w:val="003F2DA2"/>
    <w:rsid w:val="003F316D"/>
    <w:rsid w:val="003F3228"/>
    <w:rsid w:val="003F3588"/>
    <w:rsid w:val="003F3B8A"/>
    <w:rsid w:val="003F400B"/>
    <w:rsid w:val="003F4555"/>
    <w:rsid w:val="003F478F"/>
    <w:rsid w:val="003F4894"/>
    <w:rsid w:val="003F4C02"/>
    <w:rsid w:val="003F5095"/>
    <w:rsid w:val="003F50DA"/>
    <w:rsid w:val="003F52B7"/>
    <w:rsid w:val="003F58DE"/>
    <w:rsid w:val="003F5AC0"/>
    <w:rsid w:val="003F5FAF"/>
    <w:rsid w:val="003F635D"/>
    <w:rsid w:val="003F6C63"/>
    <w:rsid w:val="003F6E69"/>
    <w:rsid w:val="003F7E13"/>
    <w:rsid w:val="004003F0"/>
    <w:rsid w:val="00400775"/>
    <w:rsid w:val="0040078E"/>
    <w:rsid w:val="00400887"/>
    <w:rsid w:val="00400A9B"/>
    <w:rsid w:val="00400C2F"/>
    <w:rsid w:val="00400CAF"/>
    <w:rsid w:val="00401322"/>
    <w:rsid w:val="00401378"/>
    <w:rsid w:val="0040159C"/>
    <w:rsid w:val="00401CFE"/>
    <w:rsid w:val="00401D74"/>
    <w:rsid w:val="00401DAA"/>
    <w:rsid w:val="004035EE"/>
    <w:rsid w:val="00403902"/>
    <w:rsid w:val="00403AEA"/>
    <w:rsid w:val="00403E10"/>
    <w:rsid w:val="00403EC0"/>
    <w:rsid w:val="00405169"/>
    <w:rsid w:val="004052BC"/>
    <w:rsid w:val="0040533E"/>
    <w:rsid w:val="004053F0"/>
    <w:rsid w:val="00405762"/>
    <w:rsid w:val="00405F05"/>
    <w:rsid w:val="00406705"/>
    <w:rsid w:val="00406771"/>
    <w:rsid w:val="00406BA9"/>
    <w:rsid w:val="00406BAA"/>
    <w:rsid w:val="00406D0B"/>
    <w:rsid w:val="00406DB7"/>
    <w:rsid w:val="00407278"/>
    <w:rsid w:val="00407A49"/>
    <w:rsid w:val="00407B36"/>
    <w:rsid w:val="00407E86"/>
    <w:rsid w:val="004102CC"/>
    <w:rsid w:val="00410302"/>
    <w:rsid w:val="00410507"/>
    <w:rsid w:val="004108BD"/>
    <w:rsid w:val="00411224"/>
    <w:rsid w:val="004115DD"/>
    <w:rsid w:val="0041162C"/>
    <w:rsid w:val="004117D5"/>
    <w:rsid w:val="00411B82"/>
    <w:rsid w:val="00411E7B"/>
    <w:rsid w:val="00411F91"/>
    <w:rsid w:val="00412623"/>
    <w:rsid w:val="004126DE"/>
    <w:rsid w:val="004128A9"/>
    <w:rsid w:val="00413122"/>
    <w:rsid w:val="004134FD"/>
    <w:rsid w:val="00413541"/>
    <w:rsid w:val="00413876"/>
    <w:rsid w:val="00413CEA"/>
    <w:rsid w:val="00413D74"/>
    <w:rsid w:val="00413F19"/>
    <w:rsid w:val="00413FE6"/>
    <w:rsid w:val="0041400E"/>
    <w:rsid w:val="004142C0"/>
    <w:rsid w:val="0041433D"/>
    <w:rsid w:val="004143ED"/>
    <w:rsid w:val="0041469D"/>
    <w:rsid w:val="004147F5"/>
    <w:rsid w:val="00414C6B"/>
    <w:rsid w:val="004151CE"/>
    <w:rsid w:val="00415254"/>
    <w:rsid w:val="004154F7"/>
    <w:rsid w:val="00415612"/>
    <w:rsid w:val="0041565A"/>
    <w:rsid w:val="0041578C"/>
    <w:rsid w:val="00415906"/>
    <w:rsid w:val="00415A17"/>
    <w:rsid w:val="00415F00"/>
    <w:rsid w:val="0041601C"/>
    <w:rsid w:val="00416061"/>
    <w:rsid w:val="0041615A"/>
    <w:rsid w:val="004169E4"/>
    <w:rsid w:val="00416BA9"/>
    <w:rsid w:val="00416F02"/>
    <w:rsid w:val="00417781"/>
    <w:rsid w:val="00417AEB"/>
    <w:rsid w:val="00417C85"/>
    <w:rsid w:val="00417C8C"/>
    <w:rsid w:val="00417CE3"/>
    <w:rsid w:val="0042076B"/>
    <w:rsid w:val="00420865"/>
    <w:rsid w:val="004208CF"/>
    <w:rsid w:val="00420C78"/>
    <w:rsid w:val="00420E21"/>
    <w:rsid w:val="00420EA8"/>
    <w:rsid w:val="0042126A"/>
    <w:rsid w:val="004213F7"/>
    <w:rsid w:val="004215AA"/>
    <w:rsid w:val="00421994"/>
    <w:rsid w:val="00421A11"/>
    <w:rsid w:val="00421A4D"/>
    <w:rsid w:val="00421F18"/>
    <w:rsid w:val="00421FE1"/>
    <w:rsid w:val="00422025"/>
    <w:rsid w:val="0042268C"/>
    <w:rsid w:val="00422763"/>
    <w:rsid w:val="00423531"/>
    <w:rsid w:val="00423695"/>
    <w:rsid w:val="00423736"/>
    <w:rsid w:val="00423962"/>
    <w:rsid w:val="00423DD2"/>
    <w:rsid w:val="004243BD"/>
    <w:rsid w:val="004245AE"/>
    <w:rsid w:val="0042466E"/>
    <w:rsid w:val="004248B7"/>
    <w:rsid w:val="00424C54"/>
    <w:rsid w:val="00424D87"/>
    <w:rsid w:val="00424E35"/>
    <w:rsid w:val="00424EEC"/>
    <w:rsid w:val="00424F27"/>
    <w:rsid w:val="004250E2"/>
    <w:rsid w:val="004252D6"/>
    <w:rsid w:val="004254C0"/>
    <w:rsid w:val="00425564"/>
    <w:rsid w:val="0042557D"/>
    <w:rsid w:val="004255A5"/>
    <w:rsid w:val="004256B0"/>
    <w:rsid w:val="00425D13"/>
    <w:rsid w:val="00425E1F"/>
    <w:rsid w:val="00425E57"/>
    <w:rsid w:val="00425FFB"/>
    <w:rsid w:val="004261AE"/>
    <w:rsid w:val="00426833"/>
    <w:rsid w:val="00426969"/>
    <w:rsid w:val="00426D90"/>
    <w:rsid w:val="00426F2E"/>
    <w:rsid w:val="004272ED"/>
    <w:rsid w:val="004276F6"/>
    <w:rsid w:val="0042784E"/>
    <w:rsid w:val="004279A5"/>
    <w:rsid w:val="00430A7F"/>
    <w:rsid w:val="00430AEE"/>
    <w:rsid w:val="00430B6F"/>
    <w:rsid w:val="00430FC5"/>
    <w:rsid w:val="004310AA"/>
    <w:rsid w:val="004317CE"/>
    <w:rsid w:val="00431FC5"/>
    <w:rsid w:val="004327AF"/>
    <w:rsid w:val="00432A68"/>
    <w:rsid w:val="00432A6E"/>
    <w:rsid w:val="00432AC5"/>
    <w:rsid w:val="00433007"/>
    <w:rsid w:val="00433335"/>
    <w:rsid w:val="00433540"/>
    <w:rsid w:val="00433990"/>
    <w:rsid w:val="00433F17"/>
    <w:rsid w:val="0043442F"/>
    <w:rsid w:val="00434581"/>
    <w:rsid w:val="00434896"/>
    <w:rsid w:val="004348D0"/>
    <w:rsid w:val="00434B31"/>
    <w:rsid w:val="00434B82"/>
    <w:rsid w:val="00434BB9"/>
    <w:rsid w:val="00434FE0"/>
    <w:rsid w:val="004352D5"/>
    <w:rsid w:val="004356CB"/>
    <w:rsid w:val="00435866"/>
    <w:rsid w:val="00435A5A"/>
    <w:rsid w:val="00436170"/>
    <w:rsid w:val="0043628E"/>
    <w:rsid w:val="004365EE"/>
    <w:rsid w:val="00436ABD"/>
    <w:rsid w:val="00436E51"/>
    <w:rsid w:val="00436F20"/>
    <w:rsid w:val="004370B0"/>
    <w:rsid w:val="0043750A"/>
    <w:rsid w:val="00437828"/>
    <w:rsid w:val="004379AC"/>
    <w:rsid w:val="004379DF"/>
    <w:rsid w:val="004379E2"/>
    <w:rsid w:val="004401AF"/>
    <w:rsid w:val="004401DC"/>
    <w:rsid w:val="004407AA"/>
    <w:rsid w:val="00440DAF"/>
    <w:rsid w:val="00440E7E"/>
    <w:rsid w:val="00440F58"/>
    <w:rsid w:val="0044106B"/>
    <w:rsid w:val="004410FE"/>
    <w:rsid w:val="004411D4"/>
    <w:rsid w:val="004414BC"/>
    <w:rsid w:val="004415A3"/>
    <w:rsid w:val="00441E1F"/>
    <w:rsid w:val="00441FC9"/>
    <w:rsid w:val="00442153"/>
    <w:rsid w:val="00442BB0"/>
    <w:rsid w:val="00442FFB"/>
    <w:rsid w:val="00443127"/>
    <w:rsid w:val="00443366"/>
    <w:rsid w:val="00443711"/>
    <w:rsid w:val="00443791"/>
    <w:rsid w:val="00443B0F"/>
    <w:rsid w:val="00443D3F"/>
    <w:rsid w:val="00443EDB"/>
    <w:rsid w:val="00444445"/>
    <w:rsid w:val="004444DB"/>
    <w:rsid w:val="00444790"/>
    <w:rsid w:val="004449B1"/>
    <w:rsid w:val="00444BFD"/>
    <w:rsid w:val="00444DEA"/>
    <w:rsid w:val="00445271"/>
    <w:rsid w:val="004455E3"/>
    <w:rsid w:val="00445A00"/>
    <w:rsid w:val="00445D01"/>
    <w:rsid w:val="00445E97"/>
    <w:rsid w:val="0044605D"/>
    <w:rsid w:val="00446404"/>
    <w:rsid w:val="00446449"/>
    <w:rsid w:val="004464E7"/>
    <w:rsid w:val="00446674"/>
    <w:rsid w:val="004469AE"/>
    <w:rsid w:val="00447053"/>
    <w:rsid w:val="0044733B"/>
    <w:rsid w:val="00447587"/>
    <w:rsid w:val="00447A28"/>
    <w:rsid w:val="00447BEE"/>
    <w:rsid w:val="00447CCC"/>
    <w:rsid w:val="00447EC5"/>
    <w:rsid w:val="00451067"/>
    <w:rsid w:val="004513DF"/>
    <w:rsid w:val="00451486"/>
    <w:rsid w:val="00451636"/>
    <w:rsid w:val="00451919"/>
    <w:rsid w:val="00451938"/>
    <w:rsid w:val="0045194F"/>
    <w:rsid w:val="004519D9"/>
    <w:rsid w:val="00451DBF"/>
    <w:rsid w:val="00452223"/>
    <w:rsid w:val="004528ED"/>
    <w:rsid w:val="004529E0"/>
    <w:rsid w:val="00452C15"/>
    <w:rsid w:val="0045357F"/>
    <w:rsid w:val="004537DD"/>
    <w:rsid w:val="00453849"/>
    <w:rsid w:val="00453E6F"/>
    <w:rsid w:val="00454026"/>
    <w:rsid w:val="00454027"/>
    <w:rsid w:val="00454259"/>
    <w:rsid w:val="004548A9"/>
    <w:rsid w:val="004548F3"/>
    <w:rsid w:val="00454DFA"/>
    <w:rsid w:val="004552A4"/>
    <w:rsid w:val="00455316"/>
    <w:rsid w:val="00455542"/>
    <w:rsid w:val="00455B13"/>
    <w:rsid w:val="00455E30"/>
    <w:rsid w:val="004560DC"/>
    <w:rsid w:val="004561C8"/>
    <w:rsid w:val="004565DC"/>
    <w:rsid w:val="00456673"/>
    <w:rsid w:val="004566A2"/>
    <w:rsid w:val="004569D9"/>
    <w:rsid w:val="004569E1"/>
    <w:rsid w:val="00456BCD"/>
    <w:rsid w:val="0045700A"/>
    <w:rsid w:val="00457398"/>
    <w:rsid w:val="0045743D"/>
    <w:rsid w:val="0045747F"/>
    <w:rsid w:val="00457552"/>
    <w:rsid w:val="00457920"/>
    <w:rsid w:val="00457D76"/>
    <w:rsid w:val="00457E82"/>
    <w:rsid w:val="00457E95"/>
    <w:rsid w:val="00457F07"/>
    <w:rsid w:val="0046039F"/>
    <w:rsid w:val="004605E9"/>
    <w:rsid w:val="00460F86"/>
    <w:rsid w:val="0046126E"/>
    <w:rsid w:val="00461591"/>
    <w:rsid w:val="0046174F"/>
    <w:rsid w:val="00461B32"/>
    <w:rsid w:val="00461BF3"/>
    <w:rsid w:val="00461D7C"/>
    <w:rsid w:val="00461D89"/>
    <w:rsid w:val="00462025"/>
    <w:rsid w:val="00462334"/>
    <w:rsid w:val="0046241C"/>
    <w:rsid w:val="0046245F"/>
    <w:rsid w:val="0046263F"/>
    <w:rsid w:val="004626C6"/>
    <w:rsid w:val="004628D7"/>
    <w:rsid w:val="00462AC1"/>
    <w:rsid w:val="00463297"/>
    <w:rsid w:val="00463364"/>
    <w:rsid w:val="00463365"/>
    <w:rsid w:val="0046344A"/>
    <w:rsid w:val="00464514"/>
    <w:rsid w:val="00464A1E"/>
    <w:rsid w:val="00464D3C"/>
    <w:rsid w:val="00465335"/>
    <w:rsid w:val="004655DD"/>
    <w:rsid w:val="0046589E"/>
    <w:rsid w:val="00465B19"/>
    <w:rsid w:val="00465D01"/>
    <w:rsid w:val="00466136"/>
    <w:rsid w:val="00466251"/>
    <w:rsid w:val="00466510"/>
    <w:rsid w:val="004667F1"/>
    <w:rsid w:val="00466E37"/>
    <w:rsid w:val="00466ED2"/>
    <w:rsid w:val="00467123"/>
    <w:rsid w:val="004671AC"/>
    <w:rsid w:val="00467895"/>
    <w:rsid w:val="00467C66"/>
    <w:rsid w:val="00467FB8"/>
    <w:rsid w:val="004700BF"/>
    <w:rsid w:val="00470368"/>
    <w:rsid w:val="00470553"/>
    <w:rsid w:val="00470749"/>
    <w:rsid w:val="004707F0"/>
    <w:rsid w:val="00470E6E"/>
    <w:rsid w:val="0047182A"/>
    <w:rsid w:val="00471852"/>
    <w:rsid w:val="00471A62"/>
    <w:rsid w:val="00471BE1"/>
    <w:rsid w:val="00471C5A"/>
    <w:rsid w:val="00471DB6"/>
    <w:rsid w:val="00472053"/>
    <w:rsid w:val="00472E6F"/>
    <w:rsid w:val="00473570"/>
    <w:rsid w:val="00473C68"/>
    <w:rsid w:val="00473D29"/>
    <w:rsid w:val="00473DE0"/>
    <w:rsid w:val="00474564"/>
    <w:rsid w:val="004745A6"/>
    <w:rsid w:val="004746B1"/>
    <w:rsid w:val="00474D79"/>
    <w:rsid w:val="004755D8"/>
    <w:rsid w:val="0047569F"/>
    <w:rsid w:val="00475C7C"/>
    <w:rsid w:val="004763E8"/>
    <w:rsid w:val="00476446"/>
    <w:rsid w:val="00476683"/>
    <w:rsid w:val="00476BDB"/>
    <w:rsid w:val="004772A8"/>
    <w:rsid w:val="0047748F"/>
    <w:rsid w:val="00477832"/>
    <w:rsid w:val="00477B39"/>
    <w:rsid w:val="004801E5"/>
    <w:rsid w:val="00480299"/>
    <w:rsid w:val="004805CD"/>
    <w:rsid w:val="004805F8"/>
    <w:rsid w:val="00480635"/>
    <w:rsid w:val="00480693"/>
    <w:rsid w:val="004806C2"/>
    <w:rsid w:val="004809AE"/>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371"/>
    <w:rsid w:val="004836AF"/>
    <w:rsid w:val="00483946"/>
    <w:rsid w:val="00484E87"/>
    <w:rsid w:val="004850D8"/>
    <w:rsid w:val="00485187"/>
    <w:rsid w:val="004852D6"/>
    <w:rsid w:val="004854FB"/>
    <w:rsid w:val="0048557E"/>
    <w:rsid w:val="00485688"/>
    <w:rsid w:val="004857D2"/>
    <w:rsid w:val="00486510"/>
    <w:rsid w:val="00486564"/>
    <w:rsid w:val="00486A4D"/>
    <w:rsid w:val="00486DEC"/>
    <w:rsid w:val="00486E66"/>
    <w:rsid w:val="00486FBC"/>
    <w:rsid w:val="0048729B"/>
    <w:rsid w:val="00487381"/>
    <w:rsid w:val="00487A10"/>
    <w:rsid w:val="00487BEA"/>
    <w:rsid w:val="00487E07"/>
    <w:rsid w:val="00487E95"/>
    <w:rsid w:val="004901CC"/>
    <w:rsid w:val="0049024E"/>
    <w:rsid w:val="00490A77"/>
    <w:rsid w:val="00490BEE"/>
    <w:rsid w:val="00490C63"/>
    <w:rsid w:val="00490CF7"/>
    <w:rsid w:val="00491061"/>
    <w:rsid w:val="00491264"/>
    <w:rsid w:val="004912BD"/>
    <w:rsid w:val="0049145E"/>
    <w:rsid w:val="00491DEB"/>
    <w:rsid w:val="00491E5B"/>
    <w:rsid w:val="004927D2"/>
    <w:rsid w:val="00492C3A"/>
    <w:rsid w:val="004933CC"/>
    <w:rsid w:val="004934EF"/>
    <w:rsid w:val="004935A7"/>
    <w:rsid w:val="00493666"/>
    <w:rsid w:val="00493B4A"/>
    <w:rsid w:val="00493DEB"/>
    <w:rsid w:val="004944E9"/>
    <w:rsid w:val="00494532"/>
    <w:rsid w:val="004950D7"/>
    <w:rsid w:val="004957BD"/>
    <w:rsid w:val="004957D4"/>
    <w:rsid w:val="00495D1B"/>
    <w:rsid w:val="00495D4E"/>
    <w:rsid w:val="00496A91"/>
    <w:rsid w:val="00497262"/>
    <w:rsid w:val="00497368"/>
    <w:rsid w:val="00497523"/>
    <w:rsid w:val="00497617"/>
    <w:rsid w:val="004976AC"/>
    <w:rsid w:val="004977CE"/>
    <w:rsid w:val="00497CF4"/>
    <w:rsid w:val="004A002B"/>
    <w:rsid w:val="004A008E"/>
    <w:rsid w:val="004A00B3"/>
    <w:rsid w:val="004A014E"/>
    <w:rsid w:val="004A03C9"/>
    <w:rsid w:val="004A0CE8"/>
    <w:rsid w:val="004A0E2C"/>
    <w:rsid w:val="004A0EA6"/>
    <w:rsid w:val="004A0EBE"/>
    <w:rsid w:val="004A12AE"/>
    <w:rsid w:val="004A1450"/>
    <w:rsid w:val="004A1538"/>
    <w:rsid w:val="004A1B10"/>
    <w:rsid w:val="004A1EAE"/>
    <w:rsid w:val="004A21F0"/>
    <w:rsid w:val="004A28E8"/>
    <w:rsid w:val="004A2A6A"/>
    <w:rsid w:val="004A2F57"/>
    <w:rsid w:val="004A3073"/>
    <w:rsid w:val="004A3428"/>
    <w:rsid w:val="004A34CF"/>
    <w:rsid w:val="004A354E"/>
    <w:rsid w:val="004A3552"/>
    <w:rsid w:val="004A35CF"/>
    <w:rsid w:val="004A35D7"/>
    <w:rsid w:val="004A38AA"/>
    <w:rsid w:val="004A3A3E"/>
    <w:rsid w:val="004A3CD7"/>
    <w:rsid w:val="004A3E89"/>
    <w:rsid w:val="004A405C"/>
    <w:rsid w:val="004A448A"/>
    <w:rsid w:val="004A472C"/>
    <w:rsid w:val="004A4781"/>
    <w:rsid w:val="004A4AD0"/>
    <w:rsid w:val="004A4C53"/>
    <w:rsid w:val="004A4EC0"/>
    <w:rsid w:val="004A50CA"/>
    <w:rsid w:val="004A5193"/>
    <w:rsid w:val="004A5324"/>
    <w:rsid w:val="004A5F03"/>
    <w:rsid w:val="004A624E"/>
    <w:rsid w:val="004A63F4"/>
    <w:rsid w:val="004A656E"/>
    <w:rsid w:val="004A65F2"/>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DB"/>
    <w:rsid w:val="004B0CFC"/>
    <w:rsid w:val="004B0E88"/>
    <w:rsid w:val="004B1309"/>
    <w:rsid w:val="004B1A77"/>
    <w:rsid w:val="004B1E8F"/>
    <w:rsid w:val="004B213D"/>
    <w:rsid w:val="004B2421"/>
    <w:rsid w:val="004B26B5"/>
    <w:rsid w:val="004B2986"/>
    <w:rsid w:val="004B2BDB"/>
    <w:rsid w:val="004B2C27"/>
    <w:rsid w:val="004B2E3E"/>
    <w:rsid w:val="004B2F62"/>
    <w:rsid w:val="004B30AC"/>
    <w:rsid w:val="004B345E"/>
    <w:rsid w:val="004B3477"/>
    <w:rsid w:val="004B34C6"/>
    <w:rsid w:val="004B382E"/>
    <w:rsid w:val="004B38D5"/>
    <w:rsid w:val="004B3D1C"/>
    <w:rsid w:val="004B3E53"/>
    <w:rsid w:val="004B42C2"/>
    <w:rsid w:val="004B4394"/>
    <w:rsid w:val="004B43D0"/>
    <w:rsid w:val="004B45AF"/>
    <w:rsid w:val="004B45F4"/>
    <w:rsid w:val="004B4612"/>
    <w:rsid w:val="004B496D"/>
    <w:rsid w:val="004B4C68"/>
    <w:rsid w:val="004B4CE5"/>
    <w:rsid w:val="004B5044"/>
    <w:rsid w:val="004B5B20"/>
    <w:rsid w:val="004B5B23"/>
    <w:rsid w:val="004B5E78"/>
    <w:rsid w:val="004B5EDD"/>
    <w:rsid w:val="004B696F"/>
    <w:rsid w:val="004B6A04"/>
    <w:rsid w:val="004B6B7A"/>
    <w:rsid w:val="004B6DE1"/>
    <w:rsid w:val="004B7189"/>
    <w:rsid w:val="004B74F5"/>
    <w:rsid w:val="004B755F"/>
    <w:rsid w:val="004B7800"/>
    <w:rsid w:val="004B796C"/>
    <w:rsid w:val="004B7D83"/>
    <w:rsid w:val="004B7D96"/>
    <w:rsid w:val="004B7E30"/>
    <w:rsid w:val="004B7EB8"/>
    <w:rsid w:val="004C00C7"/>
    <w:rsid w:val="004C0488"/>
    <w:rsid w:val="004C0718"/>
    <w:rsid w:val="004C0891"/>
    <w:rsid w:val="004C0D86"/>
    <w:rsid w:val="004C1952"/>
    <w:rsid w:val="004C1A9D"/>
    <w:rsid w:val="004C1F05"/>
    <w:rsid w:val="004C233D"/>
    <w:rsid w:val="004C256A"/>
    <w:rsid w:val="004C295B"/>
    <w:rsid w:val="004C2E24"/>
    <w:rsid w:val="004C316D"/>
    <w:rsid w:val="004C3995"/>
    <w:rsid w:val="004C3C5A"/>
    <w:rsid w:val="004C3CF1"/>
    <w:rsid w:val="004C3FB7"/>
    <w:rsid w:val="004C483C"/>
    <w:rsid w:val="004C4D28"/>
    <w:rsid w:val="004C549B"/>
    <w:rsid w:val="004C56F5"/>
    <w:rsid w:val="004C5952"/>
    <w:rsid w:val="004C5A2D"/>
    <w:rsid w:val="004C5BF9"/>
    <w:rsid w:val="004C6719"/>
    <w:rsid w:val="004C6A76"/>
    <w:rsid w:val="004C6B34"/>
    <w:rsid w:val="004C6DFA"/>
    <w:rsid w:val="004C6F1F"/>
    <w:rsid w:val="004C727E"/>
    <w:rsid w:val="004C73A1"/>
    <w:rsid w:val="004C79B5"/>
    <w:rsid w:val="004C7E3B"/>
    <w:rsid w:val="004C7EEB"/>
    <w:rsid w:val="004C7EFF"/>
    <w:rsid w:val="004C7FF3"/>
    <w:rsid w:val="004D04D5"/>
    <w:rsid w:val="004D127B"/>
    <w:rsid w:val="004D151F"/>
    <w:rsid w:val="004D1B60"/>
    <w:rsid w:val="004D1BF9"/>
    <w:rsid w:val="004D280A"/>
    <w:rsid w:val="004D28DF"/>
    <w:rsid w:val="004D2B19"/>
    <w:rsid w:val="004D2BD2"/>
    <w:rsid w:val="004D2FD6"/>
    <w:rsid w:val="004D341A"/>
    <w:rsid w:val="004D382A"/>
    <w:rsid w:val="004D3995"/>
    <w:rsid w:val="004D3BF6"/>
    <w:rsid w:val="004D40A8"/>
    <w:rsid w:val="004D4342"/>
    <w:rsid w:val="004D43A2"/>
    <w:rsid w:val="004D46EF"/>
    <w:rsid w:val="004D4870"/>
    <w:rsid w:val="004D4969"/>
    <w:rsid w:val="004D49C3"/>
    <w:rsid w:val="004D4A81"/>
    <w:rsid w:val="004D4EE6"/>
    <w:rsid w:val="004D5151"/>
    <w:rsid w:val="004D5285"/>
    <w:rsid w:val="004D5434"/>
    <w:rsid w:val="004D55EF"/>
    <w:rsid w:val="004D595F"/>
    <w:rsid w:val="004D5AF3"/>
    <w:rsid w:val="004D5B87"/>
    <w:rsid w:val="004D5E4F"/>
    <w:rsid w:val="004D5E71"/>
    <w:rsid w:val="004D5F23"/>
    <w:rsid w:val="004D6421"/>
    <w:rsid w:val="004D686C"/>
    <w:rsid w:val="004D6A3E"/>
    <w:rsid w:val="004D6BD2"/>
    <w:rsid w:val="004D72F3"/>
    <w:rsid w:val="004D733F"/>
    <w:rsid w:val="004D74E3"/>
    <w:rsid w:val="004D76CA"/>
    <w:rsid w:val="004D7755"/>
    <w:rsid w:val="004D79B6"/>
    <w:rsid w:val="004D7B5D"/>
    <w:rsid w:val="004D7B71"/>
    <w:rsid w:val="004E0754"/>
    <w:rsid w:val="004E087A"/>
    <w:rsid w:val="004E088A"/>
    <w:rsid w:val="004E0AAA"/>
    <w:rsid w:val="004E0AC2"/>
    <w:rsid w:val="004E0EC5"/>
    <w:rsid w:val="004E17B5"/>
    <w:rsid w:val="004E1C4E"/>
    <w:rsid w:val="004E2005"/>
    <w:rsid w:val="004E2387"/>
    <w:rsid w:val="004E24D3"/>
    <w:rsid w:val="004E3AC1"/>
    <w:rsid w:val="004E3F93"/>
    <w:rsid w:val="004E4041"/>
    <w:rsid w:val="004E45D8"/>
    <w:rsid w:val="004E4DDE"/>
    <w:rsid w:val="004E514A"/>
    <w:rsid w:val="004E5372"/>
    <w:rsid w:val="004E5788"/>
    <w:rsid w:val="004E5854"/>
    <w:rsid w:val="004E5878"/>
    <w:rsid w:val="004E61FA"/>
    <w:rsid w:val="004E67A9"/>
    <w:rsid w:val="004E6A80"/>
    <w:rsid w:val="004E6B4C"/>
    <w:rsid w:val="004E6E5E"/>
    <w:rsid w:val="004E7163"/>
    <w:rsid w:val="004E74D7"/>
    <w:rsid w:val="004E77AE"/>
    <w:rsid w:val="004E7A58"/>
    <w:rsid w:val="004E7BEE"/>
    <w:rsid w:val="004E7C38"/>
    <w:rsid w:val="004E7C53"/>
    <w:rsid w:val="004E7C9C"/>
    <w:rsid w:val="004E7E07"/>
    <w:rsid w:val="004E7E8E"/>
    <w:rsid w:val="004F0522"/>
    <w:rsid w:val="004F056B"/>
    <w:rsid w:val="004F0593"/>
    <w:rsid w:val="004F0745"/>
    <w:rsid w:val="004F0788"/>
    <w:rsid w:val="004F0A01"/>
    <w:rsid w:val="004F0C74"/>
    <w:rsid w:val="004F0D89"/>
    <w:rsid w:val="004F0F99"/>
    <w:rsid w:val="004F1147"/>
    <w:rsid w:val="004F1448"/>
    <w:rsid w:val="004F1BD9"/>
    <w:rsid w:val="004F1C5F"/>
    <w:rsid w:val="004F2157"/>
    <w:rsid w:val="004F226A"/>
    <w:rsid w:val="004F2C0F"/>
    <w:rsid w:val="004F30D1"/>
    <w:rsid w:val="004F3576"/>
    <w:rsid w:val="004F35BF"/>
    <w:rsid w:val="004F3DB8"/>
    <w:rsid w:val="004F3E1D"/>
    <w:rsid w:val="004F3E2B"/>
    <w:rsid w:val="004F4253"/>
    <w:rsid w:val="004F435F"/>
    <w:rsid w:val="004F46A1"/>
    <w:rsid w:val="004F4768"/>
    <w:rsid w:val="004F4967"/>
    <w:rsid w:val="004F4BD1"/>
    <w:rsid w:val="004F4D80"/>
    <w:rsid w:val="004F4F6D"/>
    <w:rsid w:val="004F4F82"/>
    <w:rsid w:val="004F5090"/>
    <w:rsid w:val="004F54EF"/>
    <w:rsid w:val="004F554A"/>
    <w:rsid w:val="004F558A"/>
    <w:rsid w:val="004F56E3"/>
    <w:rsid w:val="004F58D5"/>
    <w:rsid w:val="004F58E8"/>
    <w:rsid w:val="004F5937"/>
    <w:rsid w:val="004F5DCE"/>
    <w:rsid w:val="004F5F56"/>
    <w:rsid w:val="004F606A"/>
    <w:rsid w:val="004F664C"/>
    <w:rsid w:val="004F67C2"/>
    <w:rsid w:val="004F689E"/>
    <w:rsid w:val="004F6E7D"/>
    <w:rsid w:val="004F7096"/>
    <w:rsid w:val="004F724B"/>
    <w:rsid w:val="004F7735"/>
    <w:rsid w:val="004F787A"/>
    <w:rsid w:val="004F7B14"/>
    <w:rsid w:val="004F7F53"/>
    <w:rsid w:val="00500018"/>
    <w:rsid w:val="00500CDE"/>
    <w:rsid w:val="00500E3B"/>
    <w:rsid w:val="0050118B"/>
    <w:rsid w:val="005016AA"/>
    <w:rsid w:val="00501721"/>
    <w:rsid w:val="0050173A"/>
    <w:rsid w:val="00501874"/>
    <w:rsid w:val="00501CC9"/>
    <w:rsid w:val="00501D16"/>
    <w:rsid w:val="00501F98"/>
    <w:rsid w:val="0050208A"/>
    <w:rsid w:val="005021AB"/>
    <w:rsid w:val="00502334"/>
    <w:rsid w:val="0050289A"/>
    <w:rsid w:val="00502AE6"/>
    <w:rsid w:val="00502D28"/>
    <w:rsid w:val="00502DF4"/>
    <w:rsid w:val="00503734"/>
    <w:rsid w:val="00503DE4"/>
    <w:rsid w:val="00503EFC"/>
    <w:rsid w:val="00503F52"/>
    <w:rsid w:val="00504286"/>
    <w:rsid w:val="005043F3"/>
    <w:rsid w:val="0050492A"/>
    <w:rsid w:val="00504B9B"/>
    <w:rsid w:val="00504C59"/>
    <w:rsid w:val="00505419"/>
    <w:rsid w:val="00505549"/>
    <w:rsid w:val="005058D4"/>
    <w:rsid w:val="00505C38"/>
    <w:rsid w:val="005060D9"/>
    <w:rsid w:val="00506131"/>
    <w:rsid w:val="00506240"/>
    <w:rsid w:val="005065A9"/>
    <w:rsid w:val="0050678D"/>
    <w:rsid w:val="005067CA"/>
    <w:rsid w:val="00506C79"/>
    <w:rsid w:val="00506D5D"/>
    <w:rsid w:val="00507050"/>
    <w:rsid w:val="005071B0"/>
    <w:rsid w:val="005071CC"/>
    <w:rsid w:val="005075C7"/>
    <w:rsid w:val="00507672"/>
    <w:rsid w:val="00507A89"/>
    <w:rsid w:val="00507BA8"/>
    <w:rsid w:val="00507F07"/>
    <w:rsid w:val="00510184"/>
    <w:rsid w:val="005101A5"/>
    <w:rsid w:val="005103FF"/>
    <w:rsid w:val="0051048A"/>
    <w:rsid w:val="005111FB"/>
    <w:rsid w:val="005112A9"/>
    <w:rsid w:val="005112E4"/>
    <w:rsid w:val="00511336"/>
    <w:rsid w:val="005116DD"/>
    <w:rsid w:val="0051173C"/>
    <w:rsid w:val="005118B8"/>
    <w:rsid w:val="00511D03"/>
    <w:rsid w:val="00511E0C"/>
    <w:rsid w:val="00511EA4"/>
    <w:rsid w:val="005120D8"/>
    <w:rsid w:val="00512564"/>
    <w:rsid w:val="005125F4"/>
    <w:rsid w:val="005126D5"/>
    <w:rsid w:val="005126F2"/>
    <w:rsid w:val="00512789"/>
    <w:rsid w:val="00512801"/>
    <w:rsid w:val="00512A78"/>
    <w:rsid w:val="00512E0B"/>
    <w:rsid w:val="00512E2F"/>
    <w:rsid w:val="00512F4A"/>
    <w:rsid w:val="00512F7B"/>
    <w:rsid w:val="0051301C"/>
    <w:rsid w:val="00513231"/>
    <w:rsid w:val="00513E29"/>
    <w:rsid w:val="00513F4D"/>
    <w:rsid w:val="00513F72"/>
    <w:rsid w:val="00514240"/>
    <w:rsid w:val="005142F3"/>
    <w:rsid w:val="00514F0D"/>
    <w:rsid w:val="005157D6"/>
    <w:rsid w:val="005157F6"/>
    <w:rsid w:val="00515A6E"/>
    <w:rsid w:val="00515FD5"/>
    <w:rsid w:val="005163CF"/>
    <w:rsid w:val="0051640A"/>
    <w:rsid w:val="0051665B"/>
    <w:rsid w:val="005166D3"/>
    <w:rsid w:val="00516AA3"/>
    <w:rsid w:val="00516AC8"/>
    <w:rsid w:val="00516CD6"/>
    <w:rsid w:val="005171A4"/>
    <w:rsid w:val="00517DB4"/>
    <w:rsid w:val="00517E2A"/>
    <w:rsid w:val="005204D3"/>
    <w:rsid w:val="00520716"/>
    <w:rsid w:val="00520A53"/>
    <w:rsid w:val="00520B9A"/>
    <w:rsid w:val="005210BE"/>
    <w:rsid w:val="00521231"/>
    <w:rsid w:val="0052199B"/>
    <w:rsid w:val="00521E65"/>
    <w:rsid w:val="00521F7D"/>
    <w:rsid w:val="0052277F"/>
    <w:rsid w:val="00522CCD"/>
    <w:rsid w:val="00522D53"/>
    <w:rsid w:val="0052339C"/>
    <w:rsid w:val="00523AA6"/>
    <w:rsid w:val="00523D4A"/>
    <w:rsid w:val="00523E1D"/>
    <w:rsid w:val="00523FE6"/>
    <w:rsid w:val="005245F0"/>
    <w:rsid w:val="005245FE"/>
    <w:rsid w:val="00524604"/>
    <w:rsid w:val="005249D0"/>
    <w:rsid w:val="00525343"/>
    <w:rsid w:val="005254A2"/>
    <w:rsid w:val="005254D3"/>
    <w:rsid w:val="00525603"/>
    <w:rsid w:val="00525A4A"/>
    <w:rsid w:val="00525B84"/>
    <w:rsid w:val="005262D3"/>
    <w:rsid w:val="005262D6"/>
    <w:rsid w:val="0052664D"/>
    <w:rsid w:val="005269D5"/>
    <w:rsid w:val="00526F0F"/>
    <w:rsid w:val="0052714F"/>
    <w:rsid w:val="0052723C"/>
    <w:rsid w:val="005273D9"/>
    <w:rsid w:val="0052757B"/>
    <w:rsid w:val="00527692"/>
    <w:rsid w:val="005277F4"/>
    <w:rsid w:val="00527A96"/>
    <w:rsid w:val="00527AED"/>
    <w:rsid w:val="00527DEE"/>
    <w:rsid w:val="005304F2"/>
    <w:rsid w:val="005306FF"/>
    <w:rsid w:val="0053075B"/>
    <w:rsid w:val="00530B89"/>
    <w:rsid w:val="00531496"/>
    <w:rsid w:val="005315C3"/>
    <w:rsid w:val="00531897"/>
    <w:rsid w:val="00531E08"/>
    <w:rsid w:val="00531EB1"/>
    <w:rsid w:val="0053232B"/>
    <w:rsid w:val="0053244C"/>
    <w:rsid w:val="00532ADB"/>
    <w:rsid w:val="00532B35"/>
    <w:rsid w:val="00533541"/>
    <w:rsid w:val="0053394E"/>
    <w:rsid w:val="00533989"/>
    <w:rsid w:val="00533B93"/>
    <w:rsid w:val="0053413B"/>
    <w:rsid w:val="005341E0"/>
    <w:rsid w:val="00534DBD"/>
    <w:rsid w:val="00534DF2"/>
    <w:rsid w:val="00534F37"/>
    <w:rsid w:val="00535511"/>
    <w:rsid w:val="005356D8"/>
    <w:rsid w:val="00535884"/>
    <w:rsid w:val="005363B0"/>
    <w:rsid w:val="005363DB"/>
    <w:rsid w:val="00536889"/>
    <w:rsid w:val="00536902"/>
    <w:rsid w:val="00536A2A"/>
    <w:rsid w:val="005371EE"/>
    <w:rsid w:val="0053758A"/>
    <w:rsid w:val="0053761D"/>
    <w:rsid w:val="00537641"/>
    <w:rsid w:val="00537843"/>
    <w:rsid w:val="00537B55"/>
    <w:rsid w:val="00537C0B"/>
    <w:rsid w:val="0053B9A7"/>
    <w:rsid w:val="0054004C"/>
    <w:rsid w:val="005402A8"/>
    <w:rsid w:val="005403D3"/>
    <w:rsid w:val="0054057E"/>
    <w:rsid w:val="0054083B"/>
    <w:rsid w:val="0054083F"/>
    <w:rsid w:val="0054087C"/>
    <w:rsid w:val="005408D9"/>
    <w:rsid w:val="00540BCD"/>
    <w:rsid w:val="00540C93"/>
    <w:rsid w:val="005414CF"/>
    <w:rsid w:val="0054193B"/>
    <w:rsid w:val="00541C91"/>
    <w:rsid w:val="00541EA8"/>
    <w:rsid w:val="0054237B"/>
    <w:rsid w:val="0054258F"/>
    <w:rsid w:val="005427D0"/>
    <w:rsid w:val="00542880"/>
    <w:rsid w:val="00542A3A"/>
    <w:rsid w:val="00542B61"/>
    <w:rsid w:val="00543C1B"/>
    <w:rsid w:val="00543E72"/>
    <w:rsid w:val="00543EB3"/>
    <w:rsid w:val="00543EBA"/>
    <w:rsid w:val="00544587"/>
    <w:rsid w:val="00544662"/>
    <w:rsid w:val="005446DD"/>
    <w:rsid w:val="00544CF5"/>
    <w:rsid w:val="00545058"/>
    <w:rsid w:val="00545172"/>
    <w:rsid w:val="005453A1"/>
    <w:rsid w:val="0054557C"/>
    <w:rsid w:val="00545CF3"/>
    <w:rsid w:val="00545DDE"/>
    <w:rsid w:val="005462A1"/>
    <w:rsid w:val="00546367"/>
    <w:rsid w:val="00546578"/>
    <w:rsid w:val="0054689E"/>
    <w:rsid w:val="00546E7D"/>
    <w:rsid w:val="00546ED1"/>
    <w:rsid w:val="00547398"/>
    <w:rsid w:val="00547563"/>
    <w:rsid w:val="0054758C"/>
    <w:rsid w:val="005476C5"/>
    <w:rsid w:val="00547E13"/>
    <w:rsid w:val="00550155"/>
    <w:rsid w:val="00550756"/>
    <w:rsid w:val="00550996"/>
    <w:rsid w:val="00550A8A"/>
    <w:rsid w:val="00550B11"/>
    <w:rsid w:val="00550DE3"/>
    <w:rsid w:val="00550FF5"/>
    <w:rsid w:val="00550FFA"/>
    <w:rsid w:val="005512A0"/>
    <w:rsid w:val="00551384"/>
    <w:rsid w:val="005517DE"/>
    <w:rsid w:val="00551DEE"/>
    <w:rsid w:val="00552AA0"/>
    <w:rsid w:val="00552D29"/>
    <w:rsid w:val="00552F10"/>
    <w:rsid w:val="00552F89"/>
    <w:rsid w:val="00553547"/>
    <w:rsid w:val="0055389F"/>
    <w:rsid w:val="005539FD"/>
    <w:rsid w:val="00553BF4"/>
    <w:rsid w:val="00553DFC"/>
    <w:rsid w:val="00553FB7"/>
    <w:rsid w:val="0055444E"/>
    <w:rsid w:val="00554C6A"/>
    <w:rsid w:val="00554D33"/>
    <w:rsid w:val="005553A8"/>
    <w:rsid w:val="005554B9"/>
    <w:rsid w:val="005554C1"/>
    <w:rsid w:val="005555C6"/>
    <w:rsid w:val="005558BF"/>
    <w:rsid w:val="005559A6"/>
    <w:rsid w:val="00555DA9"/>
    <w:rsid w:val="00555EE0"/>
    <w:rsid w:val="005562D0"/>
    <w:rsid w:val="00556346"/>
    <w:rsid w:val="005564BD"/>
    <w:rsid w:val="005565C5"/>
    <w:rsid w:val="0055693A"/>
    <w:rsid w:val="00556B56"/>
    <w:rsid w:val="00557504"/>
    <w:rsid w:val="00557607"/>
    <w:rsid w:val="005576C3"/>
    <w:rsid w:val="00560252"/>
    <w:rsid w:val="00560690"/>
    <w:rsid w:val="00560732"/>
    <w:rsid w:val="005607D6"/>
    <w:rsid w:val="005608E7"/>
    <w:rsid w:val="00560940"/>
    <w:rsid w:val="00560EFC"/>
    <w:rsid w:val="00560FAC"/>
    <w:rsid w:val="00561333"/>
    <w:rsid w:val="00561467"/>
    <w:rsid w:val="005614B3"/>
    <w:rsid w:val="00561586"/>
    <w:rsid w:val="00561774"/>
    <w:rsid w:val="00561DAF"/>
    <w:rsid w:val="00562172"/>
    <w:rsid w:val="00562182"/>
    <w:rsid w:val="00562B43"/>
    <w:rsid w:val="00562E94"/>
    <w:rsid w:val="00562EB1"/>
    <w:rsid w:val="00563269"/>
    <w:rsid w:val="0056333F"/>
    <w:rsid w:val="00563744"/>
    <w:rsid w:val="00563E5D"/>
    <w:rsid w:val="00563E9E"/>
    <w:rsid w:val="00563F1F"/>
    <w:rsid w:val="005641AD"/>
    <w:rsid w:val="00564250"/>
    <w:rsid w:val="005643EB"/>
    <w:rsid w:val="005643EE"/>
    <w:rsid w:val="005644DC"/>
    <w:rsid w:val="00564777"/>
    <w:rsid w:val="005656ED"/>
    <w:rsid w:val="00565C1F"/>
    <w:rsid w:val="00565DAE"/>
    <w:rsid w:val="00565FED"/>
    <w:rsid w:val="005665D9"/>
    <w:rsid w:val="00566B12"/>
    <w:rsid w:val="00566DB1"/>
    <w:rsid w:val="00566F3A"/>
    <w:rsid w:val="00567072"/>
    <w:rsid w:val="005672FE"/>
    <w:rsid w:val="00567451"/>
    <w:rsid w:val="005674D7"/>
    <w:rsid w:val="00567600"/>
    <w:rsid w:val="00567AA5"/>
    <w:rsid w:val="00567EFA"/>
    <w:rsid w:val="005701E3"/>
    <w:rsid w:val="00570238"/>
    <w:rsid w:val="005702B3"/>
    <w:rsid w:val="005704BF"/>
    <w:rsid w:val="0057104D"/>
    <w:rsid w:val="0057180C"/>
    <w:rsid w:val="005718DB"/>
    <w:rsid w:val="00571A56"/>
    <w:rsid w:val="00571ADF"/>
    <w:rsid w:val="00571B98"/>
    <w:rsid w:val="00571DBE"/>
    <w:rsid w:val="00572B7F"/>
    <w:rsid w:val="00572C43"/>
    <w:rsid w:val="00572DE0"/>
    <w:rsid w:val="00573324"/>
    <w:rsid w:val="005733E2"/>
    <w:rsid w:val="005736DA"/>
    <w:rsid w:val="00573B9C"/>
    <w:rsid w:val="00573BD7"/>
    <w:rsid w:val="00573CD4"/>
    <w:rsid w:val="00573D42"/>
    <w:rsid w:val="005740DF"/>
    <w:rsid w:val="005742BC"/>
    <w:rsid w:val="005742F0"/>
    <w:rsid w:val="005745A5"/>
    <w:rsid w:val="0057464A"/>
    <w:rsid w:val="00574967"/>
    <w:rsid w:val="00574B17"/>
    <w:rsid w:val="005755F3"/>
    <w:rsid w:val="005756DB"/>
    <w:rsid w:val="0057585A"/>
    <w:rsid w:val="00575A94"/>
    <w:rsid w:val="00575ABD"/>
    <w:rsid w:val="00575D74"/>
    <w:rsid w:val="00575F9F"/>
    <w:rsid w:val="005761EE"/>
    <w:rsid w:val="005762CA"/>
    <w:rsid w:val="005764FE"/>
    <w:rsid w:val="00576C45"/>
    <w:rsid w:val="00577153"/>
    <w:rsid w:val="0057754E"/>
    <w:rsid w:val="00577CF3"/>
    <w:rsid w:val="005800AF"/>
    <w:rsid w:val="00580125"/>
    <w:rsid w:val="00580288"/>
    <w:rsid w:val="00580417"/>
    <w:rsid w:val="005806E1"/>
    <w:rsid w:val="00580BAC"/>
    <w:rsid w:val="00581608"/>
    <w:rsid w:val="005816D0"/>
    <w:rsid w:val="0058179B"/>
    <w:rsid w:val="00581A01"/>
    <w:rsid w:val="00581C7F"/>
    <w:rsid w:val="00581D71"/>
    <w:rsid w:val="00582003"/>
    <w:rsid w:val="005822D9"/>
    <w:rsid w:val="00582675"/>
    <w:rsid w:val="005829C0"/>
    <w:rsid w:val="00582A7F"/>
    <w:rsid w:val="00583678"/>
    <w:rsid w:val="005836D1"/>
    <w:rsid w:val="00583969"/>
    <w:rsid w:val="00583BEC"/>
    <w:rsid w:val="005843D5"/>
    <w:rsid w:val="00584435"/>
    <w:rsid w:val="0058457C"/>
    <w:rsid w:val="005845F1"/>
    <w:rsid w:val="005846BE"/>
    <w:rsid w:val="005847CC"/>
    <w:rsid w:val="005856CB"/>
    <w:rsid w:val="00585986"/>
    <w:rsid w:val="00585BC7"/>
    <w:rsid w:val="00585EFB"/>
    <w:rsid w:val="00585F58"/>
    <w:rsid w:val="005860B1"/>
    <w:rsid w:val="005860EF"/>
    <w:rsid w:val="005868AD"/>
    <w:rsid w:val="00586B2A"/>
    <w:rsid w:val="00586B3A"/>
    <w:rsid w:val="00586BAD"/>
    <w:rsid w:val="00586D0D"/>
    <w:rsid w:val="00586EA1"/>
    <w:rsid w:val="00586F8F"/>
    <w:rsid w:val="0058703A"/>
    <w:rsid w:val="00587F87"/>
    <w:rsid w:val="00587FD4"/>
    <w:rsid w:val="00590AA6"/>
    <w:rsid w:val="00590CC1"/>
    <w:rsid w:val="00590ED6"/>
    <w:rsid w:val="00591338"/>
    <w:rsid w:val="005914F7"/>
    <w:rsid w:val="00591956"/>
    <w:rsid w:val="00591AAF"/>
    <w:rsid w:val="00591F65"/>
    <w:rsid w:val="00592041"/>
    <w:rsid w:val="005924ED"/>
    <w:rsid w:val="0059250D"/>
    <w:rsid w:val="005925C8"/>
    <w:rsid w:val="005927E2"/>
    <w:rsid w:val="00592ACB"/>
    <w:rsid w:val="00592E3E"/>
    <w:rsid w:val="00593136"/>
    <w:rsid w:val="005931D4"/>
    <w:rsid w:val="00593C32"/>
    <w:rsid w:val="005942E1"/>
    <w:rsid w:val="00594600"/>
    <w:rsid w:val="00594D0D"/>
    <w:rsid w:val="00594D66"/>
    <w:rsid w:val="00594F8C"/>
    <w:rsid w:val="00595026"/>
    <w:rsid w:val="005953B5"/>
    <w:rsid w:val="005954B7"/>
    <w:rsid w:val="00595692"/>
    <w:rsid w:val="00595ECF"/>
    <w:rsid w:val="005965F9"/>
    <w:rsid w:val="00596C9F"/>
    <w:rsid w:val="00596F82"/>
    <w:rsid w:val="0059702E"/>
    <w:rsid w:val="005970E0"/>
    <w:rsid w:val="00597531"/>
    <w:rsid w:val="005978BA"/>
    <w:rsid w:val="00597D5C"/>
    <w:rsid w:val="005A023C"/>
    <w:rsid w:val="005A05C3"/>
    <w:rsid w:val="005A07C6"/>
    <w:rsid w:val="005A0A5D"/>
    <w:rsid w:val="005A0A7F"/>
    <w:rsid w:val="005A0BD6"/>
    <w:rsid w:val="005A0FC7"/>
    <w:rsid w:val="005A12E6"/>
    <w:rsid w:val="005A15B9"/>
    <w:rsid w:val="005A1ADB"/>
    <w:rsid w:val="005A2689"/>
    <w:rsid w:val="005A28C9"/>
    <w:rsid w:val="005A2920"/>
    <w:rsid w:val="005A2EC5"/>
    <w:rsid w:val="005A36E2"/>
    <w:rsid w:val="005A3791"/>
    <w:rsid w:val="005A38F7"/>
    <w:rsid w:val="005A3AA0"/>
    <w:rsid w:val="005A428B"/>
    <w:rsid w:val="005A4416"/>
    <w:rsid w:val="005A459E"/>
    <w:rsid w:val="005A462C"/>
    <w:rsid w:val="005A4851"/>
    <w:rsid w:val="005A4B5D"/>
    <w:rsid w:val="005A4B6A"/>
    <w:rsid w:val="005A52DF"/>
    <w:rsid w:val="005A53E8"/>
    <w:rsid w:val="005A57D2"/>
    <w:rsid w:val="005A5CF0"/>
    <w:rsid w:val="005A5D1C"/>
    <w:rsid w:val="005A5DA8"/>
    <w:rsid w:val="005A5E6F"/>
    <w:rsid w:val="005A60E0"/>
    <w:rsid w:val="005A63C5"/>
    <w:rsid w:val="005A6452"/>
    <w:rsid w:val="005A6694"/>
    <w:rsid w:val="005A6759"/>
    <w:rsid w:val="005A6CBC"/>
    <w:rsid w:val="005A7503"/>
    <w:rsid w:val="005A7840"/>
    <w:rsid w:val="005A7C71"/>
    <w:rsid w:val="005A7E26"/>
    <w:rsid w:val="005B052F"/>
    <w:rsid w:val="005B06B3"/>
    <w:rsid w:val="005B08B7"/>
    <w:rsid w:val="005B0959"/>
    <w:rsid w:val="005B0B4A"/>
    <w:rsid w:val="005B0B59"/>
    <w:rsid w:val="005B0EAA"/>
    <w:rsid w:val="005B15E4"/>
    <w:rsid w:val="005B1678"/>
    <w:rsid w:val="005B1CB6"/>
    <w:rsid w:val="005B1D0B"/>
    <w:rsid w:val="005B1DBB"/>
    <w:rsid w:val="005B1E7F"/>
    <w:rsid w:val="005B21A6"/>
    <w:rsid w:val="005B270A"/>
    <w:rsid w:val="005B27B2"/>
    <w:rsid w:val="005B309B"/>
    <w:rsid w:val="005B31B4"/>
    <w:rsid w:val="005B342E"/>
    <w:rsid w:val="005B3C09"/>
    <w:rsid w:val="005B3E57"/>
    <w:rsid w:val="005B45BD"/>
    <w:rsid w:val="005B4678"/>
    <w:rsid w:val="005B4A19"/>
    <w:rsid w:val="005B4FB2"/>
    <w:rsid w:val="005B5190"/>
    <w:rsid w:val="005B5247"/>
    <w:rsid w:val="005B53BC"/>
    <w:rsid w:val="005B5C99"/>
    <w:rsid w:val="005B6059"/>
    <w:rsid w:val="005B60B3"/>
    <w:rsid w:val="005B6269"/>
    <w:rsid w:val="005B6863"/>
    <w:rsid w:val="005B76C7"/>
    <w:rsid w:val="005B7726"/>
    <w:rsid w:val="005C0388"/>
    <w:rsid w:val="005C06EF"/>
    <w:rsid w:val="005C09C8"/>
    <w:rsid w:val="005C0CF8"/>
    <w:rsid w:val="005C0E40"/>
    <w:rsid w:val="005C1AB3"/>
    <w:rsid w:val="005C1FFE"/>
    <w:rsid w:val="005C2471"/>
    <w:rsid w:val="005C2493"/>
    <w:rsid w:val="005C2835"/>
    <w:rsid w:val="005C28E0"/>
    <w:rsid w:val="005C2E81"/>
    <w:rsid w:val="005C2F00"/>
    <w:rsid w:val="005C34D5"/>
    <w:rsid w:val="005C359E"/>
    <w:rsid w:val="005C38A1"/>
    <w:rsid w:val="005C38E5"/>
    <w:rsid w:val="005C39AC"/>
    <w:rsid w:val="005C3CBB"/>
    <w:rsid w:val="005C3D0D"/>
    <w:rsid w:val="005C3D2D"/>
    <w:rsid w:val="005C3F43"/>
    <w:rsid w:val="005C4081"/>
    <w:rsid w:val="005C4107"/>
    <w:rsid w:val="005C46BB"/>
    <w:rsid w:val="005C4AE2"/>
    <w:rsid w:val="005C4B49"/>
    <w:rsid w:val="005C4BA2"/>
    <w:rsid w:val="005C4C64"/>
    <w:rsid w:val="005C4CCB"/>
    <w:rsid w:val="005C4FF8"/>
    <w:rsid w:val="005C504D"/>
    <w:rsid w:val="005C5BA5"/>
    <w:rsid w:val="005C6298"/>
    <w:rsid w:val="005C6540"/>
    <w:rsid w:val="005C65F6"/>
    <w:rsid w:val="005C6BD6"/>
    <w:rsid w:val="005C6CE1"/>
    <w:rsid w:val="005C704A"/>
    <w:rsid w:val="005C7133"/>
    <w:rsid w:val="005C74E7"/>
    <w:rsid w:val="005C7AD1"/>
    <w:rsid w:val="005C7C87"/>
    <w:rsid w:val="005C7CC7"/>
    <w:rsid w:val="005C88C2"/>
    <w:rsid w:val="005D02BF"/>
    <w:rsid w:val="005D03AC"/>
    <w:rsid w:val="005D04A4"/>
    <w:rsid w:val="005D0673"/>
    <w:rsid w:val="005D078D"/>
    <w:rsid w:val="005D097A"/>
    <w:rsid w:val="005D0AE5"/>
    <w:rsid w:val="005D0D10"/>
    <w:rsid w:val="005D0D2F"/>
    <w:rsid w:val="005D0F30"/>
    <w:rsid w:val="005D101C"/>
    <w:rsid w:val="005D10EE"/>
    <w:rsid w:val="005D1342"/>
    <w:rsid w:val="005D1B00"/>
    <w:rsid w:val="005D1B09"/>
    <w:rsid w:val="005D1B63"/>
    <w:rsid w:val="005D1D7D"/>
    <w:rsid w:val="005D2357"/>
    <w:rsid w:val="005D286C"/>
    <w:rsid w:val="005D2B26"/>
    <w:rsid w:val="005D30BA"/>
    <w:rsid w:val="005D30CA"/>
    <w:rsid w:val="005D30DB"/>
    <w:rsid w:val="005D3364"/>
    <w:rsid w:val="005D340F"/>
    <w:rsid w:val="005D3B46"/>
    <w:rsid w:val="005D3DCD"/>
    <w:rsid w:val="005D3FAB"/>
    <w:rsid w:val="005D452E"/>
    <w:rsid w:val="005D45A7"/>
    <w:rsid w:val="005D5074"/>
    <w:rsid w:val="005D528A"/>
    <w:rsid w:val="005D52C0"/>
    <w:rsid w:val="005D538E"/>
    <w:rsid w:val="005D5999"/>
    <w:rsid w:val="005D626B"/>
    <w:rsid w:val="005D647E"/>
    <w:rsid w:val="005D64BA"/>
    <w:rsid w:val="005D6867"/>
    <w:rsid w:val="005D69A6"/>
    <w:rsid w:val="005D6B1A"/>
    <w:rsid w:val="005D6BA8"/>
    <w:rsid w:val="005D6F19"/>
    <w:rsid w:val="005D6FB0"/>
    <w:rsid w:val="005D71C3"/>
    <w:rsid w:val="005D750F"/>
    <w:rsid w:val="005D7571"/>
    <w:rsid w:val="005D77EE"/>
    <w:rsid w:val="005D79BE"/>
    <w:rsid w:val="005D7A95"/>
    <w:rsid w:val="005E041F"/>
    <w:rsid w:val="005E057C"/>
    <w:rsid w:val="005E0866"/>
    <w:rsid w:val="005E0C5D"/>
    <w:rsid w:val="005E0D12"/>
    <w:rsid w:val="005E0FE2"/>
    <w:rsid w:val="005E10A6"/>
    <w:rsid w:val="005E1103"/>
    <w:rsid w:val="005E1184"/>
    <w:rsid w:val="005E1736"/>
    <w:rsid w:val="005E1A07"/>
    <w:rsid w:val="005E1AB4"/>
    <w:rsid w:val="005E1C35"/>
    <w:rsid w:val="005E211B"/>
    <w:rsid w:val="005E2320"/>
    <w:rsid w:val="005E2330"/>
    <w:rsid w:val="005E25EC"/>
    <w:rsid w:val="005E28CB"/>
    <w:rsid w:val="005E2B5C"/>
    <w:rsid w:val="005E2C05"/>
    <w:rsid w:val="005E3207"/>
    <w:rsid w:val="005E394B"/>
    <w:rsid w:val="005E3B14"/>
    <w:rsid w:val="005E3F67"/>
    <w:rsid w:val="005E3F91"/>
    <w:rsid w:val="005E4085"/>
    <w:rsid w:val="005E40D9"/>
    <w:rsid w:val="005E421C"/>
    <w:rsid w:val="005E421D"/>
    <w:rsid w:val="005E44E7"/>
    <w:rsid w:val="005E45C5"/>
    <w:rsid w:val="005E4B2F"/>
    <w:rsid w:val="005E4D18"/>
    <w:rsid w:val="005E5419"/>
    <w:rsid w:val="005E547D"/>
    <w:rsid w:val="005E5879"/>
    <w:rsid w:val="005E5912"/>
    <w:rsid w:val="005E59EB"/>
    <w:rsid w:val="005E5AEF"/>
    <w:rsid w:val="005E5DFD"/>
    <w:rsid w:val="005E5EF6"/>
    <w:rsid w:val="005E605A"/>
    <w:rsid w:val="005E6141"/>
    <w:rsid w:val="005E6578"/>
    <w:rsid w:val="005E657C"/>
    <w:rsid w:val="005E66F5"/>
    <w:rsid w:val="005E69E7"/>
    <w:rsid w:val="005E6C43"/>
    <w:rsid w:val="005E6EDE"/>
    <w:rsid w:val="005E753B"/>
    <w:rsid w:val="005E75D9"/>
    <w:rsid w:val="005E7834"/>
    <w:rsid w:val="005E78F8"/>
    <w:rsid w:val="005E7D92"/>
    <w:rsid w:val="005F0086"/>
    <w:rsid w:val="005F054C"/>
    <w:rsid w:val="005F06E5"/>
    <w:rsid w:val="005F0BFA"/>
    <w:rsid w:val="005F0CF6"/>
    <w:rsid w:val="005F0F5E"/>
    <w:rsid w:val="005F11D0"/>
    <w:rsid w:val="005F1273"/>
    <w:rsid w:val="005F12B0"/>
    <w:rsid w:val="005F131F"/>
    <w:rsid w:val="005F161A"/>
    <w:rsid w:val="005F16E1"/>
    <w:rsid w:val="005F195C"/>
    <w:rsid w:val="005F1B3B"/>
    <w:rsid w:val="005F1D2C"/>
    <w:rsid w:val="005F1E37"/>
    <w:rsid w:val="005F2419"/>
    <w:rsid w:val="005F24E7"/>
    <w:rsid w:val="005F296F"/>
    <w:rsid w:val="005F2982"/>
    <w:rsid w:val="005F2B8B"/>
    <w:rsid w:val="005F2B9E"/>
    <w:rsid w:val="005F2C31"/>
    <w:rsid w:val="005F31DB"/>
    <w:rsid w:val="005F3969"/>
    <w:rsid w:val="005F3986"/>
    <w:rsid w:val="005F39AD"/>
    <w:rsid w:val="005F3B72"/>
    <w:rsid w:val="005F433E"/>
    <w:rsid w:val="005F48B6"/>
    <w:rsid w:val="005F48C9"/>
    <w:rsid w:val="005F522A"/>
    <w:rsid w:val="005F535F"/>
    <w:rsid w:val="005F5624"/>
    <w:rsid w:val="005F579B"/>
    <w:rsid w:val="005F585D"/>
    <w:rsid w:val="005F59DA"/>
    <w:rsid w:val="005F5B8B"/>
    <w:rsid w:val="005F5F6E"/>
    <w:rsid w:val="005F61E2"/>
    <w:rsid w:val="005F6249"/>
    <w:rsid w:val="005F66C2"/>
    <w:rsid w:val="005F67D5"/>
    <w:rsid w:val="005F6993"/>
    <w:rsid w:val="005F6BCF"/>
    <w:rsid w:val="005F6CC9"/>
    <w:rsid w:val="005F6DDD"/>
    <w:rsid w:val="005F75A9"/>
    <w:rsid w:val="005F7666"/>
    <w:rsid w:val="005F7AEF"/>
    <w:rsid w:val="0060051F"/>
    <w:rsid w:val="00601492"/>
    <w:rsid w:val="0060171A"/>
    <w:rsid w:val="006018DA"/>
    <w:rsid w:val="00601A5B"/>
    <w:rsid w:val="00601FB8"/>
    <w:rsid w:val="006023CA"/>
    <w:rsid w:val="006023D9"/>
    <w:rsid w:val="00602671"/>
    <w:rsid w:val="00602A3F"/>
    <w:rsid w:val="00602B56"/>
    <w:rsid w:val="00602D1C"/>
    <w:rsid w:val="00602E93"/>
    <w:rsid w:val="006031AF"/>
    <w:rsid w:val="00603578"/>
    <w:rsid w:val="006038D5"/>
    <w:rsid w:val="006043E6"/>
    <w:rsid w:val="00604440"/>
    <w:rsid w:val="00604866"/>
    <w:rsid w:val="00604DC9"/>
    <w:rsid w:val="00604DEA"/>
    <w:rsid w:val="00604ED4"/>
    <w:rsid w:val="006050ED"/>
    <w:rsid w:val="00605705"/>
    <w:rsid w:val="00605760"/>
    <w:rsid w:val="00606183"/>
    <w:rsid w:val="0060685A"/>
    <w:rsid w:val="00606B37"/>
    <w:rsid w:val="0060706C"/>
    <w:rsid w:val="0060766D"/>
    <w:rsid w:val="006106DD"/>
    <w:rsid w:val="0061093D"/>
    <w:rsid w:val="00610945"/>
    <w:rsid w:val="00610BD0"/>
    <w:rsid w:val="00611668"/>
    <w:rsid w:val="00611D98"/>
    <w:rsid w:val="00612446"/>
    <w:rsid w:val="006124F1"/>
    <w:rsid w:val="00612872"/>
    <w:rsid w:val="00613149"/>
    <w:rsid w:val="00613316"/>
    <w:rsid w:val="00613736"/>
    <w:rsid w:val="0061375D"/>
    <w:rsid w:val="006139B9"/>
    <w:rsid w:val="00613AE0"/>
    <w:rsid w:val="00613EC8"/>
    <w:rsid w:val="006140BA"/>
    <w:rsid w:val="00614193"/>
    <w:rsid w:val="00614332"/>
    <w:rsid w:val="00614389"/>
    <w:rsid w:val="00614A7B"/>
    <w:rsid w:val="00614B3D"/>
    <w:rsid w:val="00614C09"/>
    <w:rsid w:val="00614CCC"/>
    <w:rsid w:val="00614D7A"/>
    <w:rsid w:val="00614E0A"/>
    <w:rsid w:val="00614E3E"/>
    <w:rsid w:val="00615160"/>
    <w:rsid w:val="0061518C"/>
    <w:rsid w:val="006151FB"/>
    <w:rsid w:val="00615489"/>
    <w:rsid w:val="006156F7"/>
    <w:rsid w:val="006157DE"/>
    <w:rsid w:val="00615C74"/>
    <w:rsid w:val="00615F87"/>
    <w:rsid w:val="006160C9"/>
    <w:rsid w:val="00616353"/>
    <w:rsid w:val="006163FF"/>
    <w:rsid w:val="006165D6"/>
    <w:rsid w:val="0061674D"/>
    <w:rsid w:val="00616884"/>
    <w:rsid w:val="0061700F"/>
    <w:rsid w:val="00617048"/>
    <w:rsid w:val="006171E6"/>
    <w:rsid w:val="006173FE"/>
    <w:rsid w:val="00617410"/>
    <w:rsid w:val="00617542"/>
    <w:rsid w:val="0061765D"/>
    <w:rsid w:val="00617BCA"/>
    <w:rsid w:val="00617DF7"/>
    <w:rsid w:val="00617E09"/>
    <w:rsid w:val="00617EFE"/>
    <w:rsid w:val="00617F4A"/>
    <w:rsid w:val="00620424"/>
    <w:rsid w:val="0062047E"/>
    <w:rsid w:val="0062060C"/>
    <w:rsid w:val="00620BF1"/>
    <w:rsid w:val="006210B8"/>
    <w:rsid w:val="0062124E"/>
    <w:rsid w:val="00621419"/>
    <w:rsid w:val="006215EC"/>
    <w:rsid w:val="00621A1B"/>
    <w:rsid w:val="00621C60"/>
    <w:rsid w:val="00622216"/>
    <w:rsid w:val="00622D48"/>
    <w:rsid w:val="00622F2C"/>
    <w:rsid w:val="00623195"/>
    <w:rsid w:val="00623A94"/>
    <w:rsid w:val="00623CCB"/>
    <w:rsid w:val="00623F0D"/>
    <w:rsid w:val="00623F22"/>
    <w:rsid w:val="0062448C"/>
    <w:rsid w:val="006248AE"/>
    <w:rsid w:val="00624CBA"/>
    <w:rsid w:val="0062508B"/>
    <w:rsid w:val="0062534E"/>
    <w:rsid w:val="0062573D"/>
    <w:rsid w:val="0062577C"/>
    <w:rsid w:val="0062580B"/>
    <w:rsid w:val="00625926"/>
    <w:rsid w:val="00625957"/>
    <w:rsid w:val="00625AA3"/>
    <w:rsid w:val="00625AFE"/>
    <w:rsid w:val="00625ED5"/>
    <w:rsid w:val="00626232"/>
    <w:rsid w:val="006264CC"/>
    <w:rsid w:val="00626767"/>
    <w:rsid w:val="00626AC5"/>
    <w:rsid w:val="00626B92"/>
    <w:rsid w:val="00626BA5"/>
    <w:rsid w:val="00626D41"/>
    <w:rsid w:val="00626E34"/>
    <w:rsid w:val="006270C6"/>
    <w:rsid w:val="006270CD"/>
    <w:rsid w:val="0062744A"/>
    <w:rsid w:val="006275F8"/>
    <w:rsid w:val="00627718"/>
    <w:rsid w:val="00627D10"/>
    <w:rsid w:val="006300F9"/>
    <w:rsid w:val="006304AB"/>
    <w:rsid w:val="006304C0"/>
    <w:rsid w:val="00630C28"/>
    <w:rsid w:val="00630D33"/>
    <w:rsid w:val="00630E00"/>
    <w:rsid w:val="006317D6"/>
    <w:rsid w:val="00631846"/>
    <w:rsid w:val="00631951"/>
    <w:rsid w:val="00632B59"/>
    <w:rsid w:val="00632E2A"/>
    <w:rsid w:val="00632EAB"/>
    <w:rsid w:val="00633078"/>
    <w:rsid w:val="006332AC"/>
    <w:rsid w:val="006332E0"/>
    <w:rsid w:val="0063349A"/>
    <w:rsid w:val="00633A24"/>
    <w:rsid w:val="00633BC8"/>
    <w:rsid w:val="00634107"/>
    <w:rsid w:val="00634565"/>
    <w:rsid w:val="0063461C"/>
    <w:rsid w:val="0063470F"/>
    <w:rsid w:val="006348C9"/>
    <w:rsid w:val="00634941"/>
    <w:rsid w:val="0063568C"/>
    <w:rsid w:val="00635BAB"/>
    <w:rsid w:val="00635DEB"/>
    <w:rsid w:val="00636027"/>
    <w:rsid w:val="00636342"/>
    <w:rsid w:val="006367C4"/>
    <w:rsid w:val="00636AD8"/>
    <w:rsid w:val="00636E1B"/>
    <w:rsid w:val="00636E2B"/>
    <w:rsid w:val="00636E8D"/>
    <w:rsid w:val="00636ED2"/>
    <w:rsid w:val="00636EF0"/>
    <w:rsid w:val="00636FB0"/>
    <w:rsid w:val="0063713A"/>
    <w:rsid w:val="006376AF"/>
    <w:rsid w:val="00637817"/>
    <w:rsid w:val="00637A96"/>
    <w:rsid w:val="00637BEB"/>
    <w:rsid w:val="00637CB2"/>
    <w:rsid w:val="0064038B"/>
    <w:rsid w:val="0064052B"/>
    <w:rsid w:val="006406BA"/>
    <w:rsid w:val="00641223"/>
    <w:rsid w:val="00641242"/>
    <w:rsid w:val="0064129E"/>
    <w:rsid w:val="0064156E"/>
    <w:rsid w:val="00641E50"/>
    <w:rsid w:val="00642131"/>
    <w:rsid w:val="006421F7"/>
    <w:rsid w:val="00642A14"/>
    <w:rsid w:val="00642AFF"/>
    <w:rsid w:val="00642B22"/>
    <w:rsid w:val="00642C30"/>
    <w:rsid w:val="00642D48"/>
    <w:rsid w:val="006434BA"/>
    <w:rsid w:val="006438FA"/>
    <w:rsid w:val="006439DF"/>
    <w:rsid w:val="00643E2F"/>
    <w:rsid w:val="00643EB5"/>
    <w:rsid w:val="0064427C"/>
    <w:rsid w:val="00644290"/>
    <w:rsid w:val="00644361"/>
    <w:rsid w:val="006447D7"/>
    <w:rsid w:val="006447FA"/>
    <w:rsid w:val="00644965"/>
    <w:rsid w:val="00644CC6"/>
    <w:rsid w:val="00644DA0"/>
    <w:rsid w:val="006450BB"/>
    <w:rsid w:val="006457B1"/>
    <w:rsid w:val="00645884"/>
    <w:rsid w:val="006459ED"/>
    <w:rsid w:val="00646106"/>
    <w:rsid w:val="006461CA"/>
    <w:rsid w:val="00646B37"/>
    <w:rsid w:val="00646C77"/>
    <w:rsid w:val="00646D81"/>
    <w:rsid w:val="006472BE"/>
    <w:rsid w:val="0064791B"/>
    <w:rsid w:val="00647D15"/>
    <w:rsid w:val="006500FB"/>
    <w:rsid w:val="00650165"/>
    <w:rsid w:val="00650828"/>
    <w:rsid w:val="00650899"/>
    <w:rsid w:val="006508C2"/>
    <w:rsid w:val="00650ABF"/>
    <w:rsid w:val="00650E45"/>
    <w:rsid w:val="006510ED"/>
    <w:rsid w:val="006513C8"/>
    <w:rsid w:val="006514F3"/>
    <w:rsid w:val="00651707"/>
    <w:rsid w:val="00651E03"/>
    <w:rsid w:val="00651E3F"/>
    <w:rsid w:val="0065211B"/>
    <w:rsid w:val="0065248C"/>
    <w:rsid w:val="006525F9"/>
    <w:rsid w:val="0065260C"/>
    <w:rsid w:val="00652643"/>
    <w:rsid w:val="006527E2"/>
    <w:rsid w:val="00652AA7"/>
    <w:rsid w:val="00652C4F"/>
    <w:rsid w:val="00652FBB"/>
    <w:rsid w:val="00652FFC"/>
    <w:rsid w:val="00653194"/>
    <w:rsid w:val="00653203"/>
    <w:rsid w:val="006533C4"/>
    <w:rsid w:val="0065343B"/>
    <w:rsid w:val="0065459D"/>
    <w:rsid w:val="006546AB"/>
    <w:rsid w:val="00654F18"/>
    <w:rsid w:val="00654F77"/>
    <w:rsid w:val="00655092"/>
    <w:rsid w:val="006555EC"/>
    <w:rsid w:val="00655B09"/>
    <w:rsid w:val="00655B37"/>
    <w:rsid w:val="00655D65"/>
    <w:rsid w:val="00655EA2"/>
    <w:rsid w:val="00655F65"/>
    <w:rsid w:val="00656072"/>
    <w:rsid w:val="00656094"/>
    <w:rsid w:val="00656515"/>
    <w:rsid w:val="00656C32"/>
    <w:rsid w:val="00656C37"/>
    <w:rsid w:val="00656DAA"/>
    <w:rsid w:val="00656F03"/>
    <w:rsid w:val="0065752F"/>
    <w:rsid w:val="006576D0"/>
    <w:rsid w:val="00657B1B"/>
    <w:rsid w:val="00657C1E"/>
    <w:rsid w:val="00657DCB"/>
    <w:rsid w:val="00660716"/>
    <w:rsid w:val="006607C1"/>
    <w:rsid w:val="00660A66"/>
    <w:rsid w:val="00660C0B"/>
    <w:rsid w:val="00660CB1"/>
    <w:rsid w:val="006610B6"/>
    <w:rsid w:val="0066129C"/>
    <w:rsid w:val="006613C9"/>
    <w:rsid w:val="006614A7"/>
    <w:rsid w:val="0066161E"/>
    <w:rsid w:val="006616E9"/>
    <w:rsid w:val="00661724"/>
    <w:rsid w:val="00661F76"/>
    <w:rsid w:val="00662426"/>
    <w:rsid w:val="00662599"/>
    <w:rsid w:val="00662AE9"/>
    <w:rsid w:val="00662EE9"/>
    <w:rsid w:val="00663784"/>
    <w:rsid w:val="006638C5"/>
    <w:rsid w:val="00663902"/>
    <w:rsid w:val="00663A17"/>
    <w:rsid w:val="00663B8D"/>
    <w:rsid w:val="00663C43"/>
    <w:rsid w:val="00663F39"/>
    <w:rsid w:val="00664043"/>
    <w:rsid w:val="006649FA"/>
    <w:rsid w:val="00664BFB"/>
    <w:rsid w:val="00664FF9"/>
    <w:rsid w:val="00665211"/>
    <w:rsid w:val="006658CA"/>
    <w:rsid w:val="00665B54"/>
    <w:rsid w:val="00665F83"/>
    <w:rsid w:val="0066614A"/>
    <w:rsid w:val="00666336"/>
    <w:rsid w:val="006665F0"/>
    <w:rsid w:val="006667C9"/>
    <w:rsid w:val="00666E61"/>
    <w:rsid w:val="00667004"/>
    <w:rsid w:val="006704DF"/>
    <w:rsid w:val="006705C1"/>
    <w:rsid w:val="0067068D"/>
    <w:rsid w:val="00670A72"/>
    <w:rsid w:val="00670AA6"/>
    <w:rsid w:val="00670B83"/>
    <w:rsid w:val="0067193F"/>
    <w:rsid w:val="00671A10"/>
    <w:rsid w:val="00671C48"/>
    <w:rsid w:val="00671E27"/>
    <w:rsid w:val="00671EA1"/>
    <w:rsid w:val="006722C2"/>
    <w:rsid w:val="00672458"/>
    <w:rsid w:val="0067269B"/>
    <w:rsid w:val="006727A3"/>
    <w:rsid w:val="00672C60"/>
    <w:rsid w:val="00673D79"/>
    <w:rsid w:val="00673E11"/>
    <w:rsid w:val="00674973"/>
    <w:rsid w:val="00674C99"/>
    <w:rsid w:val="00674F57"/>
    <w:rsid w:val="00675236"/>
    <w:rsid w:val="0067543E"/>
    <w:rsid w:val="00675452"/>
    <w:rsid w:val="006754FB"/>
    <w:rsid w:val="00676065"/>
    <w:rsid w:val="00676369"/>
    <w:rsid w:val="0067637D"/>
    <w:rsid w:val="006763EB"/>
    <w:rsid w:val="0067643D"/>
    <w:rsid w:val="00676720"/>
    <w:rsid w:val="00677556"/>
    <w:rsid w:val="0067768A"/>
    <w:rsid w:val="00677963"/>
    <w:rsid w:val="006779CB"/>
    <w:rsid w:val="0068030E"/>
    <w:rsid w:val="0068069B"/>
    <w:rsid w:val="00680710"/>
    <w:rsid w:val="00680B6D"/>
    <w:rsid w:val="00681666"/>
    <w:rsid w:val="00681793"/>
    <w:rsid w:val="00681A6E"/>
    <w:rsid w:val="00681BBB"/>
    <w:rsid w:val="00681EB3"/>
    <w:rsid w:val="00681F40"/>
    <w:rsid w:val="00682182"/>
    <w:rsid w:val="0068248A"/>
    <w:rsid w:val="00682543"/>
    <w:rsid w:val="0068292A"/>
    <w:rsid w:val="00682B62"/>
    <w:rsid w:val="00683018"/>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EB5"/>
    <w:rsid w:val="00685FF0"/>
    <w:rsid w:val="00686172"/>
    <w:rsid w:val="00686429"/>
    <w:rsid w:val="0068645C"/>
    <w:rsid w:val="00686595"/>
    <w:rsid w:val="0068669E"/>
    <w:rsid w:val="0068695F"/>
    <w:rsid w:val="00686AB5"/>
    <w:rsid w:val="00686B51"/>
    <w:rsid w:val="00686BEA"/>
    <w:rsid w:val="00686D8E"/>
    <w:rsid w:val="00686FBA"/>
    <w:rsid w:val="00686FCF"/>
    <w:rsid w:val="0068724B"/>
    <w:rsid w:val="006874EB"/>
    <w:rsid w:val="0068766A"/>
    <w:rsid w:val="00687B2D"/>
    <w:rsid w:val="00687BBB"/>
    <w:rsid w:val="00687C77"/>
    <w:rsid w:val="00687CD7"/>
    <w:rsid w:val="00687EF7"/>
    <w:rsid w:val="00687F4D"/>
    <w:rsid w:val="006901BA"/>
    <w:rsid w:val="00690209"/>
    <w:rsid w:val="00690271"/>
    <w:rsid w:val="00690784"/>
    <w:rsid w:val="006907E5"/>
    <w:rsid w:val="00690844"/>
    <w:rsid w:val="0069096C"/>
    <w:rsid w:val="00690ACF"/>
    <w:rsid w:val="00690B72"/>
    <w:rsid w:val="00690F5C"/>
    <w:rsid w:val="00691362"/>
    <w:rsid w:val="006913CD"/>
    <w:rsid w:val="006913EA"/>
    <w:rsid w:val="006916BE"/>
    <w:rsid w:val="00691715"/>
    <w:rsid w:val="00691854"/>
    <w:rsid w:val="00691879"/>
    <w:rsid w:val="00691889"/>
    <w:rsid w:val="0069190A"/>
    <w:rsid w:val="00691C04"/>
    <w:rsid w:val="00692034"/>
    <w:rsid w:val="006924A3"/>
    <w:rsid w:val="006926F6"/>
    <w:rsid w:val="006927DA"/>
    <w:rsid w:val="00692B93"/>
    <w:rsid w:val="00692BF3"/>
    <w:rsid w:val="006936B2"/>
    <w:rsid w:val="0069380A"/>
    <w:rsid w:val="00693953"/>
    <w:rsid w:val="00693BCC"/>
    <w:rsid w:val="006940D4"/>
    <w:rsid w:val="006940DC"/>
    <w:rsid w:val="00694377"/>
    <w:rsid w:val="006944C5"/>
    <w:rsid w:val="00694549"/>
    <w:rsid w:val="00694ADC"/>
    <w:rsid w:val="00694E2D"/>
    <w:rsid w:val="00694E54"/>
    <w:rsid w:val="00695177"/>
    <w:rsid w:val="00695ED2"/>
    <w:rsid w:val="006960E9"/>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89"/>
    <w:rsid w:val="006A0EC9"/>
    <w:rsid w:val="006A1033"/>
    <w:rsid w:val="006A1198"/>
    <w:rsid w:val="006A1545"/>
    <w:rsid w:val="006A188E"/>
    <w:rsid w:val="006A1AD4"/>
    <w:rsid w:val="006A22CA"/>
    <w:rsid w:val="006A2568"/>
    <w:rsid w:val="006A25FF"/>
    <w:rsid w:val="006A275A"/>
    <w:rsid w:val="006A3168"/>
    <w:rsid w:val="006A3DE2"/>
    <w:rsid w:val="006A407D"/>
    <w:rsid w:val="006A42C2"/>
    <w:rsid w:val="006A45C5"/>
    <w:rsid w:val="006A47C9"/>
    <w:rsid w:val="006A4CBE"/>
    <w:rsid w:val="006A4DA4"/>
    <w:rsid w:val="006A4FF1"/>
    <w:rsid w:val="006A5238"/>
    <w:rsid w:val="006A5476"/>
    <w:rsid w:val="006A5688"/>
    <w:rsid w:val="006A5806"/>
    <w:rsid w:val="006A58E3"/>
    <w:rsid w:val="006A5CC1"/>
    <w:rsid w:val="006A5CD7"/>
    <w:rsid w:val="006A5FB6"/>
    <w:rsid w:val="006A627D"/>
    <w:rsid w:val="006A65BE"/>
    <w:rsid w:val="006A6614"/>
    <w:rsid w:val="006A6A37"/>
    <w:rsid w:val="006A6D2D"/>
    <w:rsid w:val="006A6F37"/>
    <w:rsid w:val="006A70D3"/>
    <w:rsid w:val="006A72D5"/>
    <w:rsid w:val="006A74A1"/>
    <w:rsid w:val="006A7A5C"/>
    <w:rsid w:val="006A7ADE"/>
    <w:rsid w:val="006A7DA3"/>
    <w:rsid w:val="006A7E57"/>
    <w:rsid w:val="006A7EEC"/>
    <w:rsid w:val="006A7F09"/>
    <w:rsid w:val="006B0090"/>
    <w:rsid w:val="006B00A4"/>
    <w:rsid w:val="006B0211"/>
    <w:rsid w:val="006B05F6"/>
    <w:rsid w:val="006B08E9"/>
    <w:rsid w:val="006B096A"/>
    <w:rsid w:val="006B0BC3"/>
    <w:rsid w:val="006B120C"/>
    <w:rsid w:val="006B1229"/>
    <w:rsid w:val="006B12CB"/>
    <w:rsid w:val="006B16B2"/>
    <w:rsid w:val="006B1AF4"/>
    <w:rsid w:val="006B1D90"/>
    <w:rsid w:val="006B1DE6"/>
    <w:rsid w:val="006B226A"/>
    <w:rsid w:val="006B228E"/>
    <w:rsid w:val="006B244F"/>
    <w:rsid w:val="006B2AE4"/>
    <w:rsid w:val="006B2C9A"/>
    <w:rsid w:val="006B2D0D"/>
    <w:rsid w:val="006B2D9F"/>
    <w:rsid w:val="006B2DCF"/>
    <w:rsid w:val="006B333D"/>
    <w:rsid w:val="006B3639"/>
    <w:rsid w:val="006B3640"/>
    <w:rsid w:val="006B393E"/>
    <w:rsid w:val="006B3BD8"/>
    <w:rsid w:val="006B3F54"/>
    <w:rsid w:val="006B4643"/>
    <w:rsid w:val="006B46C1"/>
    <w:rsid w:val="006B4841"/>
    <w:rsid w:val="006B48A3"/>
    <w:rsid w:val="006B4DC6"/>
    <w:rsid w:val="006B5318"/>
    <w:rsid w:val="006B55FB"/>
    <w:rsid w:val="006B5B0E"/>
    <w:rsid w:val="006B60E1"/>
    <w:rsid w:val="006B6176"/>
    <w:rsid w:val="006B62FF"/>
    <w:rsid w:val="006B6411"/>
    <w:rsid w:val="006B6589"/>
    <w:rsid w:val="006B680E"/>
    <w:rsid w:val="006B693A"/>
    <w:rsid w:val="006B6EEE"/>
    <w:rsid w:val="006B7328"/>
    <w:rsid w:val="006B7390"/>
    <w:rsid w:val="006B759F"/>
    <w:rsid w:val="006B7643"/>
    <w:rsid w:val="006B77DD"/>
    <w:rsid w:val="006B78A3"/>
    <w:rsid w:val="006B7B70"/>
    <w:rsid w:val="006B7C00"/>
    <w:rsid w:val="006B7CDD"/>
    <w:rsid w:val="006B7F3E"/>
    <w:rsid w:val="006B7F83"/>
    <w:rsid w:val="006C03AB"/>
    <w:rsid w:val="006C0562"/>
    <w:rsid w:val="006C0629"/>
    <w:rsid w:val="006C0805"/>
    <w:rsid w:val="006C08CD"/>
    <w:rsid w:val="006C096F"/>
    <w:rsid w:val="006C0992"/>
    <w:rsid w:val="006C0A97"/>
    <w:rsid w:val="006C0BC0"/>
    <w:rsid w:val="006C0EC5"/>
    <w:rsid w:val="006C0FA9"/>
    <w:rsid w:val="006C142C"/>
    <w:rsid w:val="006C1B57"/>
    <w:rsid w:val="006C1C8D"/>
    <w:rsid w:val="006C254F"/>
    <w:rsid w:val="006C261A"/>
    <w:rsid w:val="006C2E27"/>
    <w:rsid w:val="006C3220"/>
    <w:rsid w:val="006C3B2B"/>
    <w:rsid w:val="006C3E87"/>
    <w:rsid w:val="006C438A"/>
    <w:rsid w:val="006C43C1"/>
    <w:rsid w:val="006C4589"/>
    <w:rsid w:val="006C4797"/>
    <w:rsid w:val="006C4DA0"/>
    <w:rsid w:val="006C516A"/>
    <w:rsid w:val="006C559C"/>
    <w:rsid w:val="006C568E"/>
    <w:rsid w:val="006C577D"/>
    <w:rsid w:val="006C57CF"/>
    <w:rsid w:val="006C5B32"/>
    <w:rsid w:val="006C5BF1"/>
    <w:rsid w:val="006C5E45"/>
    <w:rsid w:val="006C5F70"/>
    <w:rsid w:val="006C60F8"/>
    <w:rsid w:val="006C6168"/>
    <w:rsid w:val="006C6301"/>
    <w:rsid w:val="006C64FC"/>
    <w:rsid w:val="006C686A"/>
    <w:rsid w:val="006C6B46"/>
    <w:rsid w:val="006C6F17"/>
    <w:rsid w:val="006C7377"/>
    <w:rsid w:val="006C7782"/>
    <w:rsid w:val="006C7942"/>
    <w:rsid w:val="006C7AC2"/>
    <w:rsid w:val="006C7B7C"/>
    <w:rsid w:val="006C7F70"/>
    <w:rsid w:val="006D04D1"/>
    <w:rsid w:val="006D0B6F"/>
    <w:rsid w:val="006D0E33"/>
    <w:rsid w:val="006D1319"/>
    <w:rsid w:val="006D134E"/>
    <w:rsid w:val="006D1635"/>
    <w:rsid w:val="006D1704"/>
    <w:rsid w:val="006D1B9F"/>
    <w:rsid w:val="006D1EBA"/>
    <w:rsid w:val="006D1FF6"/>
    <w:rsid w:val="006D230B"/>
    <w:rsid w:val="006D2474"/>
    <w:rsid w:val="006D25BC"/>
    <w:rsid w:val="006D2A81"/>
    <w:rsid w:val="006D2ADB"/>
    <w:rsid w:val="006D2C54"/>
    <w:rsid w:val="006D2D65"/>
    <w:rsid w:val="006D2DDE"/>
    <w:rsid w:val="006D33ED"/>
    <w:rsid w:val="006D3756"/>
    <w:rsid w:val="006D37B5"/>
    <w:rsid w:val="006D398E"/>
    <w:rsid w:val="006D39C9"/>
    <w:rsid w:val="006D3B93"/>
    <w:rsid w:val="006D4484"/>
    <w:rsid w:val="006D4B91"/>
    <w:rsid w:val="006D4DAB"/>
    <w:rsid w:val="006D4E3F"/>
    <w:rsid w:val="006D515D"/>
    <w:rsid w:val="006D5784"/>
    <w:rsid w:val="006D5B05"/>
    <w:rsid w:val="006D5D0C"/>
    <w:rsid w:val="006D5E85"/>
    <w:rsid w:val="006D5EA1"/>
    <w:rsid w:val="006D5F5E"/>
    <w:rsid w:val="006D604D"/>
    <w:rsid w:val="006D61DD"/>
    <w:rsid w:val="006D63FE"/>
    <w:rsid w:val="006D6BBD"/>
    <w:rsid w:val="006D6D63"/>
    <w:rsid w:val="006D6D65"/>
    <w:rsid w:val="006D6F9E"/>
    <w:rsid w:val="006D7123"/>
    <w:rsid w:val="006D72DF"/>
    <w:rsid w:val="006D7B6F"/>
    <w:rsid w:val="006E00B4"/>
    <w:rsid w:val="006E00BB"/>
    <w:rsid w:val="006E03C5"/>
    <w:rsid w:val="006E07C4"/>
    <w:rsid w:val="006E09F7"/>
    <w:rsid w:val="006E0D97"/>
    <w:rsid w:val="006E10C2"/>
    <w:rsid w:val="006E1407"/>
    <w:rsid w:val="006E1437"/>
    <w:rsid w:val="006E1575"/>
    <w:rsid w:val="006E18A4"/>
    <w:rsid w:val="006E1A51"/>
    <w:rsid w:val="006E1A6D"/>
    <w:rsid w:val="006E1F62"/>
    <w:rsid w:val="006E21A5"/>
    <w:rsid w:val="006E266C"/>
    <w:rsid w:val="006E29A5"/>
    <w:rsid w:val="006E2BA9"/>
    <w:rsid w:val="006E2C9A"/>
    <w:rsid w:val="006E2D3C"/>
    <w:rsid w:val="006E2FD6"/>
    <w:rsid w:val="006E32DE"/>
    <w:rsid w:val="006E342A"/>
    <w:rsid w:val="006E350B"/>
    <w:rsid w:val="006E386E"/>
    <w:rsid w:val="006E3D20"/>
    <w:rsid w:val="006E4178"/>
    <w:rsid w:val="006E41D8"/>
    <w:rsid w:val="006E424B"/>
    <w:rsid w:val="006E472A"/>
    <w:rsid w:val="006E4835"/>
    <w:rsid w:val="006E483E"/>
    <w:rsid w:val="006E486E"/>
    <w:rsid w:val="006E48C3"/>
    <w:rsid w:val="006E49C9"/>
    <w:rsid w:val="006E4DA5"/>
    <w:rsid w:val="006E4F30"/>
    <w:rsid w:val="006E519D"/>
    <w:rsid w:val="006E5287"/>
    <w:rsid w:val="006E550C"/>
    <w:rsid w:val="006E5512"/>
    <w:rsid w:val="006E55E4"/>
    <w:rsid w:val="006E59AF"/>
    <w:rsid w:val="006E5BA8"/>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33A"/>
    <w:rsid w:val="006F0613"/>
    <w:rsid w:val="006F0DCD"/>
    <w:rsid w:val="006F103C"/>
    <w:rsid w:val="006F12AB"/>
    <w:rsid w:val="006F13DC"/>
    <w:rsid w:val="006F158B"/>
    <w:rsid w:val="006F179A"/>
    <w:rsid w:val="006F1876"/>
    <w:rsid w:val="006F1960"/>
    <w:rsid w:val="006F19A3"/>
    <w:rsid w:val="006F1BD9"/>
    <w:rsid w:val="006F1F46"/>
    <w:rsid w:val="006F2948"/>
    <w:rsid w:val="006F2C14"/>
    <w:rsid w:val="006F2E43"/>
    <w:rsid w:val="006F2F01"/>
    <w:rsid w:val="006F31A7"/>
    <w:rsid w:val="006F3303"/>
    <w:rsid w:val="006F3378"/>
    <w:rsid w:val="006F337A"/>
    <w:rsid w:val="006F38E5"/>
    <w:rsid w:val="006F39F4"/>
    <w:rsid w:val="006F3E4B"/>
    <w:rsid w:val="006F4172"/>
    <w:rsid w:val="006F4578"/>
    <w:rsid w:val="006F47C9"/>
    <w:rsid w:val="006F4F99"/>
    <w:rsid w:val="006F51EA"/>
    <w:rsid w:val="006F5607"/>
    <w:rsid w:val="006F5669"/>
    <w:rsid w:val="006F57E0"/>
    <w:rsid w:val="006F59D3"/>
    <w:rsid w:val="006F6151"/>
    <w:rsid w:val="006F62A5"/>
    <w:rsid w:val="006F659B"/>
    <w:rsid w:val="006F6AE2"/>
    <w:rsid w:val="006F6BDD"/>
    <w:rsid w:val="006F6C1E"/>
    <w:rsid w:val="006F73D2"/>
    <w:rsid w:val="006F7498"/>
    <w:rsid w:val="006F7567"/>
    <w:rsid w:val="006F793F"/>
    <w:rsid w:val="006F7A1A"/>
    <w:rsid w:val="0070085B"/>
    <w:rsid w:val="00701107"/>
    <w:rsid w:val="00701327"/>
    <w:rsid w:val="0070188B"/>
    <w:rsid w:val="007019D3"/>
    <w:rsid w:val="007023A1"/>
    <w:rsid w:val="00702A05"/>
    <w:rsid w:val="00702A06"/>
    <w:rsid w:val="00702DDE"/>
    <w:rsid w:val="007032CB"/>
    <w:rsid w:val="007035A5"/>
    <w:rsid w:val="00703825"/>
    <w:rsid w:val="0070386C"/>
    <w:rsid w:val="00703A45"/>
    <w:rsid w:val="00703CCD"/>
    <w:rsid w:val="00704083"/>
    <w:rsid w:val="007040A6"/>
    <w:rsid w:val="00704133"/>
    <w:rsid w:val="007042CF"/>
    <w:rsid w:val="00704331"/>
    <w:rsid w:val="00704341"/>
    <w:rsid w:val="00704430"/>
    <w:rsid w:val="007044ED"/>
    <w:rsid w:val="007046B0"/>
    <w:rsid w:val="007046B9"/>
    <w:rsid w:val="0070482E"/>
    <w:rsid w:val="00704DD8"/>
    <w:rsid w:val="00705164"/>
    <w:rsid w:val="007055F3"/>
    <w:rsid w:val="007058AF"/>
    <w:rsid w:val="00705E07"/>
    <w:rsid w:val="00706127"/>
    <w:rsid w:val="0070651A"/>
    <w:rsid w:val="00706674"/>
    <w:rsid w:val="00706BD9"/>
    <w:rsid w:val="00706C62"/>
    <w:rsid w:val="00706FD4"/>
    <w:rsid w:val="00707048"/>
    <w:rsid w:val="007074FF"/>
    <w:rsid w:val="00707B71"/>
    <w:rsid w:val="00707BBC"/>
    <w:rsid w:val="00707C61"/>
    <w:rsid w:val="00707D7C"/>
    <w:rsid w:val="00707D8B"/>
    <w:rsid w:val="00710289"/>
    <w:rsid w:val="0071040D"/>
    <w:rsid w:val="0071089F"/>
    <w:rsid w:val="0071091C"/>
    <w:rsid w:val="00710E9C"/>
    <w:rsid w:val="007112D1"/>
    <w:rsid w:val="00711481"/>
    <w:rsid w:val="00711492"/>
    <w:rsid w:val="007117BC"/>
    <w:rsid w:val="00711B30"/>
    <w:rsid w:val="00712529"/>
    <w:rsid w:val="007129D0"/>
    <w:rsid w:val="00712AD1"/>
    <w:rsid w:val="00712D0F"/>
    <w:rsid w:val="00712F24"/>
    <w:rsid w:val="0071341C"/>
    <w:rsid w:val="0071368B"/>
    <w:rsid w:val="007138A9"/>
    <w:rsid w:val="00713A2C"/>
    <w:rsid w:val="00714EEF"/>
    <w:rsid w:val="0071523E"/>
    <w:rsid w:val="00715585"/>
    <w:rsid w:val="00715592"/>
    <w:rsid w:val="00715874"/>
    <w:rsid w:val="00715A0C"/>
    <w:rsid w:val="00715B66"/>
    <w:rsid w:val="00715E7D"/>
    <w:rsid w:val="007161A8"/>
    <w:rsid w:val="00716B11"/>
    <w:rsid w:val="00716D9E"/>
    <w:rsid w:val="00716EA1"/>
    <w:rsid w:val="00717404"/>
    <w:rsid w:val="007175D0"/>
    <w:rsid w:val="00717B24"/>
    <w:rsid w:val="00717CF0"/>
    <w:rsid w:val="00717F41"/>
    <w:rsid w:val="007200B0"/>
    <w:rsid w:val="007201F6"/>
    <w:rsid w:val="0072056C"/>
    <w:rsid w:val="0072061B"/>
    <w:rsid w:val="007207C1"/>
    <w:rsid w:val="00720926"/>
    <w:rsid w:val="007209E2"/>
    <w:rsid w:val="00720E45"/>
    <w:rsid w:val="00721201"/>
    <w:rsid w:val="00721282"/>
    <w:rsid w:val="00721392"/>
    <w:rsid w:val="00721AAB"/>
    <w:rsid w:val="007223A8"/>
    <w:rsid w:val="007224CF"/>
    <w:rsid w:val="007225D6"/>
    <w:rsid w:val="007225F0"/>
    <w:rsid w:val="00722855"/>
    <w:rsid w:val="00722B1E"/>
    <w:rsid w:val="00722F08"/>
    <w:rsid w:val="0072300F"/>
    <w:rsid w:val="00723304"/>
    <w:rsid w:val="00723455"/>
    <w:rsid w:val="007234DC"/>
    <w:rsid w:val="007237F0"/>
    <w:rsid w:val="007239F8"/>
    <w:rsid w:val="00723C80"/>
    <w:rsid w:val="00723E9C"/>
    <w:rsid w:val="007241CB"/>
    <w:rsid w:val="007242DE"/>
    <w:rsid w:val="007244C2"/>
    <w:rsid w:val="007247A4"/>
    <w:rsid w:val="00724996"/>
    <w:rsid w:val="007249C9"/>
    <w:rsid w:val="00724A9F"/>
    <w:rsid w:val="0072502D"/>
    <w:rsid w:val="007253AA"/>
    <w:rsid w:val="0072562F"/>
    <w:rsid w:val="00725EE4"/>
    <w:rsid w:val="00726295"/>
    <w:rsid w:val="0072683A"/>
    <w:rsid w:val="00726D52"/>
    <w:rsid w:val="00726F9A"/>
    <w:rsid w:val="00727F50"/>
    <w:rsid w:val="007300B9"/>
    <w:rsid w:val="007302ED"/>
    <w:rsid w:val="00730961"/>
    <w:rsid w:val="00730C9F"/>
    <w:rsid w:val="0073119E"/>
    <w:rsid w:val="007318E2"/>
    <w:rsid w:val="00732667"/>
    <w:rsid w:val="0073266E"/>
    <w:rsid w:val="00732815"/>
    <w:rsid w:val="00732AC6"/>
    <w:rsid w:val="00732D39"/>
    <w:rsid w:val="00733094"/>
    <w:rsid w:val="0073382F"/>
    <w:rsid w:val="00733B3A"/>
    <w:rsid w:val="00733CDB"/>
    <w:rsid w:val="00733DC8"/>
    <w:rsid w:val="00733F38"/>
    <w:rsid w:val="00734162"/>
    <w:rsid w:val="0073419C"/>
    <w:rsid w:val="00734317"/>
    <w:rsid w:val="007343D5"/>
    <w:rsid w:val="00734506"/>
    <w:rsid w:val="007348A9"/>
    <w:rsid w:val="00734B16"/>
    <w:rsid w:val="00734DE0"/>
    <w:rsid w:val="00734F69"/>
    <w:rsid w:val="007350DF"/>
    <w:rsid w:val="0073512B"/>
    <w:rsid w:val="007353A9"/>
    <w:rsid w:val="00735467"/>
    <w:rsid w:val="00735679"/>
    <w:rsid w:val="0073575C"/>
    <w:rsid w:val="007357C6"/>
    <w:rsid w:val="007359D7"/>
    <w:rsid w:val="00735A37"/>
    <w:rsid w:val="00735B07"/>
    <w:rsid w:val="00735EE6"/>
    <w:rsid w:val="00735FB9"/>
    <w:rsid w:val="00736204"/>
    <w:rsid w:val="00736492"/>
    <w:rsid w:val="007364B1"/>
    <w:rsid w:val="007365A1"/>
    <w:rsid w:val="007366C3"/>
    <w:rsid w:val="00736F8D"/>
    <w:rsid w:val="00737017"/>
    <w:rsid w:val="007377C6"/>
    <w:rsid w:val="00737900"/>
    <w:rsid w:val="00737988"/>
    <w:rsid w:val="00737B87"/>
    <w:rsid w:val="00737F1B"/>
    <w:rsid w:val="00737FAA"/>
    <w:rsid w:val="007400F4"/>
    <w:rsid w:val="00740371"/>
    <w:rsid w:val="00740659"/>
    <w:rsid w:val="007407A9"/>
    <w:rsid w:val="00740C27"/>
    <w:rsid w:val="00740C45"/>
    <w:rsid w:val="00740DB8"/>
    <w:rsid w:val="00740F3B"/>
    <w:rsid w:val="00741269"/>
    <w:rsid w:val="00741288"/>
    <w:rsid w:val="00741563"/>
    <w:rsid w:val="00741D60"/>
    <w:rsid w:val="00741DEA"/>
    <w:rsid w:val="00741FCD"/>
    <w:rsid w:val="00742621"/>
    <w:rsid w:val="00742753"/>
    <w:rsid w:val="00742952"/>
    <w:rsid w:val="00742B26"/>
    <w:rsid w:val="00742CFF"/>
    <w:rsid w:val="00742D25"/>
    <w:rsid w:val="00742DB6"/>
    <w:rsid w:val="00742E3B"/>
    <w:rsid w:val="00743075"/>
    <w:rsid w:val="00743125"/>
    <w:rsid w:val="0074319D"/>
    <w:rsid w:val="007437FE"/>
    <w:rsid w:val="007438D6"/>
    <w:rsid w:val="00743BBD"/>
    <w:rsid w:val="00743CA4"/>
    <w:rsid w:val="00743CDD"/>
    <w:rsid w:val="00743FA4"/>
    <w:rsid w:val="0074403E"/>
    <w:rsid w:val="0074408C"/>
    <w:rsid w:val="007442C7"/>
    <w:rsid w:val="007443C7"/>
    <w:rsid w:val="00744546"/>
    <w:rsid w:val="007448B9"/>
    <w:rsid w:val="007450FB"/>
    <w:rsid w:val="0074517D"/>
    <w:rsid w:val="00745254"/>
    <w:rsid w:val="00745377"/>
    <w:rsid w:val="00745633"/>
    <w:rsid w:val="00745A87"/>
    <w:rsid w:val="00745B86"/>
    <w:rsid w:val="00745E1D"/>
    <w:rsid w:val="007463E8"/>
    <w:rsid w:val="0074676B"/>
    <w:rsid w:val="007468C0"/>
    <w:rsid w:val="00746B17"/>
    <w:rsid w:val="007473F4"/>
    <w:rsid w:val="007478DA"/>
    <w:rsid w:val="00747AB6"/>
    <w:rsid w:val="00747CA7"/>
    <w:rsid w:val="00747E4D"/>
    <w:rsid w:val="00747FBA"/>
    <w:rsid w:val="007500F3"/>
    <w:rsid w:val="00750314"/>
    <w:rsid w:val="0075088E"/>
    <w:rsid w:val="007508D2"/>
    <w:rsid w:val="0075098B"/>
    <w:rsid w:val="00750A7D"/>
    <w:rsid w:val="00750B15"/>
    <w:rsid w:val="00750DAF"/>
    <w:rsid w:val="00750F6B"/>
    <w:rsid w:val="00751081"/>
    <w:rsid w:val="00751692"/>
    <w:rsid w:val="00751C32"/>
    <w:rsid w:val="00751C7A"/>
    <w:rsid w:val="00751D25"/>
    <w:rsid w:val="00751D8A"/>
    <w:rsid w:val="00751EB0"/>
    <w:rsid w:val="00751EF4"/>
    <w:rsid w:val="00752130"/>
    <w:rsid w:val="00752362"/>
    <w:rsid w:val="007526DD"/>
    <w:rsid w:val="00752871"/>
    <w:rsid w:val="00752914"/>
    <w:rsid w:val="007529A3"/>
    <w:rsid w:val="00752D00"/>
    <w:rsid w:val="0075353C"/>
    <w:rsid w:val="00753A9B"/>
    <w:rsid w:val="00753B0E"/>
    <w:rsid w:val="00753B4D"/>
    <w:rsid w:val="00753C77"/>
    <w:rsid w:val="0075417A"/>
    <w:rsid w:val="00754702"/>
    <w:rsid w:val="00754851"/>
    <w:rsid w:val="007549CA"/>
    <w:rsid w:val="00754C20"/>
    <w:rsid w:val="00754C7E"/>
    <w:rsid w:val="00754F23"/>
    <w:rsid w:val="00754F4E"/>
    <w:rsid w:val="007555EE"/>
    <w:rsid w:val="00755F61"/>
    <w:rsid w:val="00755F75"/>
    <w:rsid w:val="007560D0"/>
    <w:rsid w:val="00756192"/>
    <w:rsid w:val="00756326"/>
    <w:rsid w:val="00756417"/>
    <w:rsid w:val="00756921"/>
    <w:rsid w:val="007569E1"/>
    <w:rsid w:val="007569FF"/>
    <w:rsid w:val="00757075"/>
    <w:rsid w:val="00757188"/>
    <w:rsid w:val="007572E9"/>
    <w:rsid w:val="007574EB"/>
    <w:rsid w:val="00757634"/>
    <w:rsid w:val="00757B28"/>
    <w:rsid w:val="00757B3B"/>
    <w:rsid w:val="00757DC4"/>
    <w:rsid w:val="007600D7"/>
    <w:rsid w:val="007604F3"/>
    <w:rsid w:val="0076121B"/>
    <w:rsid w:val="007612C5"/>
    <w:rsid w:val="007615DD"/>
    <w:rsid w:val="007616A1"/>
    <w:rsid w:val="007621F1"/>
    <w:rsid w:val="007621F4"/>
    <w:rsid w:val="00762982"/>
    <w:rsid w:val="00762C59"/>
    <w:rsid w:val="00763000"/>
    <w:rsid w:val="00763363"/>
    <w:rsid w:val="00764531"/>
    <w:rsid w:val="0076453B"/>
    <w:rsid w:val="00764C3B"/>
    <w:rsid w:val="00764C52"/>
    <w:rsid w:val="00764CB6"/>
    <w:rsid w:val="00764E11"/>
    <w:rsid w:val="00765954"/>
    <w:rsid w:val="00765D28"/>
    <w:rsid w:val="00766083"/>
    <w:rsid w:val="007662D0"/>
    <w:rsid w:val="0076652C"/>
    <w:rsid w:val="00766828"/>
    <w:rsid w:val="007668BB"/>
    <w:rsid w:val="00766EB3"/>
    <w:rsid w:val="007670F7"/>
    <w:rsid w:val="00767831"/>
    <w:rsid w:val="0076788E"/>
    <w:rsid w:val="00767980"/>
    <w:rsid w:val="00767BA8"/>
    <w:rsid w:val="00767D9D"/>
    <w:rsid w:val="00770066"/>
    <w:rsid w:val="00770449"/>
    <w:rsid w:val="00770705"/>
    <w:rsid w:val="0077081B"/>
    <w:rsid w:val="00770A60"/>
    <w:rsid w:val="00770EE3"/>
    <w:rsid w:val="007710C6"/>
    <w:rsid w:val="00771679"/>
    <w:rsid w:val="00771A56"/>
    <w:rsid w:val="00771BA8"/>
    <w:rsid w:val="00772167"/>
    <w:rsid w:val="007721A5"/>
    <w:rsid w:val="0077228F"/>
    <w:rsid w:val="007728E3"/>
    <w:rsid w:val="00772972"/>
    <w:rsid w:val="00772A2F"/>
    <w:rsid w:val="00772EC5"/>
    <w:rsid w:val="0077323E"/>
    <w:rsid w:val="0077350F"/>
    <w:rsid w:val="00773BFC"/>
    <w:rsid w:val="0077464C"/>
    <w:rsid w:val="00774650"/>
    <w:rsid w:val="007748F8"/>
    <w:rsid w:val="00774B8B"/>
    <w:rsid w:val="00774CC5"/>
    <w:rsid w:val="00775667"/>
    <w:rsid w:val="007757DD"/>
    <w:rsid w:val="00776104"/>
    <w:rsid w:val="007762DE"/>
    <w:rsid w:val="0077664D"/>
    <w:rsid w:val="00776D35"/>
    <w:rsid w:val="00776E88"/>
    <w:rsid w:val="007772B0"/>
    <w:rsid w:val="007772E4"/>
    <w:rsid w:val="007777CD"/>
    <w:rsid w:val="00777B9F"/>
    <w:rsid w:val="00777DB1"/>
    <w:rsid w:val="00780363"/>
    <w:rsid w:val="0078047E"/>
    <w:rsid w:val="007804A8"/>
    <w:rsid w:val="00780570"/>
    <w:rsid w:val="007806EE"/>
    <w:rsid w:val="00780A2D"/>
    <w:rsid w:val="00780CCA"/>
    <w:rsid w:val="007813B6"/>
    <w:rsid w:val="00781521"/>
    <w:rsid w:val="00781756"/>
    <w:rsid w:val="0078189B"/>
    <w:rsid w:val="007819F4"/>
    <w:rsid w:val="00781A39"/>
    <w:rsid w:val="00781B81"/>
    <w:rsid w:val="00781D93"/>
    <w:rsid w:val="00781E2A"/>
    <w:rsid w:val="00781F41"/>
    <w:rsid w:val="00782000"/>
    <w:rsid w:val="0078257F"/>
    <w:rsid w:val="00782653"/>
    <w:rsid w:val="0078272C"/>
    <w:rsid w:val="0078292E"/>
    <w:rsid w:val="00782A24"/>
    <w:rsid w:val="00782B13"/>
    <w:rsid w:val="00782B3B"/>
    <w:rsid w:val="00782CAD"/>
    <w:rsid w:val="00783002"/>
    <w:rsid w:val="00783112"/>
    <w:rsid w:val="0078328F"/>
    <w:rsid w:val="00783680"/>
    <w:rsid w:val="00783D63"/>
    <w:rsid w:val="00783FB8"/>
    <w:rsid w:val="007840A6"/>
    <w:rsid w:val="00784A7B"/>
    <w:rsid w:val="00784BB6"/>
    <w:rsid w:val="00785207"/>
    <w:rsid w:val="00785267"/>
    <w:rsid w:val="00785F22"/>
    <w:rsid w:val="007860F4"/>
    <w:rsid w:val="00786357"/>
    <w:rsid w:val="0078699F"/>
    <w:rsid w:val="00786FCF"/>
    <w:rsid w:val="007870F5"/>
    <w:rsid w:val="00787349"/>
    <w:rsid w:val="00787506"/>
    <w:rsid w:val="00787A39"/>
    <w:rsid w:val="00787B7E"/>
    <w:rsid w:val="00787D5F"/>
    <w:rsid w:val="00787E85"/>
    <w:rsid w:val="00790569"/>
    <w:rsid w:val="007905CB"/>
    <w:rsid w:val="007908A9"/>
    <w:rsid w:val="00790AE9"/>
    <w:rsid w:val="007912AF"/>
    <w:rsid w:val="0079197C"/>
    <w:rsid w:val="00791E33"/>
    <w:rsid w:val="007920B5"/>
    <w:rsid w:val="007922B2"/>
    <w:rsid w:val="00792BF5"/>
    <w:rsid w:val="00792C0D"/>
    <w:rsid w:val="00792CA8"/>
    <w:rsid w:val="00792D95"/>
    <w:rsid w:val="00792DDE"/>
    <w:rsid w:val="007931C6"/>
    <w:rsid w:val="00793385"/>
    <w:rsid w:val="007933A2"/>
    <w:rsid w:val="007933A6"/>
    <w:rsid w:val="007933C7"/>
    <w:rsid w:val="007938AD"/>
    <w:rsid w:val="00793BDA"/>
    <w:rsid w:val="00793CC3"/>
    <w:rsid w:val="00794446"/>
    <w:rsid w:val="0079446E"/>
    <w:rsid w:val="00794BAA"/>
    <w:rsid w:val="00794E89"/>
    <w:rsid w:val="00794F51"/>
    <w:rsid w:val="00795D87"/>
    <w:rsid w:val="00795E59"/>
    <w:rsid w:val="00796115"/>
    <w:rsid w:val="0079648C"/>
    <w:rsid w:val="00796948"/>
    <w:rsid w:val="00796C67"/>
    <w:rsid w:val="0079706F"/>
    <w:rsid w:val="00797402"/>
    <w:rsid w:val="00797482"/>
    <w:rsid w:val="007976E6"/>
    <w:rsid w:val="00797724"/>
    <w:rsid w:val="0079775C"/>
    <w:rsid w:val="00797D12"/>
    <w:rsid w:val="00797DBD"/>
    <w:rsid w:val="007A0036"/>
    <w:rsid w:val="007A03F5"/>
    <w:rsid w:val="007A0411"/>
    <w:rsid w:val="007A0D02"/>
    <w:rsid w:val="007A10ED"/>
    <w:rsid w:val="007A1344"/>
    <w:rsid w:val="007A17A2"/>
    <w:rsid w:val="007A1EF8"/>
    <w:rsid w:val="007A1F45"/>
    <w:rsid w:val="007A1F89"/>
    <w:rsid w:val="007A21E9"/>
    <w:rsid w:val="007A2A34"/>
    <w:rsid w:val="007A2BA6"/>
    <w:rsid w:val="007A2C19"/>
    <w:rsid w:val="007A2C60"/>
    <w:rsid w:val="007A2DC5"/>
    <w:rsid w:val="007A314F"/>
    <w:rsid w:val="007A31FC"/>
    <w:rsid w:val="007A32B3"/>
    <w:rsid w:val="007A331E"/>
    <w:rsid w:val="007A368A"/>
    <w:rsid w:val="007A39B8"/>
    <w:rsid w:val="007A39C3"/>
    <w:rsid w:val="007A3A7F"/>
    <w:rsid w:val="007A3A98"/>
    <w:rsid w:val="007A3B86"/>
    <w:rsid w:val="007A3B91"/>
    <w:rsid w:val="007A3FA0"/>
    <w:rsid w:val="007A428B"/>
    <w:rsid w:val="007A4AF0"/>
    <w:rsid w:val="007A4D58"/>
    <w:rsid w:val="007A4E75"/>
    <w:rsid w:val="007A5045"/>
    <w:rsid w:val="007A5151"/>
    <w:rsid w:val="007A57C1"/>
    <w:rsid w:val="007A58A8"/>
    <w:rsid w:val="007A58F2"/>
    <w:rsid w:val="007A5A2B"/>
    <w:rsid w:val="007A5A41"/>
    <w:rsid w:val="007A5F33"/>
    <w:rsid w:val="007A5F9E"/>
    <w:rsid w:val="007A5FE6"/>
    <w:rsid w:val="007A5FFD"/>
    <w:rsid w:val="007A6671"/>
    <w:rsid w:val="007A675F"/>
    <w:rsid w:val="007A6937"/>
    <w:rsid w:val="007A6AAC"/>
    <w:rsid w:val="007A6CAA"/>
    <w:rsid w:val="007A751C"/>
    <w:rsid w:val="007A7623"/>
    <w:rsid w:val="007A7794"/>
    <w:rsid w:val="007A798F"/>
    <w:rsid w:val="007A7AF9"/>
    <w:rsid w:val="007B025D"/>
    <w:rsid w:val="007B10F6"/>
    <w:rsid w:val="007B1258"/>
    <w:rsid w:val="007B136A"/>
    <w:rsid w:val="007B16BE"/>
    <w:rsid w:val="007B1C87"/>
    <w:rsid w:val="007B2062"/>
    <w:rsid w:val="007B22F6"/>
    <w:rsid w:val="007B240B"/>
    <w:rsid w:val="007B2799"/>
    <w:rsid w:val="007B2C48"/>
    <w:rsid w:val="007B2F40"/>
    <w:rsid w:val="007B3292"/>
    <w:rsid w:val="007B361A"/>
    <w:rsid w:val="007B376D"/>
    <w:rsid w:val="007B3972"/>
    <w:rsid w:val="007B3BEE"/>
    <w:rsid w:val="007B3D99"/>
    <w:rsid w:val="007B3F6A"/>
    <w:rsid w:val="007B40A1"/>
    <w:rsid w:val="007B41C8"/>
    <w:rsid w:val="007B43CF"/>
    <w:rsid w:val="007B4FB9"/>
    <w:rsid w:val="007B52B0"/>
    <w:rsid w:val="007B533A"/>
    <w:rsid w:val="007B5CCD"/>
    <w:rsid w:val="007B6123"/>
    <w:rsid w:val="007B61D4"/>
    <w:rsid w:val="007B6539"/>
    <w:rsid w:val="007B6567"/>
    <w:rsid w:val="007B67D3"/>
    <w:rsid w:val="007B736D"/>
    <w:rsid w:val="007B7426"/>
    <w:rsid w:val="007B7EA6"/>
    <w:rsid w:val="007C006E"/>
    <w:rsid w:val="007C09D8"/>
    <w:rsid w:val="007C0BAC"/>
    <w:rsid w:val="007C0D65"/>
    <w:rsid w:val="007C0DB3"/>
    <w:rsid w:val="007C0F74"/>
    <w:rsid w:val="007C10C2"/>
    <w:rsid w:val="007C1448"/>
    <w:rsid w:val="007C1505"/>
    <w:rsid w:val="007C22CC"/>
    <w:rsid w:val="007C274E"/>
    <w:rsid w:val="007C27F9"/>
    <w:rsid w:val="007C2877"/>
    <w:rsid w:val="007C3579"/>
    <w:rsid w:val="007C3D8E"/>
    <w:rsid w:val="007C3EF1"/>
    <w:rsid w:val="007C3F3B"/>
    <w:rsid w:val="007C40EA"/>
    <w:rsid w:val="007C4744"/>
    <w:rsid w:val="007C47FA"/>
    <w:rsid w:val="007C4DA5"/>
    <w:rsid w:val="007C5419"/>
    <w:rsid w:val="007C54BF"/>
    <w:rsid w:val="007C54DA"/>
    <w:rsid w:val="007C551D"/>
    <w:rsid w:val="007C596B"/>
    <w:rsid w:val="007C5B60"/>
    <w:rsid w:val="007C5BD6"/>
    <w:rsid w:val="007C6197"/>
    <w:rsid w:val="007C62AF"/>
    <w:rsid w:val="007C6CD4"/>
    <w:rsid w:val="007C6D47"/>
    <w:rsid w:val="007C6F9F"/>
    <w:rsid w:val="007C71F5"/>
    <w:rsid w:val="007C730B"/>
    <w:rsid w:val="007C75E4"/>
    <w:rsid w:val="007C79C3"/>
    <w:rsid w:val="007C7C0E"/>
    <w:rsid w:val="007C7DA4"/>
    <w:rsid w:val="007C7F07"/>
    <w:rsid w:val="007D025A"/>
    <w:rsid w:val="007D04A8"/>
    <w:rsid w:val="007D04EF"/>
    <w:rsid w:val="007D05BB"/>
    <w:rsid w:val="007D0630"/>
    <w:rsid w:val="007D0749"/>
    <w:rsid w:val="007D0807"/>
    <w:rsid w:val="007D0AB1"/>
    <w:rsid w:val="007D1035"/>
    <w:rsid w:val="007D105F"/>
    <w:rsid w:val="007D110A"/>
    <w:rsid w:val="007D121D"/>
    <w:rsid w:val="007D1233"/>
    <w:rsid w:val="007D1A0C"/>
    <w:rsid w:val="007D25E9"/>
    <w:rsid w:val="007D26D0"/>
    <w:rsid w:val="007D2838"/>
    <w:rsid w:val="007D2875"/>
    <w:rsid w:val="007D28B4"/>
    <w:rsid w:val="007D2B1B"/>
    <w:rsid w:val="007D2FA1"/>
    <w:rsid w:val="007D3E58"/>
    <w:rsid w:val="007D3FD0"/>
    <w:rsid w:val="007D435F"/>
    <w:rsid w:val="007D497D"/>
    <w:rsid w:val="007D4A21"/>
    <w:rsid w:val="007D4BF3"/>
    <w:rsid w:val="007D5086"/>
    <w:rsid w:val="007D587A"/>
    <w:rsid w:val="007D59DE"/>
    <w:rsid w:val="007D5DF3"/>
    <w:rsid w:val="007D6188"/>
    <w:rsid w:val="007D6199"/>
    <w:rsid w:val="007D6498"/>
    <w:rsid w:val="007D665B"/>
    <w:rsid w:val="007D6734"/>
    <w:rsid w:val="007D67DF"/>
    <w:rsid w:val="007D6DB9"/>
    <w:rsid w:val="007D6F9F"/>
    <w:rsid w:val="007D6FD9"/>
    <w:rsid w:val="007D74E0"/>
    <w:rsid w:val="007D768F"/>
    <w:rsid w:val="007D79F2"/>
    <w:rsid w:val="007D7D89"/>
    <w:rsid w:val="007D7E1E"/>
    <w:rsid w:val="007D7E2D"/>
    <w:rsid w:val="007D7E94"/>
    <w:rsid w:val="007E0663"/>
    <w:rsid w:val="007E068A"/>
    <w:rsid w:val="007E0975"/>
    <w:rsid w:val="007E0E7C"/>
    <w:rsid w:val="007E14AA"/>
    <w:rsid w:val="007E1884"/>
    <w:rsid w:val="007E1902"/>
    <w:rsid w:val="007E19C2"/>
    <w:rsid w:val="007E2155"/>
    <w:rsid w:val="007E21B2"/>
    <w:rsid w:val="007E25E8"/>
    <w:rsid w:val="007E26CC"/>
    <w:rsid w:val="007E26D8"/>
    <w:rsid w:val="007E3053"/>
    <w:rsid w:val="007E406F"/>
    <w:rsid w:val="007E41B7"/>
    <w:rsid w:val="007E43E5"/>
    <w:rsid w:val="007E475B"/>
    <w:rsid w:val="007E47D5"/>
    <w:rsid w:val="007E487A"/>
    <w:rsid w:val="007E4C58"/>
    <w:rsid w:val="007E4D61"/>
    <w:rsid w:val="007E515A"/>
    <w:rsid w:val="007E5258"/>
    <w:rsid w:val="007E5266"/>
    <w:rsid w:val="007E5304"/>
    <w:rsid w:val="007E6435"/>
    <w:rsid w:val="007E6684"/>
    <w:rsid w:val="007E6BAC"/>
    <w:rsid w:val="007E6DBD"/>
    <w:rsid w:val="007E71B5"/>
    <w:rsid w:val="007E7269"/>
    <w:rsid w:val="007E78B6"/>
    <w:rsid w:val="007F0889"/>
    <w:rsid w:val="007F0DD3"/>
    <w:rsid w:val="007F1067"/>
    <w:rsid w:val="007F160F"/>
    <w:rsid w:val="007F1B59"/>
    <w:rsid w:val="007F22CA"/>
    <w:rsid w:val="007F2361"/>
    <w:rsid w:val="007F26AD"/>
    <w:rsid w:val="007F27A2"/>
    <w:rsid w:val="007F280F"/>
    <w:rsid w:val="007F29E9"/>
    <w:rsid w:val="007F2CA6"/>
    <w:rsid w:val="007F2CCA"/>
    <w:rsid w:val="007F2D6F"/>
    <w:rsid w:val="007F3115"/>
    <w:rsid w:val="007F39AE"/>
    <w:rsid w:val="007F3A6E"/>
    <w:rsid w:val="007F42A8"/>
    <w:rsid w:val="007F46BB"/>
    <w:rsid w:val="007F48BA"/>
    <w:rsid w:val="007F4A7F"/>
    <w:rsid w:val="007F4AFC"/>
    <w:rsid w:val="007F4B84"/>
    <w:rsid w:val="007F4C14"/>
    <w:rsid w:val="007F4DE9"/>
    <w:rsid w:val="007F532F"/>
    <w:rsid w:val="007F59BE"/>
    <w:rsid w:val="007F5CF2"/>
    <w:rsid w:val="007F6699"/>
    <w:rsid w:val="007F68F3"/>
    <w:rsid w:val="007F6EB1"/>
    <w:rsid w:val="007F6EDC"/>
    <w:rsid w:val="007F714A"/>
    <w:rsid w:val="007F71DC"/>
    <w:rsid w:val="007F7522"/>
    <w:rsid w:val="007F7527"/>
    <w:rsid w:val="007F7A83"/>
    <w:rsid w:val="008003E1"/>
    <w:rsid w:val="00800573"/>
    <w:rsid w:val="0080076A"/>
    <w:rsid w:val="008008BF"/>
    <w:rsid w:val="00800CE8"/>
    <w:rsid w:val="00801646"/>
    <w:rsid w:val="0080192E"/>
    <w:rsid w:val="00801C65"/>
    <w:rsid w:val="00801DD9"/>
    <w:rsid w:val="00801F9E"/>
    <w:rsid w:val="0080215B"/>
    <w:rsid w:val="008023DE"/>
    <w:rsid w:val="008024F1"/>
    <w:rsid w:val="00802D2A"/>
    <w:rsid w:val="00802EF9"/>
    <w:rsid w:val="00803070"/>
    <w:rsid w:val="00803437"/>
    <w:rsid w:val="008038AB"/>
    <w:rsid w:val="00803F51"/>
    <w:rsid w:val="00803FA9"/>
    <w:rsid w:val="008041D9"/>
    <w:rsid w:val="008042B5"/>
    <w:rsid w:val="008042D3"/>
    <w:rsid w:val="00804857"/>
    <w:rsid w:val="0080491B"/>
    <w:rsid w:val="00804C4A"/>
    <w:rsid w:val="00804E6C"/>
    <w:rsid w:val="00805293"/>
    <w:rsid w:val="008054B2"/>
    <w:rsid w:val="00805C6B"/>
    <w:rsid w:val="00805E8C"/>
    <w:rsid w:val="00806135"/>
    <w:rsid w:val="0080633F"/>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19B"/>
    <w:rsid w:val="008142E8"/>
    <w:rsid w:val="0081430F"/>
    <w:rsid w:val="0081489D"/>
    <w:rsid w:val="00814BF6"/>
    <w:rsid w:val="00815247"/>
    <w:rsid w:val="00815E69"/>
    <w:rsid w:val="00815F38"/>
    <w:rsid w:val="00816369"/>
    <w:rsid w:val="008169DF"/>
    <w:rsid w:val="00816A86"/>
    <w:rsid w:val="00816C58"/>
    <w:rsid w:val="00816D61"/>
    <w:rsid w:val="008177DD"/>
    <w:rsid w:val="00817C66"/>
    <w:rsid w:val="00817D08"/>
    <w:rsid w:val="00820051"/>
    <w:rsid w:val="008200DC"/>
    <w:rsid w:val="0082028E"/>
    <w:rsid w:val="0082054F"/>
    <w:rsid w:val="0082092E"/>
    <w:rsid w:val="00820A89"/>
    <w:rsid w:val="00820B28"/>
    <w:rsid w:val="008210A4"/>
    <w:rsid w:val="008211C0"/>
    <w:rsid w:val="0082194B"/>
    <w:rsid w:val="00822103"/>
    <w:rsid w:val="00822121"/>
    <w:rsid w:val="00822165"/>
    <w:rsid w:val="008221F7"/>
    <w:rsid w:val="00822280"/>
    <w:rsid w:val="00822759"/>
    <w:rsid w:val="0082299A"/>
    <w:rsid w:val="00822B1C"/>
    <w:rsid w:val="008235C3"/>
    <w:rsid w:val="00823938"/>
    <w:rsid w:val="00823A58"/>
    <w:rsid w:val="00823AB6"/>
    <w:rsid w:val="0082402F"/>
    <w:rsid w:val="00824564"/>
    <w:rsid w:val="00824760"/>
    <w:rsid w:val="00824DE8"/>
    <w:rsid w:val="00825186"/>
    <w:rsid w:val="008251D9"/>
    <w:rsid w:val="0082532A"/>
    <w:rsid w:val="008254A5"/>
    <w:rsid w:val="00825AC5"/>
    <w:rsid w:val="00825C99"/>
    <w:rsid w:val="00825DCE"/>
    <w:rsid w:val="00826140"/>
    <w:rsid w:val="0082651D"/>
    <w:rsid w:val="00826B1F"/>
    <w:rsid w:val="00826C83"/>
    <w:rsid w:val="00827109"/>
    <w:rsid w:val="008271DF"/>
    <w:rsid w:val="0082779C"/>
    <w:rsid w:val="008277F2"/>
    <w:rsid w:val="00827C18"/>
    <w:rsid w:val="00827E16"/>
    <w:rsid w:val="008302BF"/>
    <w:rsid w:val="008305A4"/>
    <w:rsid w:val="008307B1"/>
    <w:rsid w:val="00830A2C"/>
    <w:rsid w:val="00830F85"/>
    <w:rsid w:val="00830FF5"/>
    <w:rsid w:val="0083120A"/>
    <w:rsid w:val="0083121E"/>
    <w:rsid w:val="0083190A"/>
    <w:rsid w:val="00831C2B"/>
    <w:rsid w:val="00831CE5"/>
    <w:rsid w:val="00831E07"/>
    <w:rsid w:val="00832164"/>
    <w:rsid w:val="00832511"/>
    <w:rsid w:val="0083287E"/>
    <w:rsid w:val="00832882"/>
    <w:rsid w:val="00832B49"/>
    <w:rsid w:val="00832BBD"/>
    <w:rsid w:val="00832E53"/>
    <w:rsid w:val="00832FEE"/>
    <w:rsid w:val="0083300A"/>
    <w:rsid w:val="00833476"/>
    <w:rsid w:val="0083377C"/>
    <w:rsid w:val="008338DC"/>
    <w:rsid w:val="00833BC7"/>
    <w:rsid w:val="00833BDF"/>
    <w:rsid w:val="00833C2A"/>
    <w:rsid w:val="00833F20"/>
    <w:rsid w:val="008341A1"/>
    <w:rsid w:val="0083457B"/>
    <w:rsid w:val="008345C7"/>
    <w:rsid w:val="0083513C"/>
    <w:rsid w:val="0083540E"/>
    <w:rsid w:val="008364AD"/>
    <w:rsid w:val="008366BC"/>
    <w:rsid w:val="008367AF"/>
    <w:rsid w:val="00836A20"/>
    <w:rsid w:val="00836BF6"/>
    <w:rsid w:val="00837413"/>
    <w:rsid w:val="00837566"/>
    <w:rsid w:val="00840869"/>
    <w:rsid w:val="00840AF0"/>
    <w:rsid w:val="00840D1E"/>
    <w:rsid w:val="008419FD"/>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0C"/>
    <w:rsid w:val="00845964"/>
    <w:rsid w:val="008459C4"/>
    <w:rsid w:val="00846488"/>
    <w:rsid w:val="0084675E"/>
    <w:rsid w:val="0084739A"/>
    <w:rsid w:val="008473C4"/>
    <w:rsid w:val="00847695"/>
    <w:rsid w:val="0084791F"/>
    <w:rsid w:val="00847EB7"/>
    <w:rsid w:val="00847F85"/>
    <w:rsid w:val="00847FE8"/>
    <w:rsid w:val="00850163"/>
    <w:rsid w:val="008506BE"/>
    <w:rsid w:val="00850C53"/>
    <w:rsid w:val="00851069"/>
    <w:rsid w:val="00851828"/>
    <w:rsid w:val="00851BDF"/>
    <w:rsid w:val="00851BEC"/>
    <w:rsid w:val="00851C82"/>
    <w:rsid w:val="00851D08"/>
    <w:rsid w:val="00852325"/>
    <w:rsid w:val="00852CAE"/>
    <w:rsid w:val="00852F5B"/>
    <w:rsid w:val="008535C5"/>
    <w:rsid w:val="0085385C"/>
    <w:rsid w:val="008538B7"/>
    <w:rsid w:val="0085406D"/>
    <w:rsid w:val="00854121"/>
    <w:rsid w:val="008542EC"/>
    <w:rsid w:val="00855103"/>
    <w:rsid w:val="0085514B"/>
    <w:rsid w:val="008553F5"/>
    <w:rsid w:val="0085552C"/>
    <w:rsid w:val="00855683"/>
    <w:rsid w:val="00855BBC"/>
    <w:rsid w:val="00855E6B"/>
    <w:rsid w:val="008561A5"/>
    <w:rsid w:val="008561F1"/>
    <w:rsid w:val="0085641E"/>
    <w:rsid w:val="00856774"/>
    <w:rsid w:val="00856A36"/>
    <w:rsid w:val="00856CC8"/>
    <w:rsid w:val="00856DD5"/>
    <w:rsid w:val="00857040"/>
    <w:rsid w:val="00857253"/>
    <w:rsid w:val="00857269"/>
    <w:rsid w:val="008573A7"/>
    <w:rsid w:val="00857714"/>
    <w:rsid w:val="008577E8"/>
    <w:rsid w:val="00857AA2"/>
    <w:rsid w:val="00857B41"/>
    <w:rsid w:val="00857CA1"/>
    <w:rsid w:val="00860408"/>
    <w:rsid w:val="00860518"/>
    <w:rsid w:val="00860B62"/>
    <w:rsid w:val="00860C84"/>
    <w:rsid w:val="00860E54"/>
    <w:rsid w:val="008618F6"/>
    <w:rsid w:val="00861AE3"/>
    <w:rsid w:val="00861CB2"/>
    <w:rsid w:val="00861DB2"/>
    <w:rsid w:val="00861E89"/>
    <w:rsid w:val="00862163"/>
    <w:rsid w:val="0086249C"/>
    <w:rsid w:val="00862B0B"/>
    <w:rsid w:val="00862CD2"/>
    <w:rsid w:val="008633AE"/>
    <w:rsid w:val="00863700"/>
    <w:rsid w:val="00863898"/>
    <w:rsid w:val="00863AB9"/>
    <w:rsid w:val="00863DEF"/>
    <w:rsid w:val="00863F97"/>
    <w:rsid w:val="008641C9"/>
    <w:rsid w:val="00864249"/>
    <w:rsid w:val="008643EA"/>
    <w:rsid w:val="008644AC"/>
    <w:rsid w:val="0086460F"/>
    <w:rsid w:val="008651CE"/>
    <w:rsid w:val="00865693"/>
    <w:rsid w:val="00865CFE"/>
    <w:rsid w:val="00866068"/>
    <w:rsid w:val="00866487"/>
    <w:rsid w:val="0086649F"/>
    <w:rsid w:val="00866632"/>
    <w:rsid w:val="0086670D"/>
    <w:rsid w:val="0086681F"/>
    <w:rsid w:val="00866937"/>
    <w:rsid w:val="00866CE1"/>
    <w:rsid w:val="00866D62"/>
    <w:rsid w:val="00866F88"/>
    <w:rsid w:val="00867038"/>
    <w:rsid w:val="00867B91"/>
    <w:rsid w:val="00867CFE"/>
    <w:rsid w:val="00867ED8"/>
    <w:rsid w:val="00870186"/>
    <w:rsid w:val="008705CF"/>
    <w:rsid w:val="008706DC"/>
    <w:rsid w:val="0087071C"/>
    <w:rsid w:val="008709C8"/>
    <w:rsid w:val="00870E12"/>
    <w:rsid w:val="00870EF2"/>
    <w:rsid w:val="008716C0"/>
    <w:rsid w:val="008718F0"/>
    <w:rsid w:val="00871B63"/>
    <w:rsid w:val="00871DCA"/>
    <w:rsid w:val="00872858"/>
    <w:rsid w:val="0087295F"/>
    <w:rsid w:val="00872AB5"/>
    <w:rsid w:val="00872DBE"/>
    <w:rsid w:val="00873554"/>
    <w:rsid w:val="00873BEE"/>
    <w:rsid w:val="00873CFF"/>
    <w:rsid w:val="008741AA"/>
    <w:rsid w:val="0087478B"/>
    <w:rsid w:val="00874857"/>
    <w:rsid w:val="0087491B"/>
    <w:rsid w:val="00874B9E"/>
    <w:rsid w:val="00874F4B"/>
    <w:rsid w:val="008752D9"/>
    <w:rsid w:val="00875519"/>
    <w:rsid w:val="008758C3"/>
    <w:rsid w:val="008759AB"/>
    <w:rsid w:val="00875D27"/>
    <w:rsid w:val="00876000"/>
    <w:rsid w:val="0087639F"/>
    <w:rsid w:val="0087743B"/>
    <w:rsid w:val="0087746F"/>
    <w:rsid w:val="0087756E"/>
    <w:rsid w:val="00877643"/>
    <w:rsid w:val="00877796"/>
    <w:rsid w:val="00877CC6"/>
    <w:rsid w:val="00880C60"/>
    <w:rsid w:val="00880E7E"/>
    <w:rsid w:val="00881154"/>
    <w:rsid w:val="008814CC"/>
    <w:rsid w:val="00881785"/>
    <w:rsid w:val="008818F6"/>
    <w:rsid w:val="00881AE4"/>
    <w:rsid w:val="00881E35"/>
    <w:rsid w:val="00882231"/>
    <w:rsid w:val="008822ED"/>
    <w:rsid w:val="00882641"/>
    <w:rsid w:val="00882823"/>
    <w:rsid w:val="008828A2"/>
    <w:rsid w:val="00883431"/>
    <w:rsid w:val="00883862"/>
    <w:rsid w:val="00883F30"/>
    <w:rsid w:val="00883F99"/>
    <w:rsid w:val="008840AA"/>
    <w:rsid w:val="0088417E"/>
    <w:rsid w:val="00884602"/>
    <w:rsid w:val="0088499D"/>
    <w:rsid w:val="00884D53"/>
    <w:rsid w:val="00884F72"/>
    <w:rsid w:val="00885627"/>
    <w:rsid w:val="008857FA"/>
    <w:rsid w:val="008858C7"/>
    <w:rsid w:val="00885A72"/>
    <w:rsid w:val="00885BDD"/>
    <w:rsid w:val="00885E9E"/>
    <w:rsid w:val="00885ED8"/>
    <w:rsid w:val="00886151"/>
    <w:rsid w:val="00886328"/>
    <w:rsid w:val="0088637D"/>
    <w:rsid w:val="00886745"/>
    <w:rsid w:val="00886854"/>
    <w:rsid w:val="00886A36"/>
    <w:rsid w:val="00886A80"/>
    <w:rsid w:val="00886C75"/>
    <w:rsid w:val="00886D5E"/>
    <w:rsid w:val="0088718E"/>
    <w:rsid w:val="008872B5"/>
    <w:rsid w:val="00887322"/>
    <w:rsid w:val="00887362"/>
    <w:rsid w:val="0088770F"/>
    <w:rsid w:val="00890100"/>
    <w:rsid w:val="008904F5"/>
    <w:rsid w:val="00890612"/>
    <w:rsid w:val="008906E4"/>
    <w:rsid w:val="0089100D"/>
    <w:rsid w:val="0089136D"/>
    <w:rsid w:val="00891423"/>
    <w:rsid w:val="008915CB"/>
    <w:rsid w:val="00891DC0"/>
    <w:rsid w:val="00891E34"/>
    <w:rsid w:val="00891EBC"/>
    <w:rsid w:val="00891F00"/>
    <w:rsid w:val="00891F30"/>
    <w:rsid w:val="008921A6"/>
    <w:rsid w:val="00892233"/>
    <w:rsid w:val="00892327"/>
    <w:rsid w:val="008927FA"/>
    <w:rsid w:val="00892992"/>
    <w:rsid w:val="00892D5D"/>
    <w:rsid w:val="00892D7F"/>
    <w:rsid w:val="00892E6F"/>
    <w:rsid w:val="00892F77"/>
    <w:rsid w:val="00893451"/>
    <w:rsid w:val="00893467"/>
    <w:rsid w:val="00893758"/>
    <w:rsid w:val="00893893"/>
    <w:rsid w:val="00893F52"/>
    <w:rsid w:val="0089405D"/>
    <w:rsid w:val="00894086"/>
    <w:rsid w:val="008944E4"/>
    <w:rsid w:val="00894627"/>
    <w:rsid w:val="00894709"/>
    <w:rsid w:val="00894733"/>
    <w:rsid w:val="00894E54"/>
    <w:rsid w:val="008950F4"/>
    <w:rsid w:val="00895155"/>
    <w:rsid w:val="00895253"/>
    <w:rsid w:val="00895320"/>
    <w:rsid w:val="00895342"/>
    <w:rsid w:val="00895403"/>
    <w:rsid w:val="00895478"/>
    <w:rsid w:val="00895AB7"/>
    <w:rsid w:val="00895C00"/>
    <w:rsid w:val="00895CD6"/>
    <w:rsid w:val="00895CEC"/>
    <w:rsid w:val="00895F21"/>
    <w:rsid w:val="0089601E"/>
    <w:rsid w:val="008961AA"/>
    <w:rsid w:val="00896217"/>
    <w:rsid w:val="00896566"/>
    <w:rsid w:val="00896B5A"/>
    <w:rsid w:val="00896CF7"/>
    <w:rsid w:val="00896EBF"/>
    <w:rsid w:val="00896F1B"/>
    <w:rsid w:val="0089754B"/>
    <w:rsid w:val="0089758B"/>
    <w:rsid w:val="00897902"/>
    <w:rsid w:val="00897A31"/>
    <w:rsid w:val="00897C55"/>
    <w:rsid w:val="00897E4C"/>
    <w:rsid w:val="008A0097"/>
    <w:rsid w:val="008A039F"/>
    <w:rsid w:val="008A0414"/>
    <w:rsid w:val="008A0501"/>
    <w:rsid w:val="008A081C"/>
    <w:rsid w:val="008A0833"/>
    <w:rsid w:val="008A0E7F"/>
    <w:rsid w:val="008A16C8"/>
    <w:rsid w:val="008A1D23"/>
    <w:rsid w:val="008A24E0"/>
    <w:rsid w:val="008A255D"/>
    <w:rsid w:val="008A2B10"/>
    <w:rsid w:val="008A2B6E"/>
    <w:rsid w:val="008A2F49"/>
    <w:rsid w:val="008A2F70"/>
    <w:rsid w:val="008A3888"/>
    <w:rsid w:val="008A3A56"/>
    <w:rsid w:val="008A3A65"/>
    <w:rsid w:val="008A3AD8"/>
    <w:rsid w:val="008A3CAC"/>
    <w:rsid w:val="008A3E03"/>
    <w:rsid w:val="008A3F77"/>
    <w:rsid w:val="008A4278"/>
    <w:rsid w:val="008A42F7"/>
    <w:rsid w:val="008A463B"/>
    <w:rsid w:val="008A4755"/>
    <w:rsid w:val="008A5327"/>
    <w:rsid w:val="008A54BF"/>
    <w:rsid w:val="008A5601"/>
    <w:rsid w:val="008A575D"/>
    <w:rsid w:val="008A57CD"/>
    <w:rsid w:val="008A5830"/>
    <w:rsid w:val="008A5B29"/>
    <w:rsid w:val="008A5D43"/>
    <w:rsid w:val="008A5DC7"/>
    <w:rsid w:val="008A63FF"/>
    <w:rsid w:val="008A64FF"/>
    <w:rsid w:val="008A6814"/>
    <w:rsid w:val="008A6992"/>
    <w:rsid w:val="008A69E1"/>
    <w:rsid w:val="008A6C5C"/>
    <w:rsid w:val="008A6D77"/>
    <w:rsid w:val="008A700E"/>
    <w:rsid w:val="008A7204"/>
    <w:rsid w:val="008A7397"/>
    <w:rsid w:val="008A7474"/>
    <w:rsid w:val="008A7939"/>
    <w:rsid w:val="008A7B90"/>
    <w:rsid w:val="008A7BB4"/>
    <w:rsid w:val="008B0375"/>
    <w:rsid w:val="008B043D"/>
    <w:rsid w:val="008B0847"/>
    <w:rsid w:val="008B0A2B"/>
    <w:rsid w:val="008B0F07"/>
    <w:rsid w:val="008B1225"/>
    <w:rsid w:val="008B1506"/>
    <w:rsid w:val="008B28FE"/>
    <w:rsid w:val="008B29BC"/>
    <w:rsid w:val="008B2B3C"/>
    <w:rsid w:val="008B2BAB"/>
    <w:rsid w:val="008B2BAF"/>
    <w:rsid w:val="008B33B8"/>
    <w:rsid w:val="008B3472"/>
    <w:rsid w:val="008B35E1"/>
    <w:rsid w:val="008B3AB6"/>
    <w:rsid w:val="008B3E98"/>
    <w:rsid w:val="008B3E9B"/>
    <w:rsid w:val="008B404D"/>
    <w:rsid w:val="008B433F"/>
    <w:rsid w:val="008B4364"/>
    <w:rsid w:val="008B494F"/>
    <w:rsid w:val="008B4A35"/>
    <w:rsid w:val="008B5460"/>
    <w:rsid w:val="008B54EC"/>
    <w:rsid w:val="008B59E9"/>
    <w:rsid w:val="008B5B60"/>
    <w:rsid w:val="008B5CB2"/>
    <w:rsid w:val="008B6002"/>
    <w:rsid w:val="008B6063"/>
    <w:rsid w:val="008B60A8"/>
    <w:rsid w:val="008B60F8"/>
    <w:rsid w:val="008B624C"/>
    <w:rsid w:val="008B65C0"/>
    <w:rsid w:val="008B67EC"/>
    <w:rsid w:val="008B6AA7"/>
    <w:rsid w:val="008B6B1E"/>
    <w:rsid w:val="008B6D29"/>
    <w:rsid w:val="008B71AA"/>
    <w:rsid w:val="008B770B"/>
    <w:rsid w:val="008B7A7B"/>
    <w:rsid w:val="008C019C"/>
    <w:rsid w:val="008C01C8"/>
    <w:rsid w:val="008C0239"/>
    <w:rsid w:val="008C0488"/>
    <w:rsid w:val="008C04DF"/>
    <w:rsid w:val="008C079E"/>
    <w:rsid w:val="008C0861"/>
    <w:rsid w:val="008C0ABE"/>
    <w:rsid w:val="008C0CBA"/>
    <w:rsid w:val="008C0D61"/>
    <w:rsid w:val="008C0F7B"/>
    <w:rsid w:val="008C1151"/>
    <w:rsid w:val="008C188F"/>
    <w:rsid w:val="008C1BF4"/>
    <w:rsid w:val="008C20EF"/>
    <w:rsid w:val="008C241E"/>
    <w:rsid w:val="008C2571"/>
    <w:rsid w:val="008C2AF6"/>
    <w:rsid w:val="008C2F7D"/>
    <w:rsid w:val="008C30C3"/>
    <w:rsid w:val="008C3644"/>
    <w:rsid w:val="008C3669"/>
    <w:rsid w:val="008C395D"/>
    <w:rsid w:val="008C39B6"/>
    <w:rsid w:val="008C3A92"/>
    <w:rsid w:val="008C3E69"/>
    <w:rsid w:val="008C3F29"/>
    <w:rsid w:val="008C4269"/>
    <w:rsid w:val="008C42E4"/>
    <w:rsid w:val="008C4578"/>
    <w:rsid w:val="008C48E7"/>
    <w:rsid w:val="008C4A58"/>
    <w:rsid w:val="008C4D92"/>
    <w:rsid w:val="008C55B1"/>
    <w:rsid w:val="008C5731"/>
    <w:rsid w:val="008C5ACD"/>
    <w:rsid w:val="008C5D86"/>
    <w:rsid w:val="008C5FFD"/>
    <w:rsid w:val="008C6596"/>
    <w:rsid w:val="008C6730"/>
    <w:rsid w:val="008C6ADB"/>
    <w:rsid w:val="008C6DAE"/>
    <w:rsid w:val="008C6F9E"/>
    <w:rsid w:val="008C6FD4"/>
    <w:rsid w:val="008C7096"/>
    <w:rsid w:val="008C7134"/>
    <w:rsid w:val="008C73FF"/>
    <w:rsid w:val="008C788D"/>
    <w:rsid w:val="008C7BAA"/>
    <w:rsid w:val="008C7D7B"/>
    <w:rsid w:val="008D014F"/>
    <w:rsid w:val="008D09E1"/>
    <w:rsid w:val="008D0E49"/>
    <w:rsid w:val="008D0EB5"/>
    <w:rsid w:val="008D0F3A"/>
    <w:rsid w:val="008D1310"/>
    <w:rsid w:val="008D1617"/>
    <w:rsid w:val="008D18ED"/>
    <w:rsid w:val="008D1E48"/>
    <w:rsid w:val="008D1EE8"/>
    <w:rsid w:val="008D21A0"/>
    <w:rsid w:val="008D21CB"/>
    <w:rsid w:val="008D230C"/>
    <w:rsid w:val="008D2375"/>
    <w:rsid w:val="008D2A51"/>
    <w:rsid w:val="008D2B3E"/>
    <w:rsid w:val="008D2C94"/>
    <w:rsid w:val="008D2C9B"/>
    <w:rsid w:val="008D36A4"/>
    <w:rsid w:val="008D380E"/>
    <w:rsid w:val="008D38C6"/>
    <w:rsid w:val="008D3BE3"/>
    <w:rsid w:val="008D3D46"/>
    <w:rsid w:val="008D3EEF"/>
    <w:rsid w:val="008D4165"/>
    <w:rsid w:val="008D426D"/>
    <w:rsid w:val="008D4BA1"/>
    <w:rsid w:val="008D4F4C"/>
    <w:rsid w:val="008D51F4"/>
    <w:rsid w:val="008D531A"/>
    <w:rsid w:val="008D586B"/>
    <w:rsid w:val="008D5E3A"/>
    <w:rsid w:val="008D5F99"/>
    <w:rsid w:val="008D664A"/>
    <w:rsid w:val="008D6835"/>
    <w:rsid w:val="008D6EC9"/>
    <w:rsid w:val="008D6F4B"/>
    <w:rsid w:val="008D77C4"/>
    <w:rsid w:val="008D7835"/>
    <w:rsid w:val="008E0082"/>
    <w:rsid w:val="008E06D6"/>
    <w:rsid w:val="008E06D9"/>
    <w:rsid w:val="008E082B"/>
    <w:rsid w:val="008E0868"/>
    <w:rsid w:val="008E0CCA"/>
    <w:rsid w:val="008E0E45"/>
    <w:rsid w:val="008E0F0C"/>
    <w:rsid w:val="008E1039"/>
    <w:rsid w:val="008E142C"/>
    <w:rsid w:val="008E1470"/>
    <w:rsid w:val="008E1AD8"/>
    <w:rsid w:val="008E245E"/>
    <w:rsid w:val="008E2512"/>
    <w:rsid w:val="008E289B"/>
    <w:rsid w:val="008E2EFF"/>
    <w:rsid w:val="008E3255"/>
    <w:rsid w:val="008E34C9"/>
    <w:rsid w:val="008E36CE"/>
    <w:rsid w:val="008E37F4"/>
    <w:rsid w:val="008E395B"/>
    <w:rsid w:val="008E3AF3"/>
    <w:rsid w:val="008E3B1E"/>
    <w:rsid w:val="008E3E90"/>
    <w:rsid w:val="008E4874"/>
    <w:rsid w:val="008E4934"/>
    <w:rsid w:val="008E4C3F"/>
    <w:rsid w:val="008E4F57"/>
    <w:rsid w:val="008E4FF1"/>
    <w:rsid w:val="008E5927"/>
    <w:rsid w:val="008E5A2C"/>
    <w:rsid w:val="008E5B65"/>
    <w:rsid w:val="008E5C88"/>
    <w:rsid w:val="008E6527"/>
    <w:rsid w:val="008E68F5"/>
    <w:rsid w:val="008E75DC"/>
    <w:rsid w:val="008E7D87"/>
    <w:rsid w:val="008F01D4"/>
    <w:rsid w:val="008F0235"/>
    <w:rsid w:val="008F0623"/>
    <w:rsid w:val="008F0634"/>
    <w:rsid w:val="008F095D"/>
    <w:rsid w:val="008F0B9C"/>
    <w:rsid w:val="008F0EBE"/>
    <w:rsid w:val="008F0FC9"/>
    <w:rsid w:val="008F13D8"/>
    <w:rsid w:val="008F145C"/>
    <w:rsid w:val="008F1543"/>
    <w:rsid w:val="008F1596"/>
    <w:rsid w:val="008F18EA"/>
    <w:rsid w:val="008F1DCE"/>
    <w:rsid w:val="008F25A6"/>
    <w:rsid w:val="008F274C"/>
    <w:rsid w:val="008F279C"/>
    <w:rsid w:val="008F29C1"/>
    <w:rsid w:val="008F2ACE"/>
    <w:rsid w:val="008F342C"/>
    <w:rsid w:val="008F3780"/>
    <w:rsid w:val="008F38B5"/>
    <w:rsid w:val="008F3982"/>
    <w:rsid w:val="008F3CAC"/>
    <w:rsid w:val="008F3DA0"/>
    <w:rsid w:val="008F3E46"/>
    <w:rsid w:val="008F4704"/>
    <w:rsid w:val="008F4855"/>
    <w:rsid w:val="008F4901"/>
    <w:rsid w:val="008F498F"/>
    <w:rsid w:val="008F4990"/>
    <w:rsid w:val="008F4E6C"/>
    <w:rsid w:val="008F54F0"/>
    <w:rsid w:val="008F555C"/>
    <w:rsid w:val="008F561E"/>
    <w:rsid w:val="008F5A96"/>
    <w:rsid w:val="008F6057"/>
    <w:rsid w:val="008F6480"/>
    <w:rsid w:val="008F66F0"/>
    <w:rsid w:val="008F6787"/>
    <w:rsid w:val="008F6963"/>
    <w:rsid w:val="008F7172"/>
    <w:rsid w:val="008F74C9"/>
    <w:rsid w:val="008F7912"/>
    <w:rsid w:val="008F7C07"/>
    <w:rsid w:val="0090038F"/>
    <w:rsid w:val="00900405"/>
    <w:rsid w:val="00901130"/>
    <w:rsid w:val="00901206"/>
    <w:rsid w:val="00901AE1"/>
    <w:rsid w:val="00902020"/>
    <w:rsid w:val="009024B7"/>
    <w:rsid w:val="00902747"/>
    <w:rsid w:val="00902907"/>
    <w:rsid w:val="009029B9"/>
    <w:rsid w:val="009029E1"/>
    <w:rsid w:val="00902C74"/>
    <w:rsid w:val="00902DB9"/>
    <w:rsid w:val="009030B7"/>
    <w:rsid w:val="009033DE"/>
    <w:rsid w:val="00903406"/>
    <w:rsid w:val="009035A9"/>
    <w:rsid w:val="009037C8"/>
    <w:rsid w:val="00903E25"/>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A2C"/>
    <w:rsid w:val="00907DD1"/>
    <w:rsid w:val="00907E4C"/>
    <w:rsid w:val="00907FF1"/>
    <w:rsid w:val="0091011E"/>
    <w:rsid w:val="009102C9"/>
    <w:rsid w:val="00910528"/>
    <w:rsid w:val="00910649"/>
    <w:rsid w:val="00910B4A"/>
    <w:rsid w:val="00910C88"/>
    <w:rsid w:val="00910D82"/>
    <w:rsid w:val="00911255"/>
    <w:rsid w:val="009112DE"/>
    <w:rsid w:val="00911492"/>
    <w:rsid w:val="00911577"/>
    <w:rsid w:val="009117E2"/>
    <w:rsid w:val="009118A5"/>
    <w:rsid w:val="009125F9"/>
    <w:rsid w:val="009131D5"/>
    <w:rsid w:val="009132D9"/>
    <w:rsid w:val="0091331A"/>
    <w:rsid w:val="0091366E"/>
    <w:rsid w:val="009138E6"/>
    <w:rsid w:val="00913A4A"/>
    <w:rsid w:val="00913B00"/>
    <w:rsid w:val="00913E08"/>
    <w:rsid w:val="00913F04"/>
    <w:rsid w:val="00913FF6"/>
    <w:rsid w:val="00914109"/>
    <w:rsid w:val="00914316"/>
    <w:rsid w:val="009143D5"/>
    <w:rsid w:val="00914C04"/>
    <w:rsid w:val="00914E32"/>
    <w:rsid w:val="00915777"/>
    <w:rsid w:val="00915797"/>
    <w:rsid w:val="00915C71"/>
    <w:rsid w:val="00915D7A"/>
    <w:rsid w:val="00915EEA"/>
    <w:rsid w:val="00915F98"/>
    <w:rsid w:val="00916228"/>
    <w:rsid w:val="00916559"/>
    <w:rsid w:val="00916A5B"/>
    <w:rsid w:val="00916D62"/>
    <w:rsid w:val="00916F64"/>
    <w:rsid w:val="00917277"/>
    <w:rsid w:val="00917829"/>
    <w:rsid w:val="00917D7C"/>
    <w:rsid w:val="00917F8B"/>
    <w:rsid w:val="0092013B"/>
    <w:rsid w:val="0092092A"/>
    <w:rsid w:val="009209DA"/>
    <w:rsid w:val="00920BCA"/>
    <w:rsid w:val="00920D21"/>
    <w:rsid w:val="00920DB0"/>
    <w:rsid w:val="0092144E"/>
    <w:rsid w:val="009214F7"/>
    <w:rsid w:val="009217B2"/>
    <w:rsid w:val="00921A1D"/>
    <w:rsid w:val="00921C21"/>
    <w:rsid w:val="00921F89"/>
    <w:rsid w:val="0092215F"/>
    <w:rsid w:val="00922681"/>
    <w:rsid w:val="0092304E"/>
    <w:rsid w:val="0092310C"/>
    <w:rsid w:val="00923136"/>
    <w:rsid w:val="00923230"/>
    <w:rsid w:val="00923317"/>
    <w:rsid w:val="00923380"/>
    <w:rsid w:val="00923CBC"/>
    <w:rsid w:val="00923E66"/>
    <w:rsid w:val="00924125"/>
    <w:rsid w:val="00924207"/>
    <w:rsid w:val="00924358"/>
    <w:rsid w:val="009244BB"/>
    <w:rsid w:val="00924856"/>
    <w:rsid w:val="00924DD8"/>
    <w:rsid w:val="00924DEB"/>
    <w:rsid w:val="00924E95"/>
    <w:rsid w:val="00925406"/>
    <w:rsid w:val="00925799"/>
    <w:rsid w:val="00925A25"/>
    <w:rsid w:val="00925C37"/>
    <w:rsid w:val="00925F4B"/>
    <w:rsid w:val="00925FDF"/>
    <w:rsid w:val="009261E4"/>
    <w:rsid w:val="0092620D"/>
    <w:rsid w:val="009262FB"/>
    <w:rsid w:val="0092661C"/>
    <w:rsid w:val="00926651"/>
    <w:rsid w:val="00926C07"/>
    <w:rsid w:val="00926C55"/>
    <w:rsid w:val="00926D38"/>
    <w:rsid w:val="00926DA1"/>
    <w:rsid w:val="00927466"/>
    <w:rsid w:val="009275BF"/>
    <w:rsid w:val="00927982"/>
    <w:rsid w:val="00927B14"/>
    <w:rsid w:val="00927B3E"/>
    <w:rsid w:val="009300BB"/>
    <w:rsid w:val="009306D4"/>
    <w:rsid w:val="009307E6"/>
    <w:rsid w:val="009308B8"/>
    <w:rsid w:val="00930AA4"/>
    <w:rsid w:val="00930AC4"/>
    <w:rsid w:val="00930AC8"/>
    <w:rsid w:val="00930B41"/>
    <w:rsid w:val="00930C46"/>
    <w:rsid w:val="00930C85"/>
    <w:rsid w:val="00930CF0"/>
    <w:rsid w:val="0093114D"/>
    <w:rsid w:val="0093237B"/>
    <w:rsid w:val="00932466"/>
    <w:rsid w:val="0093248A"/>
    <w:rsid w:val="00932833"/>
    <w:rsid w:val="00932838"/>
    <w:rsid w:val="00932849"/>
    <w:rsid w:val="00932FD5"/>
    <w:rsid w:val="0093400F"/>
    <w:rsid w:val="0093419E"/>
    <w:rsid w:val="0093420F"/>
    <w:rsid w:val="00934B45"/>
    <w:rsid w:val="00934DC8"/>
    <w:rsid w:val="00934F31"/>
    <w:rsid w:val="009350ED"/>
    <w:rsid w:val="009352D5"/>
    <w:rsid w:val="009356E2"/>
    <w:rsid w:val="0093586C"/>
    <w:rsid w:val="00935A35"/>
    <w:rsid w:val="00935A59"/>
    <w:rsid w:val="00935CB9"/>
    <w:rsid w:val="00935EDE"/>
    <w:rsid w:val="00936135"/>
    <w:rsid w:val="009365A2"/>
    <w:rsid w:val="0093667E"/>
    <w:rsid w:val="0093671E"/>
    <w:rsid w:val="00936CDA"/>
    <w:rsid w:val="00936FDC"/>
    <w:rsid w:val="009372BD"/>
    <w:rsid w:val="0093733C"/>
    <w:rsid w:val="00937478"/>
    <w:rsid w:val="00937498"/>
    <w:rsid w:val="00937627"/>
    <w:rsid w:val="00937875"/>
    <w:rsid w:val="00937B71"/>
    <w:rsid w:val="00937C5C"/>
    <w:rsid w:val="00937CF4"/>
    <w:rsid w:val="00940003"/>
    <w:rsid w:val="00940180"/>
    <w:rsid w:val="009408B3"/>
    <w:rsid w:val="00940A54"/>
    <w:rsid w:val="00940DF2"/>
    <w:rsid w:val="00940E0A"/>
    <w:rsid w:val="00940E7F"/>
    <w:rsid w:val="00940FAC"/>
    <w:rsid w:val="00940FE6"/>
    <w:rsid w:val="00941162"/>
    <w:rsid w:val="00941E06"/>
    <w:rsid w:val="00941E6E"/>
    <w:rsid w:val="00942224"/>
    <w:rsid w:val="009425D4"/>
    <w:rsid w:val="00942758"/>
    <w:rsid w:val="00942D43"/>
    <w:rsid w:val="00942D5F"/>
    <w:rsid w:val="00942EF9"/>
    <w:rsid w:val="009433BD"/>
    <w:rsid w:val="00943546"/>
    <w:rsid w:val="00943887"/>
    <w:rsid w:val="00943AC0"/>
    <w:rsid w:val="009444AF"/>
    <w:rsid w:val="00944546"/>
    <w:rsid w:val="00944CF0"/>
    <w:rsid w:val="00944DAD"/>
    <w:rsid w:val="00944F3F"/>
    <w:rsid w:val="009450AC"/>
    <w:rsid w:val="00945740"/>
    <w:rsid w:val="00945F84"/>
    <w:rsid w:val="00946A06"/>
    <w:rsid w:val="00946BD0"/>
    <w:rsid w:val="009474AE"/>
    <w:rsid w:val="009475C2"/>
    <w:rsid w:val="00947E13"/>
    <w:rsid w:val="009500FB"/>
    <w:rsid w:val="0095012E"/>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204"/>
    <w:rsid w:val="00954988"/>
    <w:rsid w:val="00954A33"/>
    <w:rsid w:val="00954B34"/>
    <w:rsid w:val="00954BEF"/>
    <w:rsid w:val="00954E2D"/>
    <w:rsid w:val="0095508B"/>
    <w:rsid w:val="009555F8"/>
    <w:rsid w:val="009556B0"/>
    <w:rsid w:val="009556C0"/>
    <w:rsid w:val="0095572B"/>
    <w:rsid w:val="0095588F"/>
    <w:rsid w:val="00955CC5"/>
    <w:rsid w:val="0095613D"/>
    <w:rsid w:val="00956CE8"/>
    <w:rsid w:val="00957A4F"/>
    <w:rsid w:val="00957B22"/>
    <w:rsid w:val="00957CB6"/>
    <w:rsid w:val="00957E78"/>
    <w:rsid w:val="00957F68"/>
    <w:rsid w:val="00957FCE"/>
    <w:rsid w:val="009601F6"/>
    <w:rsid w:val="0096047F"/>
    <w:rsid w:val="00960930"/>
    <w:rsid w:val="00960EB2"/>
    <w:rsid w:val="00960FFF"/>
    <w:rsid w:val="00961134"/>
    <w:rsid w:val="009613F1"/>
    <w:rsid w:val="00961EEC"/>
    <w:rsid w:val="0096244B"/>
    <w:rsid w:val="00962DC2"/>
    <w:rsid w:val="00962F14"/>
    <w:rsid w:val="00963283"/>
    <w:rsid w:val="00963305"/>
    <w:rsid w:val="00963309"/>
    <w:rsid w:val="009638EA"/>
    <w:rsid w:val="00963940"/>
    <w:rsid w:val="00963D64"/>
    <w:rsid w:val="00963E06"/>
    <w:rsid w:val="00963E5C"/>
    <w:rsid w:val="0096400E"/>
    <w:rsid w:val="0096423F"/>
    <w:rsid w:val="0096428E"/>
    <w:rsid w:val="0096492B"/>
    <w:rsid w:val="0096498B"/>
    <w:rsid w:val="00964AC8"/>
    <w:rsid w:val="00965026"/>
    <w:rsid w:val="00965750"/>
    <w:rsid w:val="00965B33"/>
    <w:rsid w:val="00965D2B"/>
    <w:rsid w:val="00966187"/>
    <w:rsid w:val="009662F1"/>
    <w:rsid w:val="009668CA"/>
    <w:rsid w:val="00966943"/>
    <w:rsid w:val="00966970"/>
    <w:rsid w:val="00966CA1"/>
    <w:rsid w:val="00966F8B"/>
    <w:rsid w:val="009671B5"/>
    <w:rsid w:val="0096740D"/>
    <w:rsid w:val="00967462"/>
    <w:rsid w:val="00967483"/>
    <w:rsid w:val="00967497"/>
    <w:rsid w:val="009674BC"/>
    <w:rsid w:val="00967858"/>
    <w:rsid w:val="00970176"/>
    <w:rsid w:val="00970232"/>
    <w:rsid w:val="009703B7"/>
    <w:rsid w:val="009709D7"/>
    <w:rsid w:val="00970AAA"/>
    <w:rsid w:val="00970D8D"/>
    <w:rsid w:val="00970FA5"/>
    <w:rsid w:val="009712E3"/>
    <w:rsid w:val="00971C84"/>
    <w:rsid w:val="00971CB7"/>
    <w:rsid w:val="00971E6A"/>
    <w:rsid w:val="00972416"/>
    <w:rsid w:val="00972A06"/>
    <w:rsid w:val="00972B45"/>
    <w:rsid w:val="00972C26"/>
    <w:rsid w:val="00972E48"/>
    <w:rsid w:val="00973213"/>
    <w:rsid w:val="0097336B"/>
    <w:rsid w:val="00973678"/>
    <w:rsid w:val="00973A3C"/>
    <w:rsid w:val="00973A8B"/>
    <w:rsid w:val="00973FAF"/>
    <w:rsid w:val="009744F5"/>
    <w:rsid w:val="0097492B"/>
    <w:rsid w:val="00975561"/>
    <w:rsid w:val="00975761"/>
    <w:rsid w:val="00975B37"/>
    <w:rsid w:val="00975EB2"/>
    <w:rsid w:val="00975FBA"/>
    <w:rsid w:val="0097642E"/>
    <w:rsid w:val="009765CB"/>
    <w:rsid w:val="00976911"/>
    <w:rsid w:val="00976EDD"/>
    <w:rsid w:val="00976FE8"/>
    <w:rsid w:val="0097738E"/>
    <w:rsid w:val="009773BD"/>
    <w:rsid w:val="00977408"/>
    <w:rsid w:val="009774E4"/>
    <w:rsid w:val="00977A54"/>
    <w:rsid w:val="00977A90"/>
    <w:rsid w:val="0098068D"/>
    <w:rsid w:val="0098095C"/>
    <w:rsid w:val="00980B3E"/>
    <w:rsid w:val="00980DA2"/>
    <w:rsid w:val="00981140"/>
    <w:rsid w:val="009811BF"/>
    <w:rsid w:val="0098124B"/>
    <w:rsid w:val="009815DF"/>
    <w:rsid w:val="00981F87"/>
    <w:rsid w:val="00982219"/>
    <w:rsid w:val="00982626"/>
    <w:rsid w:val="00982995"/>
    <w:rsid w:val="00983462"/>
    <w:rsid w:val="0098371E"/>
    <w:rsid w:val="0098375F"/>
    <w:rsid w:val="00983D27"/>
    <w:rsid w:val="00983D94"/>
    <w:rsid w:val="00983E63"/>
    <w:rsid w:val="00983ED1"/>
    <w:rsid w:val="00983F0F"/>
    <w:rsid w:val="0098408F"/>
    <w:rsid w:val="009840BB"/>
    <w:rsid w:val="00984739"/>
    <w:rsid w:val="009847F0"/>
    <w:rsid w:val="00984863"/>
    <w:rsid w:val="00984A16"/>
    <w:rsid w:val="00984C5C"/>
    <w:rsid w:val="00984E2D"/>
    <w:rsid w:val="00984ED1"/>
    <w:rsid w:val="009852F4"/>
    <w:rsid w:val="00985413"/>
    <w:rsid w:val="00985848"/>
    <w:rsid w:val="00985A21"/>
    <w:rsid w:val="00985B63"/>
    <w:rsid w:val="00985DD7"/>
    <w:rsid w:val="009860EC"/>
    <w:rsid w:val="00986308"/>
    <w:rsid w:val="009868B5"/>
    <w:rsid w:val="00986AD8"/>
    <w:rsid w:val="00986B31"/>
    <w:rsid w:val="009877AE"/>
    <w:rsid w:val="00990105"/>
    <w:rsid w:val="009908E0"/>
    <w:rsid w:val="00990A8F"/>
    <w:rsid w:val="0099114C"/>
    <w:rsid w:val="0099116D"/>
    <w:rsid w:val="00991176"/>
    <w:rsid w:val="00991C2C"/>
    <w:rsid w:val="0099206E"/>
    <w:rsid w:val="009921E8"/>
    <w:rsid w:val="00992724"/>
    <w:rsid w:val="009928ED"/>
    <w:rsid w:val="00992F2E"/>
    <w:rsid w:val="0099312E"/>
    <w:rsid w:val="00993396"/>
    <w:rsid w:val="009935B4"/>
    <w:rsid w:val="00993829"/>
    <w:rsid w:val="00993896"/>
    <w:rsid w:val="009939ED"/>
    <w:rsid w:val="00993BC9"/>
    <w:rsid w:val="00993CD5"/>
    <w:rsid w:val="00993D77"/>
    <w:rsid w:val="009947E5"/>
    <w:rsid w:val="00994A10"/>
    <w:rsid w:val="00994B3D"/>
    <w:rsid w:val="00994C44"/>
    <w:rsid w:val="00994DBC"/>
    <w:rsid w:val="009951D2"/>
    <w:rsid w:val="009953EB"/>
    <w:rsid w:val="00995708"/>
    <w:rsid w:val="0099577B"/>
    <w:rsid w:val="00995C14"/>
    <w:rsid w:val="00995C6B"/>
    <w:rsid w:val="00995E8F"/>
    <w:rsid w:val="00996067"/>
    <w:rsid w:val="009960A3"/>
    <w:rsid w:val="00996141"/>
    <w:rsid w:val="00996243"/>
    <w:rsid w:val="00996ACB"/>
    <w:rsid w:val="00996D26"/>
    <w:rsid w:val="00996D48"/>
    <w:rsid w:val="009971DD"/>
    <w:rsid w:val="009973F3"/>
    <w:rsid w:val="00997822"/>
    <w:rsid w:val="0099787A"/>
    <w:rsid w:val="00997B26"/>
    <w:rsid w:val="00997B87"/>
    <w:rsid w:val="00997BE0"/>
    <w:rsid w:val="00997D95"/>
    <w:rsid w:val="00997FE4"/>
    <w:rsid w:val="009A002B"/>
    <w:rsid w:val="009A0489"/>
    <w:rsid w:val="009A0706"/>
    <w:rsid w:val="009A0A94"/>
    <w:rsid w:val="009A0C15"/>
    <w:rsid w:val="009A0D65"/>
    <w:rsid w:val="009A0F49"/>
    <w:rsid w:val="009A171F"/>
    <w:rsid w:val="009A1729"/>
    <w:rsid w:val="009A17A2"/>
    <w:rsid w:val="009A1C2A"/>
    <w:rsid w:val="009A2128"/>
    <w:rsid w:val="009A26D3"/>
    <w:rsid w:val="009A27A9"/>
    <w:rsid w:val="009A2CAE"/>
    <w:rsid w:val="009A2F49"/>
    <w:rsid w:val="009A3424"/>
    <w:rsid w:val="009A3D25"/>
    <w:rsid w:val="009A3F7F"/>
    <w:rsid w:val="009A44BE"/>
    <w:rsid w:val="009A4596"/>
    <w:rsid w:val="009A4A9F"/>
    <w:rsid w:val="009A4EA5"/>
    <w:rsid w:val="009A4F54"/>
    <w:rsid w:val="009A5104"/>
    <w:rsid w:val="009A5533"/>
    <w:rsid w:val="009A5545"/>
    <w:rsid w:val="009A5593"/>
    <w:rsid w:val="009A59F5"/>
    <w:rsid w:val="009A5ABC"/>
    <w:rsid w:val="009A5F42"/>
    <w:rsid w:val="009A620D"/>
    <w:rsid w:val="009A67E4"/>
    <w:rsid w:val="009A6806"/>
    <w:rsid w:val="009A6897"/>
    <w:rsid w:val="009A69E9"/>
    <w:rsid w:val="009A6A3B"/>
    <w:rsid w:val="009A721D"/>
    <w:rsid w:val="009A7491"/>
    <w:rsid w:val="009A74EA"/>
    <w:rsid w:val="009B0C5A"/>
    <w:rsid w:val="009B111A"/>
    <w:rsid w:val="009B139F"/>
    <w:rsid w:val="009B16AF"/>
    <w:rsid w:val="009B16C8"/>
    <w:rsid w:val="009B2560"/>
    <w:rsid w:val="009B2A3E"/>
    <w:rsid w:val="009B2AE3"/>
    <w:rsid w:val="009B2B24"/>
    <w:rsid w:val="009B2DEE"/>
    <w:rsid w:val="009B2E56"/>
    <w:rsid w:val="009B2F60"/>
    <w:rsid w:val="009B3422"/>
    <w:rsid w:val="009B367F"/>
    <w:rsid w:val="009B3A91"/>
    <w:rsid w:val="009B3EEC"/>
    <w:rsid w:val="009B4256"/>
    <w:rsid w:val="009B4737"/>
    <w:rsid w:val="009B4AAB"/>
    <w:rsid w:val="009B54AA"/>
    <w:rsid w:val="009B5971"/>
    <w:rsid w:val="009B5C6D"/>
    <w:rsid w:val="009B65A8"/>
    <w:rsid w:val="009B6EFC"/>
    <w:rsid w:val="009B6FA1"/>
    <w:rsid w:val="009B6FFE"/>
    <w:rsid w:val="009B7167"/>
    <w:rsid w:val="009B7DFB"/>
    <w:rsid w:val="009B7F7A"/>
    <w:rsid w:val="009C018A"/>
    <w:rsid w:val="009C0245"/>
    <w:rsid w:val="009C02F8"/>
    <w:rsid w:val="009C0816"/>
    <w:rsid w:val="009C0A36"/>
    <w:rsid w:val="009C1155"/>
    <w:rsid w:val="009C1184"/>
    <w:rsid w:val="009C1192"/>
    <w:rsid w:val="009C133F"/>
    <w:rsid w:val="009C1346"/>
    <w:rsid w:val="009C139E"/>
    <w:rsid w:val="009C15FC"/>
    <w:rsid w:val="009C17DC"/>
    <w:rsid w:val="009C185F"/>
    <w:rsid w:val="009C1865"/>
    <w:rsid w:val="009C1A22"/>
    <w:rsid w:val="009C1D07"/>
    <w:rsid w:val="009C1FAD"/>
    <w:rsid w:val="009C2227"/>
    <w:rsid w:val="009C22AA"/>
    <w:rsid w:val="009C2491"/>
    <w:rsid w:val="009C2579"/>
    <w:rsid w:val="009C28DA"/>
    <w:rsid w:val="009C3131"/>
    <w:rsid w:val="009C33B6"/>
    <w:rsid w:val="009C36FC"/>
    <w:rsid w:val="009C3DC6"/>
    <w:rsid w:val="009C427F"/>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21A"/>
    <w:rsid w:val="009C6384"/>
    <w:rsid w:val="009C6F7B"/>
    <w:rsid w:val="009C70D1"/>
    <w:rsid w:val="009C769C"/>
    <w:rsid w:val="009C7745"/>
    <w:rsid w:val="009C7A3E"/>
    <w:rsid w:val="009CFBF5"/>
    <w:rsid w:val="009D0048"/>
    <w:rsid w:val="009D01F8"/>
    <w:rsid w:val="009D021E"/>
    <w:rsid w:val="009D036B"/>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9A4"/>
    <w:rsid w:val="009D2AB8"/>
    <w:rsid w:val="009D2B0D"/>
    <w:rsid w:val="009D2ED6"/>
    <w:rsid w:val="009D2FB8"/>
    <w:rsid w:val="009D318B"/>
    <w:rsid w:val="009D3210"/>
    <w:rsid w:val="009D3451"/>
    <w:rsid w:val="009D3AE8"/>
    <w:rsid w:val="009D3D81"/>
    <w:rsid w:val="009D4023"/>
    <w:rsid w:val="009D437C"/>
    <w:rsid w:val="009D43B1"/>
    <w:rsid w:val="009D4472"/>
    <w:rsid w:val="009D453E"/>
    <w:rsid w:val="009D4718"/>
    <w:rsid w:val="009D496E"/>
    <w:rsid w:val="009D4C38"/>
    <w:rsid w:val="009D5038"/>
    <w:rsid w:val="009D50BE"/>
    <w:rsid w:val="009D5298"/>
    <w:rsid w:val="009D54C8"/>
    <w:rsid w:val="009D5984"/>
    <w:rsid w:val="009D5C01"/>
    <w:rsid w:val="009D5C09"/>
    <w:rsid w:val="009D5D98"/>
    <w:rsid w:val="009D6028"/>
    <w:rsid w:val="009D6353"/>
    <w:rsid w:val="009D6492"/>
    <w:rsid w:val="009D6515"/>
    <w:rsid w:val="009D6623"/>
    <w:rsid w:val="009D67FC"/>
    <w:rsid w:val="009D698A"/>
    <w:rsid w:val="009D7481"/>
    <w:rsid w:val="009D7C7A"/>
    <w:rsid w:val="009D7FFD"/>
    <w:rsid w:val="009E0150"/>
    <w:rsid w:val="009E0ABD"/>
    <w:rsid w:val="009E0B3B"/>
    <w:rsid w:val="009E0DA5"/>
    <w:rsid w:val="009E10DA"/>
    <w:rsid w:val="009E1119"/>
    <w:rsid w:val="009E11B0"/>
    <w:rsid w:val="009E1232"/>
    <w:rsid w:val="009E1641"/>
    <w:rsid w:val="009E176F"/>
    <w:rsid w:val="009E18C6"/>
    <w:rsid w:val="009E1AB9"/>
    <w:rsid w:val="009E208A"/>
    <w:rsid w:val="009E23B3"/>
    <w:rsid w:val="009E2A73"/>
    <w:rsid w:val="009E2B22"/>
    <w:rsid w:val="009E385A"/>
    <w:rsid w:val="009E3885"/>
    <w:rsid w:val="009E3888"/>
    <w:rsid w:val="009E3963"/>
    <w:rsid w:val="009E3964"/>
    <w:rsid w:val="009E3A2B"/>
    <w:rsid w:val="009E3CFD"/>
    <w:rsid w:val="009E44D8"/>
    <w:rsid w:val="009E4B15"/>
    <w:rsid w:val="009E501E"/>
    <w:rsid w:val="009E5338"/>
    <w:rsid w:val="009E57BE"/>
    <w:rsid w:val="009E57DA"/>
    <w:rsid w:val="009E57DB"/>
    <w:rsid w:val="009E598C"/>
    <w:rsid w:val="009E5F78"/>
    <w:rsid w:val="009E6078"/>
    <w:rsid w:val="009E66E7"/>
    <w:rsid w:val="009E694C"/>
    <w:rsid w:val="009E6D0D"/>
    <w:rsid w:val="009E6FD4"/>
    <w:rsid w:val="009E70C0"/>
    <w:rsid w:val="009E740B"/>
    <w:rsid w:val="009E74A2"/>
    <w:rsid w:val="009E74A8"/>
    <w:rsid w:val="009F06F8"/>
    <w:rsid w:val="009F08E8"/>
    <w:rsid w:val="009F0A1B"/>
    <w:rsid w:val="009F0A52"/>
    <w:rsid w:val="009F0B7C"/>
    <w:rsid w:val="009F0C2A"/>
    <w:rsid w:val="009F0E44"/>
    <w:rsid w:val="009F155F"/>
    <w:rsid w:val="009F169B"/>
    <w:rsid w:val="009F1822"/>
    <w:rsid w:val="009F1960"/>
    <w:rsid w:val="009F1F73"/>
    <w:rsid w:val="009F1FDE"/>
    <w:rsid w:val="009F2223"/>
    <w:rsid w:val="009F254B"/>
    <w:rsid w:val="009F2776"/>
    <w:rsid w:val="009F28E3"/>
    <w:rsid w:val="009F29B3"/>
    <w:rsid w:val="009F2E53"/>
    <w:rsid w:val="009F2EB2"/>
    <w:rsid w:val="009F3462"/>
    <w:rsid w:val="009F38F4"/>
    <w:rsid w:val="009F3A86"/>
    <w:rsid w:val="009F3E75"/>
    <w:rsid w:val="009F41B2"/>
    <w:rsid w:val="009F4326"/>
    <w:rsid w:val="009F4452"/>
    <w:rsid w:val="009F4BC0"/>
    <w:rsid w:val="009F4BFC"/>
    <w:rsid w:val="009F5075"/>
    <w:rsid w:val="009F534E"/>
    <w:rsid w:val="009F560E"/>
    <w:rsid w:val="009F580A"/>
    <w:rsid w:val="009F5CF9"/>
    <w:rsid w:val="009F5D76"/>
    <w:rsid w:val="009F5DB7"/>
    <w:rsid w:val="009F6C70"/>
    <w:rsid w:val="009F6DFE"/>
    <w:rsid w:val="009F6FF7"/>
    <w:rsid w:val="009F7034"/>
    <w:rsid w:val="009F7087"/>
    <w:rsid w:val="009F7382"/>
    <w:rsid w:val="009F7597"/>
    <w:rsid w:val="009F7AD2"/>
    <w:rsid w:val="009F7CA6"/>
    <w:rsid w:val="009F7E39"/>
    <w:rsid w:val="00A0003A"/>
    <w:rsid w:val="00A000EE"/>
    <w:rsid w:val="00A00108"/>
    <w:rsid w:val="00A00291"/>
    <w:rsid w:val="00A00453"/>
    <w:rsid w:val="00A0082E"/>
    <w:rsid w:val="00A00B96"/>
    <w:rsid w:val="00A00F06"/>
    <w:rsid w:val="00A00F1F"/>
    <w:rsid w:val="00A01209"/>
    <w:rsid w:val="00A0121E"/>
    <w:rsid w:val="00A013E1"/>
    <w:rsid w:val="00A015CD"/>
    <w:rsid w:val="00A01EB2"/>
    <w:rsid w:val="00A0204B"/>
    <w:rsid w:val="00A0212D"/>
    <w:rsid w:val="00A02159"/>
    <w:rsid w:val="00A02304"/>
    <w:rsid w:val="00A02337"/>
    <w:rsid w:val="00A0297F"/>
    <w:rsid w:val="00A02E45"/>
    <w:rsid w:val="00A02EA4"/>
    <w:rsid w:val="00A02EE8"/>
    <w:rsid w:val="00A03206"/>
    <w:rsid w:val="00A033B1"/>
    <w:rsid w:val="00A03906"/>
    <w:rsid w:val="00A03B55"/>
    <w:rsid w:val="00A03DE8"/>
    <w:rsid w:val="00A03F0E"/>
    <w:rsid w:val="00A04198"/>
    <w:rsid w:val="00A042BC"/>
    <w:rsid w:val="00A043D5"/>
    <w:rsid w:val="00A0458C"/>
    <w:rsid w:val="00A047A4"/>
    <w:rsid w:val="00A04889"/>
    <w:rsid w:val="00A04C03"/>
    <w:rsid w:val="00A05244"/>
    <w:rsid w:val="00A05261"/>
    <w:rsid w:val="00A05561"/>
    <w:rsid w:val="00A05713"/>
    <w:rsid w:val="00A05A79"/>
    <w:rsid w:val="00A05B25"/>
    <w:rsid w:val="00A060C4"/>
    <w:rsid w:val="00A0638B"/>
    <w:rsid w:val="00A0666F"/>
    <w:rsid w:val="00A06A87"/>
    <w:rsid w:val="00A06CD8"/>
    <w:rsid w:val="00A06EE5"/>
    <w:rsid w:val="00A07102"/>
    <w:rsid w:val="00A07290"/>
    <w:rsid w:val="00A07AD5"/>
    <w:rsid w:val="00A07C73"/>
    <w:rsid w:val="00A07E17"/>
    <w:rsid w:val="00A07E52"/>
    <w:rsid w:val="00A10246"/>
    <w:rsid w:val="00A102E8"/>
    <w:rsid w:val="00A10A00"/>
    <w:rsid w:val="00A10D7A"/>
    <w:rsid w:val="00A113EA"/>
    <w:rsid w:val="00A11446"/>
    <w:rsid w:val="00A114AF"/>
    <w:rsid w:val="00A11870"/>
    <w:rsid w:val="00A120D2"/>
    <w:rsid w:val="00A12765"/>
    <w:rsid w:val="00A12947"/>
    <w:rsid w:val="00A12CE7"/>
    <w:rsid w:val="00A12EE7"/>
    <w:rsid w:val="00A12FAF"/>
    <w:rsid w:val="00A1303C"/>
    <w:rsid w:val="00A13293"/>
    <w:rsid w:val="00A132C9"/>
    <w:rsid w:val="00A13971"/>
    <w:rsid w:val="00A13FA4"/>
    <w:rsid w:val="00A13FC1"/>
    <w:rsid w:val="00A1415B"/>
    <w:rsid w:val="00A14A76"/>
    <w:rsid w:val="00A14A8E"/>
    <w:rsid w:val="00A14B02"/>
    <w:rsid w:val="00A14B84"/>
    <w:rsid w:val="00A15087"/>
    <w:rsid w:val="00A15143"/>
    <w:rsid w:val="00A153AD"/>
    <w:rsid w:val="00A15532"/>
    <w:rsid w:val="00A1568E"/>
    <w:rsid w:val="00A157F5"/>
    <w:rsid w:val="00A15D89"/>
    <w:rsid w:val="00A1618C"/>
    <w:rsid w:val="00A1648F"/>
    <w:rsid w:val="00A165A3"/>
    <w:rsid w:val="00A1673B"/>
    <w:rsid w:val="00A17095"/>
    <w:rsid w:val="00A172F4"/>
    <w:rsid w:val="00A17499"/>
    <w:rsid w:val="00A174EE"/>
    <w:rsid w:val="00A20370"/>
    <w:rsid w:val="00A20706"/>
    <w:rsid w:val="00A2096D"/>
    <w:rsid w:val="00A20A60"/>
    <w:rsid w:val="00A21075"/>
    <w:rsid w:val="00A21217"/>
    <w:rsid w:val="00A2164C"/>
    <w:rsid w:val="00A21801"/>
    <w:rsid w:val="00A21AFC"/>
    <w:rsid w:val="00A21CE0"/>
    <w:rsid w:val="00A21EE1"/>
    <w:rsid w:val="00A2232F"/>
    <w:rsid w:val="00A22500"/>
    <w:rsid w:val="00A22577"/>
    <w:rsid w:val="00A22797"/>
    <w:rsid w:val="00A229CB"/>
    <w:rsid w:val="00A22DAC"/>
    <w:rsid w:val="00A2302A"/>
    <w:rsid w:val="00A2338D"/>
    <w:rsid w:val="00A23428"/>
    <w:rsid w:val="00A234E5"/>
    <w:rsid w:val="00A235FB"/>
    <w:rsid w:val="00A24A79"/>
    <w:rsid w:val="00A24B0C"/>
    <w:rsid w:val="00A25394"/>
    <w:rsid w:val="00A256B1"/>
    <w:rsid w:val="00A25986"/>
    <w:rsid w:val="00A25B8E"/>
    <w:rsid w:val="00A25C92"/>
    <w:rsid w:val="00A25D57"/>
    <w:rsid w:val="00A25F44"/>
    <w:rsid w:val="00A2639A"/>
    <w:rsid w:val="00A26491"/>
    <w:rsid w:val="00A2668F"/>
    <w:rsid w:val="00A26AE0"/>
    <w:rsid w:val="00A26F4C"/>
    <w:rsid w:val="00A26F66"/>
    <w:rsid w:val="00A2708C"/>
    <w:rsid w:val="00A2710D"/>
    <w:rsid w:val="00A271CF"/>
    <w:rsid w:val="00A273E7"/>
    <w:rsid w:val="00A27588"/>
    <w:rsid w:val="00A27600"/>
    <w:rsid w:val="00A276B7"/>
    <w:rsid w:val="00A277B6"/>
    <w:rsid w:val="00A307E0"/>
    <w:rsid w:val="00A30F4B"/>
    <w:rsid w:val="00A311C0"/>
    <w:rsid w:val="00A313BA"/>
    <w:rsid w:val="00A315B0"/>
    <w:rsid w:val="00A316D5"/>
    <w:rsid w:val="00A317BF"/>
    <w:rsid w:val="00A31F64"/>
    <w:rsid w:val="00A31F6C"/>
    <w:rsid w:val="00A3299C"/>
    <w:rsid w:val="00A32A4D"/>
    <w:rsid w:val="00A32CE3"/>
    <w:rsid w:val="00A32E61"/>
    <w:rsid w:val="00A33431"/>
    <w:rsid w:val="00A33B1C"/>
    <w:rsid w:val="00A340C6"/>
    <w:rsid w:val="00A34154"/>
    <w:rsid w:val="00A34286"/>
    <w:rsid w:val="00A342BC"/>
    <w:rsid w:val="00A34367"/>
    <w:rsid w:val="00A343E2"/>
    <w:rsid w:val="00A3453B"/>
    <w:rsid w:val="00A34A40"/>
    <w:rsid w:val="00A34E5B"/>
    <w:rsid w:val="00A34FE1"/>
    <w:rsid w:val="00A3513E"/>
    <w:rsid w:val="00A354FD"/>
    <w:rsid w:val="00A3580C"/>
    <w:rsid w:val="00A35A29"/>
    <w:rsid w:val="00A35BBB"/>
    <w:rsid w:val="00A3618A"/>
    <w:rsid w:val="00A36447"/>
    <w:rsid w:val="00A36C45"/>
    <w:rsid w:val="00A36E52"/>
    <w:rsid w:val="00A36E9C"/>
    <w:rsid w:val="00A37434"/>
    <w:rsid w:val="00A37856"/>
    <w:rsid w:val="00A37D62"/>
    <w:rsid w:val="00A37F98"/>
    <w:rsid w:val="00A40654"/>
    <w:rsid w:val="00A40690"/>
    <w:rsid w:val="00A40B3A"/>
    <w:rsid w:val="00A40D47"/>
    <w:rsid w:val="00A40FEE"/>
    <w:rsid w:val="00A41249"/>
    <w:rsid w:val="00A4131A"/>
    <w:rsid w:val="00A41C30"/>
    <w:rsid w:val="00A41DD4"/>
    <w:rsid w:val="00A422AC"/>
    <w:rsid w:val="00A4244A"/>
    <w:rsid w:val="00A429A4"/>
    <w:rsid w:val="00A42AED"/>
    <w:rsid w:val="00A42C52"/>
    <w:rsid w:val="00A42DD4"/>
    <w:rsid w:val="00A42F5D"/>
    <w:rsid w:val="00A42F61"/>
    <w:rsid w:val="00A42F8F"/>
    <w:rsid w:val="00A4301F"/>
    <w:rsid w:val="00A43767"/>
    <w:rsid w:val="00A4394A"/>
    <w:rsid w:val="00A43AD1"/>
    <w:rsid w:val="00A43F2D"/>
    <w:rsid w:val="00A4408E"/>
    <w:rsid w:val="00A440C6"/>
    <w:rsid w:val="00A441DC"/>
    <w:rsid w:val="00A4437B"/>
    <w:rsid w:val="00A44B90"/>
    <w:rsid w:val="00A44F06"/>
    <w:rsid w:val="00A45313"/>
    <w:rsid w:val="00A453CB"/>
    <w:rsid w:val="00A454FB"/>
    <w:rsid w:val="00A4551D"/>
    <w:rsid w:val="00A45944"/>
    <w:rsid w:val="00A45D15"/>
    <w:rsid w:val="00A472E9"/>
    <w:rsid w:val="00A4790C"/>
    <w:rsid w:val="00A47B0F"/>
    <w:rsid w:val="00A47C58"/>
    <w:rsid w:val="00A47E64"/>
    <w:rsid w:val="00A50501"/>
    <w:rsid w:val="00A50676"/>
    <w:rsid w:val="00A50845"/>
    <w:rsid w:val="00A50C4D"/>
    <w:rsid w:val="00A50E52"/>
    <w:rsid w:val="00A50FC9"/>
    <w:rsid w:val="00A5116E"/>
    <w:rsid w:val="00A512D3"/>
    <w:rsid w:val="00A51779"/>
    <w:rsid w:val="00A51C3F"/>
    <w:rsid w:val="00A52068"/>
    <w:rsid w:val="00A5215B"/>
    <w:rsid w:val="00A5220E"/>
    <w:rsid w:val="00A524F6"/>
    <w:rsid w:val="00A528DB"/>
    <w:rsid w:val="00A529DB"/>
    <w:rsid w:val="00A52B6F"/>
    <w:rsid w:val="00A52BAC"/>
    <w:rsid w:val="00A52BED"/>
    <w:rsid w:val="00A52C4F"/>
    <w:rsid w:val="00A530FD"/>
    <w:rsid w:val="00A53226"/>
    <w:rsid w:val="00A5372E"/>
    <w:rsid w:val="00A53D34"/>
    <w:rsid w:val="00A54334"/>
    <w:rsid w:val="00A546F0"/>
    <w:rsid w:val="00A54880"/>
    <w:rsid w:val="00A54895"/>
    <w:rsid w:val="00A54A05"/>
    <w:rsid w:val="00A54DEB"/>
    <w:rsid w:val="00A54E75"/>
    <w:rsid w:val="00A54F2E"/>
    <w:rsid w:val="00A55179"/>
    <w:rsid w:val="00A55672"/>
    <w:rsid w:val="00A558BE"/>
    <w:rsid w:val="00A55C9E"/>
    <w:rsid w:val="00A55CB2"/>
    <w:rsid w:val="00A56118"/>
    <w:rsid w:val="00A5623C"/>
    <w:rsid w:val="00A56437"/>
    <w:rsid w:val="00A5678A"/>
    <w:rsid w:val="00A568CB"/>
    <w:rsid w:val="00A56A49"/>
    <w:rsid w:val="00A572A9"/>
    <w:rsid w:val="00A57982"/>
    <w:rsid w:val="00A57DB7"/>
    <w:rsid w:val="00A608B7"/>
    <w:rsid w:val="00A60B7D"/>
    <w:rsid w:val="00A60C5A"/>
    <w:rsid w:val="00A60FB4"/>
    <w:rsid w:val="00A6139C"/>
    <w:rsid w:val="00A6150A"/>
    <w:rsid w:val="00A6163F"/>
    <w:rsid w:val="00A61832"/>
    <w:rsid w:val="00A61959"/>
    <w:rsid w:val="00A61E01"/>
    <w:rsid w:val="00A62EF1"/>
    <w:rsid w:val="00A62F1A"/>
    <w:rsid w:val="00A62F2C"/>
    <w:rsid w:val="00A63467"/>
    <w:rsid w:val="00A63576"/>
    <w:rsid w:val="00A635A7"/>
    <w:rsid w:val="00A637AE"/>
    <w:rsid w:val="00A63DFE"/>
    <w:rsid w:val="00A63E38"/>
    <w:rsid w:val="00A64331"/>
    <w:rsid w:val="00A64417"/>
    <w:rsid w:val="00A64481"/>
    <w:rsid w:val="00A64977"/>
    <w:rsid w:val="00A64BB3"/>
    <w:rsid w:val="00A65396"/>
    <w:rsid w:val="00A6557A"/>
    <w:rsid w:val="00A6593E"/>
    <w:rsid w:val="00A65A3E"/>
    <w:rsid w:val="00A66B4A"/>
    <w:rsid w:val="00A66C33"/>
    <w:rsid w:val="00A66F07"/>
    <w:rsid w:val="00A66F0D"/>
    <w:rsid w:val="00A67188"/>
    <w:rsid w:val="00A67496"/>
    <w:rsid w:val="00A6759B"/>
    <w:rsid w:val="00A67AFC"/>
    <w:rsid w:val="00A67B16"/>
    <w:rsid w:val="00A701FC"/>
    <w:rsid w:val="00A7091A"/>
    <w:rsid w:val="00A70CC3"/>
    <w:rsid w:val="00A711F9"/>
    <w:rsid w:val="00A71219"/>
    <w:rsid w:val="00A7124D"/>
    <w:rsid w:val="00A7172C"/>
    <w:rsid w:val="00A71851"/>
    <w:rsid w:val="00A71A4A"/>
    <w:rsid w:val="00A71A7D"/>
    <w:rsid w:val="00A71FFB"/>
    <w:rsid w:val="00A723A1"/>
    <w:rsid w:val="00A72A96"/>
    <w:rsid w:val="00A72B0D"/>
    <w:rsid w:val="00A72C55"/>
    <w:rsid w:val="00A72F00"/>
    <w:rsid w:val="00A73940"/>
    <w:rsid w:val="00A73B74"/>
    <w:rsid w:val="00A73C8C"/>
    <w:rsid w:val="00A73C91"/>
    <w:rsid w:val="00A73F95"/>
    <w:rsid w:val="00A7410A"/>
    <w:rsid w:val="00A74510"/>
    <w:rsid w:val="00A7481C"/>
    <w:rsid w:val="00A74C34"/>
    <w:rsid w:val="00A74D17"/>
    <w:rsid w:val="00A74F0C"/>
    <w:rsid w:val="00A75154"/>
    <w:rsid w:val="00A75595"/>
    <w:rsid w:val="00A75A7F"/>
    <w:rsid w:val="00A761DC"/>
    <w:rsid w:val="00A7624D"/>
    <w:rsid w:val="00A762EE"/>
    <w:rsid w:val="00A767D6"/>
    <w:rsid w:val="00A76968"/>
    <w:rsid w:val="00A76DAA"/>
    <w:rsid w:val="00A76F1F"/>
    <w:rsid w:val="00A770C3"/>
    <w:rsid w:val="00A7714D"/>
    <w:rsid w:val="00A7746F"/>
    <w:rsid w:val="00A7771A"/>
    <w:rsid w:val="00A7772F"/>
    <w:rsid w:val="00A777D5"/>
    <w:rsid w:val="00A778DB"/>
    <w:rsid w:val="00A779CC"/>
    <w:rsid w:val="00A77C71"/>
    <w:rsid w:val="00A77D91"/>
    <w:rsid w:val="00A77E38"/>
    <w:rsid w:val="00A77F35"/>
    <w:rsid w:val="00A80187"/>
    <w:rsid w:val="00A8022E"/>
    <w:rsid w:val="00A8025A"/>
    <w:rsid w:val="00A8025C"/>
    <w:rsid w:val="00A803CE"/>
    <w:rsid w:val="00A80417"/>
    <w:rsid w:val="00A80AFF"/>
    <w:rsid w:val="00A80CE4"/>
    <w:rsid w:val="00A810A2"/>
    <w:rsid w:val="00A81320"/>
    <w:rsid w:val="00A8138A"/>
    <w:rsid w:val="00A8154F"/>
    <w:rsid w:val="00A816C2"/>
    <w:rsid w:val="00A81A51"/>
    <w:rsid w:val="00A81A5B"/>
    <w:rsid w:val="00A81C83"/>
    <w:rsid w:val="00A82881"/>
    <w:rsid w:val="00A82C10"/>
    <w:rsid w:val="00A82FA9"/>
    <w:rsid w:val="00A8347E"/>
    <w:rsid w:val="00A836E7"/>
    <w:rsid w:val="00A83937"/>
    <w:rsid w:val="00A83FF0"/>
    <w:rsid w:val="00A843FE"/>
    <w:rsid w:val="00A84950"/>
    <w:rsid w:val="00A84E0D"/>
    <w:rsid w:val="00A850A6"/>
    <w:rsid w:val="00A8511C"/>
    <w:rsid w:val="00A8532F"/>
    <w:rsid w:val="00A8544B"/>
    <w:rsid w:val="00A85674"/>
    <w:rsid w:val="00A859D3"/>
    <w:rsid w:val="00A85E76"/>
    <w:rsid w:val="00A85F88"/>
    <w:rsid w:val="00A85FD8"/>
    <w:rsid w:val="00A860C2"/>
    <w:rsid w:val="00A863EB"/>
    <w:rsid w:val="00A86513"/>
    <w:rsid w:val="00A8669F"/>
    <w:rsid w:val="00A8705D"/>
    <w:rsid w:val="00A8715B"/>
    <w:rsid w:val="00A875CB"/>
    <w:rsid w:val="00A87849"/>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33"/>
    <w:rsid w:val="00A92A8B"/>
    <w:rsid w:val="00A931C7"/>
    <w:rsid w:val="00A933B9"/>
    <w:rsid w:val="00A93609"/>
    <w:rsid w:val="00A93983"/>
    <w:rsid w:val="00A93C30"/>
    <w:rsid w:val="00A93DDD"/>
    <w:rsid w:val="00A93FA0"/>
    <w:rsid w:val="00A9431D"/>
    <w:rsid w:val="00A946AC"/>
    <w:rsid w:val="00A94B6A"/>
    <w:rsid w:val="00A94D25"/>
    <w:rsid w:val="00A94E32"/>
    <w:rsid w:val="00A94F4D"/>
    <w:rsid w:val="00A94FE7"/>
    <w:rsid w:val="00A9528D"/>
    <w:rsid w:val="00A954A6"/>
    <w:rsid w:val="00A956B1"/>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294"/>
    <w:rsid w:val="00A97440"/>
    <w:rsid w:val="00A9748A"/>
    <w:rsid w:val="00A97838"/>
    <w:rsid w:val="00A97979"/>
    <w:rsid w:val="00A97DC4"/>
    <w:rsid w:val="00AA03F5"/>
    <w:rsid w:val="00AA065F"/>
    <w:rsid w:val="00AA07AC"/>
    <w:rsid w:val="00AA0CF7"/>
    <w:rsid w:val="00AA111B"/>
    <w:rsid w:val="00AA1599"/>
    <w:rsid w:val="00AA1660"/>
    <w:rsid w:val="00AA17F9"/>
    <w:rsid w:val="00AA1C40"/>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B54"/>
    <w:rsid w:val="00AA62E8"/>
    <w:rsid w:val="00AA66AF"/>
    <w:rsid w:val="00AA6803"/>
    <w:rsid w:val="00AA68EA"/>
    <w:rsid w:val="00AA6952"/>
    <w:rsid w:val="00AA6B46"/>
    <w:rsid w:val="00AA6F14"/>
    <w:rsid w:val="00AA715B"/>
    <w:rsid w:val="00AA7203"/>
    <w:rsid w:val="00AA743B"/>
    <w:rsid w:val="00AA74E3"/>
    <w:rsid w:val="00AA750E"/>
    <w:rsid w:val="00AA788E"/>
    <w:rsid w:val="00AA7D75"/>
    <w:rsid w:val="00AA7FA5"/>
    <w:rsid w:val="00AB0030"/>
    <w:rsid w:val="00AB0088"/>
    <w:rsid w:val="00AB0125"/>
    <w:rsid w:val="00AB01A6"/>
    <w:rsid w:val="00AB0276"/>
    <w:rsid w:val="00AB0494"/>
    <w:rsid w:val="00AB04B5"/>
    <w:rsid w:val="00AB0685"/>
    <w:rsid w:val="00AB0A66"/>
    <w:rsid w:val="00AB1002"/>
    <w:rsid w:val="00AB10A2"/>
    <w:rsid w:val="00AB111A"/>
    <w:rsid w:val="00AB1491"/>
    <w:rsid w:val="00AB15AB"/>
    <w:rsid w:val="00AB2018"/>
    <w:rsid w:val="00AB2813"/>
    <w:rsid w:val="00AB2852"/>
    <w:rsid w:val="00AB2D2F"/>
    <w:rsid w:val="00AB2EF9"/>
    <w:rsid w:val="00AB305B"/>
    <w:rsid w:val="00AB357B"/>
    <w:rsid w:val="00AB35B0"/>
    <w:rsid w:val="00AB3625"/>
    <w:rsid w:val="00AB3704"/>
    <w:rsid w:val="00AB3CD2"/>
    <w:rsid w:val="00AB3D0C"/>
    <w:rsid w:val="00AB404D"/>
    <w:rsid w:val="00AB40B1"/>
    <w:rsid w:val="00AB49ED"/>
    <w:rsid w:val="00AB4A3D"/>
    <w:rsid w:val="00AB4C44"/>
    <w:rsid w:val="00AB4C5B"/>
    <w:rsid w:val="00AB4FCB"/>
    <w:rsid w:val="00AB564A"/>
    <w:rsid w:val="00AB596C"/>
    <w:rsid w:val="00AB5D6A"/>
    <w:rsid w:val="00AB5F51"/>
    <w:rsid w:val="00AB6401"/>
    <w:rsid w:val="00AB6B88"/>
    <w:rsid w:val="00AB6EEA"/>
    <w:rsid w:val="00AB7595"/>
    <w:rsid w:val="00AB7652"/>
    <w:rsid w:val="00AB78E3"/>
    <w:rsid w:val="00AB796C"/>
    <w:rsid w:val="00AB7BE5"/>
    <w:rsid w:val="00AB7C2D"/>
    <w:rsid w:val="00AB7F7B"/>
    <w:rsid w:val="00AC0844"/>
    <w:rsid w:val="00AC08BE"/>
    <w:rsid w:val="00AC097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4168"/>
    <w:rsid w:val="00AC454E"/>
    <w:rsid w:val="00AC4A48"/>
    <w:rsid w:val="00AC4B23"/>
    <w:rsid w:val="00AC4E86"/>
    <w:rsid w:val="00AC5466"/>
    <w:rsid w:val="00AC55CF"/>
    <w:rsid w:val="00AC5977"/>
    <w:rsid w:val="00AC6107"/>
    <w:rsid w:val="00AC615E"/>
    <w:rsid w:val="00AC64D6"/>
    <w:rsid w:val="00AC666C"/>
    <w:rsid w:val="00AC668D"/>
    <w:rsid w:val="00AC68D9"/>
    <w:rsid w:val="00AC69FC"/>
    <w:rsid w:val="00AC6C91"/>
    <w:rsid w:val="00AC73AC"/>
    <w:rsid w:val="00AC76E2"/>
    <w:rsid w:val="00AC7799"/>
    <w:rsid w:val="00AC7B90"/>
    <w:rsid w:val="00AC7CFF"/>
    <w:rsid w:val="00AC7F9B"/>
    <w:rsid w:val="00AC7FE0"/>
    <w:rsid w:val="00AD0255"/>
    <w:rsid w:val="00AD0362"/>
    <w:rsid w:val="00AD05CA"/>
    <w:rsid w:val="00AD0995"/>
    <w:rsid w:val="00AD0F1C"/>
    <w:rsid w:val="00AD1036"/>
    <w:rsid w:val="00AD164C"/>
    <w:rsid w:val="00AD16D9"/>
    <w:rsid w:val="00AD210E"/>
    <w:rsid w:val="00AD2215"/>
    <w:rsid w:val="00AD227B"/>
    <w:rsid w:val="00AD2312"/>
    <w:rsid w:val="00AD297E"/>
    <w:rsid w:val="00AD2A78"/>
    <w:rsid w:val="00AD2C45"/>
    <w:rsid w:val="00AD2D24"/>
    <w:rsid w:val="00AD2D87"/>
    <w:rsid w:val="00AD36CC"/>
    <w:rsid w:val="00AD3C07"/>
    <w:rsid w:val="00AD3D0D"/>
    <w:rsid w:val="00AD3D51"/>
    <w:rsid w:val="00AD3E4B"/>
    <w:rsid w:val="00AD4194"/>
    <w:rsid w:val="00AD41D0"/>
    <w:rsid w:val="00AD45CF"/>
    <w:rsid w:val="00AD4C74"/>
    <w:rsid w:val="00AD5802"/>
    <w:rsid w:val="00AD5D2D"/>
    <w:rsid w:val="00AD5E19"/>
    <w:rsid w:val="00AD63F4"/>
    <w:rsid w:val="00AD661B"/>
    <w:rsid w:val="00AD684C"/>
    <w:rsid w:val="00AD6B71"/>
    <w:rsid w:val="00AD6DD5"/>
    <w:rsid w:val="00AD7396"/>
    <w:rsid w:val="00AD7524"/>
    <w:rsid w:val="00AD762F"/>
    <w:rsid w:val="00AD7A65"/>
    <w:rsid w:val="00AD7CDD"/>
    <w:rsid w:val="00AE0028"/>
    <w:rsid w:val="00AE01E1"/>
    <w:rsid w:val="00AE0239"/>
    <w:rsid w:val="00AE042D"/>
    <w:rsid w:val="00AE0582"/>
    <w:rsid w:val="00AE064B"/>
    <w:rsid w:val="00AE08AA"/>
    <w:rsid w:val="00AE0937"/>
    <w:rsid w:val="00AE0DE2"/>
    <w:rsid w:val="00AE10E2"/>
    <w:rsid w:val="00AE1F31"/>
    <w:rsid w:val="00AE2385"/>
    <w:rsid w:val="00AE247B"/>
    <w:rsid w:val="00AE256C"/>
    <w:rsid w:val="00AE265D"/>
    <w:rsid w:val="00AE2701"/>
    <w:rsid w:val="00AE29D0"/>
    <w:rsid w:val="00AE2D0E"/>
    <w:rsid w:val="00AE2DD7"/>
    <w:rsid w:val="00AE3041"/>
    <w:rsid w:val="00AE352F"/>
    <w:rsid w:val="00AE3875"/>
    <w:rsid w:val="00AE3A42"/>
    <w:rsid w:val="00AE3AE0"/>
    <w:rsid w:val="00AE3D2B"/>
    <w:rsid w:val="00AE3D36"/>
    <w:rsid w:val="00AE3F85"/>
    <w:rsid w:val="00AE4FA0"/>
    <w:rsid w:val="00AE4FA6"/>
    <w:rsid w:val="00AE4FE4"/>
    <w:rsid w:val="00AE51BC"/>
    <w:rsid w:val="00AE51E2"/>
    <w:rsid w:val="00AE5383"/>
    <w:rsid w:val="00AE5C51"/>
    <w:rsid w:val="00AE6015"/>
    <w:rsid w:val="00AE60CA"/>
    <w:rsid w:val="00AE671E"/>
    <w:rsid w:val="00AE6723"/>
    <w:rsid w:val="00AE6894"/>
    <w:rsid w:val="00AE693C"/>
    <w:rsid w:val="00AE6958"/>
    <w:rsid w:val="00AE6AFE"/>
    <w:rsid w:val="00AE70DC"/>
    <w:rsid w:val="00AE71EB"/>
    <w:rsid w:val="00AE721D"/>
    <w:rsid w:val="00AE726F"/>
    <w:rsid w:val="00AE754C"/>
    <w:rsid w:val="00AE75FD"/>
    <w:rsid w:val="00AE7773"/>
    <w:rsid w:val="00AE7966"/>
    <w:rsid w:val="00AE7B02"/>
    <w:rsid w:val="00AE7CB8"/>
    <w:rsid w:val="00AF0148"/>
    <w:rsid w:val="00AF0F1E"/>
    <w:rsid w:val="00AF176C"/>
    <w:rsid w:val="00AF1B5D"/>
    <w:rsid w:val="00AF1BC0"/>
    <w:rsid w:val="00AF1BFE"/>
    <w:rsid w:val="00AF2116"/>
    <w:rsid w:val="00AF231C"/>
    <w:rsid w:val="00AF2790"/>
    <w:rsid w:val="00AF2DCF"/>
    <w:rsid w:val="00AF30CA"/>
    <w:rsid w:val="00AF30E4"/>
    <w:rsid w:val="00AF36FE"/>
    <w:rsid w:val="00AF38E7"/>
    <w:rsid w:val="00AF3B0B"/>
    <w:rsid w:val="00AF495A"/>
    <w:rsid w:val="00AF4BC9"/>
    <w:rsid w:val="00AF4C0C"/>
    <w:rsid w:val="00AF4CB8"/>
    <w:rsid w:val="00AF56A8"/>
    <w:rsid w:val="00AF58DD"/>
    <w:rsid w:val="00AF597B"/>
    <w:rsid w:val="00AF5DE5"/>
    <w:rsid w:val="00AF6081"/>
    <w:rsid w:val="00AF6145"/>
    <w:rsid w:val="00AF62BF"/>
    <w:rsid w:val="00AF668A"/>
    <w:rsid w:val="00AF6807"/>
    <w:rsid w:val="00AF6B49"/>
    <w:rsid w:val="00AF6F20"/>
    <w:rsid w:val="00AF7255"/>
    <w:rsid w:val="00AF7556"/>
    <w:rsid w:val="00AF7596"/>
    <w:rsid w:val="00AF7C48"/>
    <w:rsid w:val="00AF7D61"/>
    <w:rsid w:val="00AF7E10"/>
    <w:rsid w:val="00AF7FA9"/>
    <w:rsid w:val="00B000E2"/>
    <w:rsid w:val="00B006C2"/>
    <w:rsid w:val="00B007A9"/>
    <w:rsid w:val="00B007E2"/>
    <w:rsid w:val="00B00BFE"/>
    <w:rsid w:val="00B01336"/>
    <w:rsid w:val="00B014E4"/>
    <w:rsid w:val="00B0188B"/>
    <w:rsid w:val="00B01AD0"/>
    <w:rsid w:val="00B01E15"/>
    <w:rsid w:val="00B029C3"/>
    <w:rsid w:val="00B02A83"/>
    <w:rsid w:val="00B02C89"/>
    <w:rsid w:val="00B02E6C"/>
    <w:rsid w:val="00B02E7A"/>
    <w:rsid w:val="00B03072"/>
    <w:rsid w:val="00B03701"/>
    <w:rsid w:val="00B03BE3"/>
    <w:rsid w:val="00B03DAD"/>
    <w:rsid w:val="00B03F34"/>
    <w:rsid w:val="00B04181"/>
    <w:rsid w:val="00B0429E"/>
    <w:rsid w:val="00B042BA"/>
    <w:rsid w:val="00B0463A"/>
    <w:rsid w:val="00B04A07"/>
    <w:rsid w:val="00B04A73"/>
    <w:rsid w:val="00B04A87"/>
    <w:rsid w:val="00B04E67"/>
    <w:rsid w:val="00B05063"/>
    <w:rsid w:val="00B05152"/>
    <w:rsid w:val="00B05407"/>
    <w:rsid w:val="00B05726"/>
    <w:rsid w:val="00B064E0"/>
    <w:rsid w:val="00B066AE"/>
    <w:rsid w:val="00B06CE3"/>
    <w:rsid w:val="00B07004"/>
    <w:rsid w:val="00B074B1"/>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1C3D"/>
    <w:rsid w:val="00B12125"/>
    <w:rsid w:val="00B1226F"/>
    <w:rsid w:val="00B12516"/>
    <w:rsid w:val="00B125BD"/>
    <w:rsid w:val="00B12736"/>
    <w:rsid w:val="00B127B2"/>
    <w:rsid w:val="00B128F6"/>
    <w:rsid w:val="00B12B0E"/>
    <w:rsid w:val="00B12D2F"/>
    <w:rsid w:val="00B12FD7"/>
    <w:rsid w:val="00B131F1"/>
    <w:rsid w:val="00B136E3"/>
    <w:rsid w:val="00B13733"/>
    <w:rsid w:val="00B139D2"/>
    <w:rsid w:val="00B13AB4"/>
    <w:rsid w:val="00B13AD8"/>
    <w:rsid w:val="00B13F46"/>
    <w:rsid w:val="00B144AB"/>
    <w:rsid w:val="00B144C8"/>
    <w:rsid w:val="00B1463C"/>
    <w:rsid w:val="00B1469B"/>
    <w:rsid w:val="00B148C8"/>
    <w:rsid w:val="00B14C7E"/>
    <w:rsid w:val="00B15BC3"/>
    <w:rsid w:val="00B15D46"/>
    <w:rsid w:val="00B15F1F"/>
    <w:rsid w:val="00B16350"/>
    <w:rsid w:val="00B164ED"/>
    <w:rsid w:val="00B16738"/>
    <w:rsid w:val="00B1723B"/>
    <w:rsid w:val="00B17BE3"/>
    <w:rsid w:val="00B20783"/>
    <w:rsid w:val="00B20942"/>
    <w:rsid w:val="00B20C2E"/>
    <w:rsid w:val="00B211D8"/>
    <w:rsid w:val="00B211FF"/>
    <w:rsid w:val="00B215FB"/>
    <w:rsid w:val="00B216A3"/>
    <w:rsid w:val="00B2171B"/>
    <w:rsid w:val="00B21977"/>
    <w:rsid w:val="00B219E0"/>
    <w:rsid w:val="00B21A49"/>
    <w:rsid w:val="00B21A6D"/>
    <w:rsid w:val="00B220D8"/>
    <w:rsid w:val="00B228D7"/>
    <w:rsid w:val="00B22BBF"/>
    <w:rsid w:val="00B23482"/>
    <w:rsid w:val="00B2355A"/>
    <w:rsid w:val="00B23574"/>
    <w:rsid w:val="00B23680"/>
    <w:rsid w:val="00B23B61"/>
    <w:rsid w:val="00B23FE5"/>
    <w:rsid w:val="00B245EA"/>
    <w:rsid w:val="00B2512D"/>
    <w:rsid w:val="00B25291"/>
    <w:rsid w:val="00B25390"/>
    <w:rsid w:val="00B25421"/>
    <w:rsid w:val="00B254E7"/>
    <w:rsid w:val="00B25619"/>
    <w:rsid w:val="00B25B0C"/>
    <w:rsid w:val="00B25D1B"/>
    <w:rsid w:val="00B25F47"/>
    <w:rsid w:val="00B26335"/>
    <w:rsid w:val="00B269D7"/>
    <w:rsid w:val="00B26DDB"/>
    <w:rsid w:val="00B27328"/>
    <w:rsid w:val="00B2743E"/>
    <w:rsid w:val="00B27788"/>
    <w:rsid w:val="00B27A66"/>
    <w:rsid w:val="00B30279"/>
    <w:rsid w:val="00B303D5"/>
    <w:rsid w:val="00B30624"/>
    <w:rsid w:val="00B30667"/>
    <w:rsid w:val="00B30740"/>
    <w:rsid w:val="00B30746"/>
    <w:rsid w:val="00B3087A"/>
    <w:rsid w:val="00B309E4"/>
    <w:rsid w:val="00B30C7A"/>
    <w:rsid w:val="00B30E3E"/>
    <w:rsid w:val="00B30EC7"/>
    <w:rsid w:val="00B31603"/>
    <w:rsid w:val="00B31613"/>
    <w:rsid w:val="00B3162F"/>
    <w:rsid w:val="00B316F0"/>
    <w:rsid w:val="00B3172B"/>
    <w:rsid w:val="00B318D1"/>
    <w:rsid w:val="00B31CFC"/>
    <w:rsid w:val="00B31FBA"/>
    <w:rsid w:val="00B323CE"/>
    <w:rsid w:val="00B3292A"/>
    <w:rsid w:val="00B32968"/>
    <w:rsid w:val="00B32994"/>
    <w:rsid w:val="00B32DA6"/>
    <w:rsid w:val="00B32E38"/>
    <w:rsid w:val="00B33A62"/>
    <w:rsid w:val="00B33BF7"/>
    <w:rsid w:val="00B33E94"/>
    <w:rsid w:val="00B33F8D"/>
    <w:rsid w:val="00B343B2"/>
    <w:rsid w:val="00B349EA"/>
    <w:rsid w:val="00B34B5D"/>
    <w:rsid w:val="00B34C83"/>
    <w:rsid w:val="00B350CE"/>
    <w:rsid w:val="00B353AC"/>
    <w:rsid w:val="00B35836"/>
    <w:rsid w:val="00B35B59"/>
    <w:rsid w:val="00B36032"/>
    <w:rsid w:val="00B36754"/>
    <w:rsid w:val="00B36A3B"/>
    <w:rsid w:val="00B36C8C"/>
    <w:rsid w:val="00B36CDD"/>
    <w:rsid w:val="00B36D4D"/>
    <w:rsid w:val="00B36F76"/>
    <w:rsid w:val="00B37167"/>
    <w:rsid w:val="00B37924"/>
    <w:rsid w:val="00B37D8C"/>
    <w:rsid w:val="00B37E68"/>
    <w:rsid w:val="00B408DD"/>
    <w:rsid w:val="00B40C6A"/>
    <w:rsid w:val="00B4130E"/>
    <w:rsid w:val="00B413BC"/>
    <w:rsid w:val="00B418A0"/>
    <w:rsid w:val="00B41ACD"/>
    <w:rsid w:val="00B41BDA"/>
    <w:rsid w:val="00B41FA7"/>
    <w:rsid w:val="00B4276F"/>
    <w:rsid w:val="00B42A62"/>
    <w:rsid w:val="00B42DED"/>
    <w:rsid w:val="00B437D9"/>
    <w:rsid w:val="00B438FE"/>
    <w:rsid w:val="00B43939"/>
    <w:rsid w:val="00B4396B"/>
    <w:rsid w:val="00B43D57"/>
    <w:rsid w:val="00B44722"/>
    <w:rsid w:val="00B44798"/>
    <w:rsid w:val="00B449FF"/>
    <w:rsid w:val="00B44AA3"/>
    <w:rsid w:val="00B44E44"/>
    <w:rsid w:val="00B451A3"/>
    <w:rsid w:val="00B456AA"/>
    <w:rsid w:val="00B4596D"/>
    <w:rsid w:val="00B45AB8"/>
    <w:rsid w:val="00B45F7A"/>
    <w:rsid w:val="00B45FEA"/>
    <w:rsid w:val="00B4643C"/>
    <w:rsid w:val="00B46533"/>
    <w:rsid w:val="00B46DE4"/>
    <w:rsid w:val="00B46E78"/>
    <w:rsid w:val="00B46F4D"/>
    <w:rsid w:val="00B47256"/>
    <w:rsid w:val="00B47260"/>
    <w:rsid w:val="00B47363"/>
    <w:rsid w:val="00B47A8E"/>
    <w:rsid w:val="00B47C85"/>
    <w:rsid w:val="00B47D69"/>
    <w:rsid w:val="00B5079A"/>
    <w:rsid w:val="00B50CF2"/>
    <w:rsid w:val="00B50D24"/>
    <w:rsid w:val="00B51573"/>
    <w:rsid w:val="00B515D2"/>
    <w:rsid w:val="00B51AF8"/>
    <w:rsid w:val="00B51FB0"/>
    <w:rsid w:val="00B52428"/>
    <w:rsid w:val="00B52888"/>
    <w:rsid w:val="00B528DE"/>
    <w:rsid w:val="00B528E9"/>
    <w:rsid w:val="00B528EB"/>
    <w:rsid w:val="00B53452"/>
    <w:rsid w:val="00B539A5"/>
    <w:rsid w:val="00B53A77"/>
    <w:rsid w:val="00B53CFA"/>
    <w:rsid w:val="00B53D40"/>
    <w:rsid w:val="00B5403F"/>
    <w:rsid w:val="00B5429B"/>
    <w:rsid w:val="00B545EF"/>
    <w:rsid w:val="00B54BE0"/>
    <w:rsid w:val="00B54D8C"/>
    <w:rsid w:val="00B550CB"/>
    <w:rsid w:val="00B55F5A"/>
    <w:rsid w:val="00B55FBD"/>
    <w:rsid w:val="00B5632A"/>
    <w:rsid w:val="00B56554"/>
    <w:rsid w:val="00B56E78"/>
    <w:rsid w:val="00B56F1C"/>
    <w:rsid w:val="00B57667"/>
    <w:rsid w:val="00B57803"/>
    <w:rsid w:val="00B6039A"/>
    <w:rsid w:val="00B60885"/>
    <w:rsid w:val="00B6090D"/>
    <w:rsid w:val="00B60B74"/>
    <w:rsid w:val="00B60BC6"/>
    <w:rsid w:val="00B60DCC"/>
    <w:rsid w:val="00B613C0"/>
    <w:rsid w:val="00B6155D"/>
    <w:rsid w:val="00B61BE1"/>
    <w:rsid w:val="00B61CB1"/>
    <w:rsid w:val="00B62021"/>
    <w:rsid w:val="00B62245"/>
    <w:rsid w:val="00B622E8"/>
    <w:rsid w:val="00B62419"/>
    <w:rsid w:val="00B62898"/>
    <w:rsid w:val="00B62909"/>
    <w:rsid w:val="00B6290D"/>
    <w:rsid w:val="00B62D73"/>
    <w:rsid w:val="00B62EAD"/>
    <w:rsid w:val="00B63A0D"/>
    <w:rsid w:val="00B63BA0"/>
    <w:rsid w:val="00B63D69"/>
    <w:rsid w:val="00B64194"/>
    <w:rsid w:val="00B6427F"/>
    <w:rsid w:val="00B64BFD"/>
    <w:rsid w:val="00B64EB9"/>
    <w:rsid w:val="00B65044"/>
    <w:rsid w:val="00B65368"/>
    <w:rsid w:val="00B65D44"/>
    <w:rsid w:val="00B66152"/>
    <w:rsid w:val="00B6686C"/>
    <w:rsid w:val="00B66BA1"/>
    <w:rsid w:val="00B66CB7"/>
    <w:rsid w:val="00B66E4A"/>
    <w:rsid w:val="00B66E57"/>
    <w:rsid w:val="00B66F8D"/>
    <w:rsid w:val="00B672CE"/>
    <w:rsid w:val="00B6747D"/>
    <w:rsid w:val="00B67A76"/>
    <w:rsid w:val="00B67AB1"/>
    <w:rsid w:val="00B67F4B"/>
    <w:rsid w:val="00B67FD7"/>
    <w:rsid w:val="00B7061F"/>
    <w:rsid w:val="00B7063C"/>
    <w:rsid w:val="00B70BC8"/>
    <w:rsid w:val="00B70F73"/>
    <w:rsid w:val="00B71039"/>
    <w:rsid w:val="00B7143D"/>
    <w:rsid w:val="00B71941"/>
    <w:rsid w:val="00B71C2F"/>
    <w:rsid w:val="00B71F48"/>
    <w:rsid w:val="00B72194"/>
    <w:rsid w:val="00B722D3"/>
    <w:rsid w:val="00B72BD8"/>
    <w:rsid w:val="00B72C3E"/>
    <w:rsid w:val="00B73256"/>
    <w:rsid w:val="00B734F8"/>
    <w:rsid w:val="00B7383D"/>
    <w:rsid w:val="00B73C5C"/>
    <w:rsid w:val="00B73F1D"/>
    <w:rsid w:val="00B740A8"/>
    <w:rsid w:val="00B7420D"/>
    <w:rsid w:val="00B74266"/>
    <w:rsid w:val="00B7429B"/>
    <w:rsid w:val="00B751D2"/>
    <w:rsid w:val="00B75334"/>
    <w:rsid w:val="00B75341"/>
    <w:rsid w:val="00B75D22"/>
    <w:rsid w:val="00B7610B"/>
    <w:rsid w:val="00B76C85"/>
    <w:rsid w:val="00B76CB5"/>
    <w:rsid w:val="00B77026"/>
    <w:rsid w:val="00B771F9"/>
    <w:rsid w:val="00B77252"/>
    <w:rsid w:val="00B772A8"/>
    <w:rsid w:val="00B773A7"/>
    <w:rsid w:val="00B77882"/>
    <w:rsid w:val="00B77960"/>
    <w:rsid w:val="00B80462"/>
    <w:rsid w:val="00B8065C"/>
    <w:rsid w:val="00B8097A"/>
    <w:rsid w:val="00B80AB5"/>
    <w:rsid w:val="00B80FD3"/>
    <w:rsid w:val="00B811E1"/>
    <w:rsid w:val="00B81512"/>
    <w:rsid w:val="00B81EEE"/>
    <w:rsid w:val="00B821ED"/>
    <w:rsid w:val="00B82219"/>
    <w:rsid w:val="00B8232B"/>
    <w:rsid w:val="00B825A6"/>
    <w:rsid w:val="00B826A2"/>
    <w:rsid w:val="00B82755"/>
    <w:rsid w:val="00B827CA"/>
    <w:rsid w:val="00B82D21"/>
    <w:rsid w:val="00B8322B"/>
    <w:rsid w:val="00B835DA"/>
    <w:rsid w:val="00B83837"/>
    <w:rsid w:val="00B83A16"/>
    <w:rsid w:val="00B8408A"/>
    <w:rsid w:val="00B842FC"/>
    <w:rsid w:val="00B84467"/>
    <w:rsid w:val="00B84A80"/>
    <w:rsid w:val="00B84AE8"/>
    <w:rsid w:val="00B8503B"/>
    <w:rsid w:val="00B8521D"/>
    <w:rsid w:val="00B85463"/>
    <w:rsid w:val="00B8587D"/>
    <w:rsid w:val="00B85A2E"/>
    <w:rsid w:val="00B85B5F"/>
    <w:rsid w:val="00B86A14"/>
    <w:rsid w:val="00B86AB9"/>
    <w:rsid w:val="00B870BE"/>
    <w:rsid w:val="00B87168"/>
    <w:rsid w:val="00B87371"/>
    <w:rsid w:val="00B87491"/>
    <w:rsid w:val="00B87520"/>
    <w:rsid w:val="00B87541"/>
    <w:rsid w:val="00B878DB"/>
    <w:rsid w:val="00B87D54"/>
    <w:rsid w:val="00B87D5A"/>
    <w:rsid w:val="00B90410"/>
    <w:rsid w:val="00B90469"/>
    <w:rsid w:val="00B90712"/>
    <w:rsid w:val="00B90793"/>
    <w:rsid w:val="00B9098B"/>
    <w:rsid w:val="00B90ADF"/>
    <w:rsid w:val="00B90BC3"/>
    <w:rsid w:val="00B90E85"/>
    <w:rsid w:val="00B90EE2"/>
    <w:rsid w:val="00B911B0"/>
    <w:rsid w:val="00B9148B"/>
    <w:rsid w:val="00B91674"/>
    <w:rsid w:val="00B91AC7"/>
    <w:rsid w:val="00B91AE0"/>
    <w:rsid w:val="00B92181"/>
    <w:rsid w:val="00B92593"/>
    <w:rsid w:val="00B92898"/>
    <w:rsid w:val="00B92AAA"/>
    <w:rsid w:val="00B93602"/>
    <w:rsid w:val="00B93D20"/>
    <w:rsid w:val="00B93F87"/>
    <w:rsid w:val="00B94929"/>
    <w:rsid w:val="00B9493D"/>
    <w:rsid w:val="00B952ED"/>
    <w:rsid w:val="00B9582E"/>
    <w:rsid w:val="00B9586F"/>
    <w:rsid w:val="00B95A46"/>
    <w:rsid w:val="00B95D0F"/>
    <w:rsid w:val="00B95F45"/>
    <w:rsid w:val="00B9600F"/>
    <w:rsid w:val="00B9613B"/>
    <w:rsid w:val="00B963F1"/>
    <w:rsid w:val="00B9655B"/>
    <w:rsid w:val="00B96572"/>
    <w:rsid w:val="00B965FF"/>
    <w:rsid w:val="00B96725"/>
    <w:rsid w:val="00B9685F"/>
    <w:rsid w:val="00B96B07"/>
    <w:rsid w:val="00B97309"/>
    <w:rsid w:val="00B975E0"/>
    <w:rsid w:val="00B97934"/>
    <w:rsid w:val="00B97EE7"/>
    <w:rsid w:val="00B97F3D"/>
    <w:rsid w:val="00BA011C"/>
    <w:rsid w:val="00BA0158"/>
    <w:rsid w:val="00BA018C"/>
    <w:rsid w:val="00BA03E8"/>
    <w:rsid w:val="00BA056B"/>
    <w:rsid w:val="00BA0BB9"/>
    <w:rsid w:val="00BA0EEA"/>
    <w:rsid w:val="00BA165D"/>
    <w:rsid w:val="00BA1B11"/>
    <w:rsid w:val="00BA238B"/>
    <w:rsid w:val="00BA2418"/>
    <w:rsid w:val="00BA24F9"/>
    <w:rsid w:val="00BA2617"/>
    <w:rsid w:val="00BA270E"/>
    <w:rsid w:val="00BA2744"/>
    <w:rsid w:val="00BA288A"/>
    <w:rsid w:val="00BA2A02"/>
    <w:rsid w:val="00BA2AB4"/>
    <w:rsid w:val="00BA2C33"/>
    <w:rsid w:val="00BA30DC"/>
    <w:rsid w:val="00BA3128"/>
    <w:rsid w:val="00BA33E4"/>
    <w:rsid w:val="00BA3426"/>
    <w:rsid w:val="00BA38DB"/>
    <w:rsid w:val="00BA3DF9"/>
    <w:rsid w:val="00BA4465"/>
    <w:rsid w:val="00BA47D8"/>
    <w:rsid w:val="00BA483C"/>
    <w:rsid w:val="00BA4DDF"/>
    <w:rsid w:val="00BA4FE4"/>
    <w:rsid w:val="00BA5340"/>
    <w:rsid w:val="00BA5828"/>
    <w:rsid w:val="00BA5B4C"/>
    <w:rsid w:val="00BA5E41"/>
    <w:rsid w:val="00BA5FF1"/>
    <w:rsid w:val="00BA62D2"/>
    <w:rsid w:val="00BA63CF"/>
    <w:rsid w:val="00BA6493"/>
    <w:rsid w:val="00BA6558"/>
    <w:rsid w:val="00BA68A3"/>
    <w:rsid w:val="00BA735B"/>
    <w:rsid w:val="00BA75FB"/>
    <w:rsid w:val="00BA7A52"/>
    <w:rsid w:val="00BA7AE7"/>
    <w:rsid w:val="00BA7D8C"/>
    <w:rsid w:val="00BB0082"/>
    <w:rsid w:val="00BB092C"/>
    <w:rsid w:val="00BB0B03"/>
    <w:rsid w:val="00BB0E92"/>
    <w:rsid w:val="00BB0F82"/>
    <w:rsid w:val="00BB1828"/>
    <w:rsid w:val="00BB1999"/>
    <w:rsid w:val="00BB23BA"/>
    <w:rsid w:val="00BB2641"/>
    <w:rsid w:val="00BB2E00"/>
    <w:rsid w:val="00BB2F29"/>
    <w:rsid w:val="00BB307F"/>
    <w:rsid w:val="00BB32EA"/>
    <w:rsid w:val="00BB3736"/>
    <w:rsid w:val="00BB3858"/>
    <w:rsid w:val="00BB3A9F"/>
    <w:rsid w:val="00BB3C8F"/>
    <w:rsid w:val="00BB3DBB"/>
    <w:rsid w:val="00BB4557"/>
    <w:rsid w:val="00BB45FD"/>
    <w:rsid w:val="00BB470F"/>
    <w:rsid w:val="00BB4AC3"/>
    <w:rsid w:val="00BB4BA7"/>
    <w:rsid w:val="00BB4E69"/>
    <w:rsid w:val="00BB4EA8"/>
    <w:rsid w:val="00BB636D"/>
    <w:rsid w:val="00BB6902"/>
    <w:rsid w:val="00BB6D34"/>
    <w:rsid w:val="00BB715C"/>
    <w:rsid w:val="00BB7448"/>
    <w:rsid w:val="00BB76EB"/>
    <w:rsid w:val="00BB7E0B"/>
    <w:rsid w:val="00BB7E48"/>
    <w:rsid w:val="00BC0066"/>
    <w:rsid w:val="00BC0128"/>
    <w:rsid w:val="00BC02FE"/>
    <w:rsid w:val="00BC05A9"/>
    <w:rsid w:val="00BC0893"/>
    <w:rsid w:val="00BC0E2E"/>
    <w:rsid w:val="00BC0E58"/>
    <w:rsid w:val="00BC1226"/>
    <w:rsid w:val="00BC12D7"/>
    <w:rsid w:val="00BC1768"/>
    <w:rsid w:val="00BC1E1F"/>
    <w:rsid w:val="00BC1ED6"/>
    <w:rsid w:val="00BC20C2"/>
    <w:rsid w:val="00BC2135"/>
    <w:rsid w:val="00BC214D"/>
    <w:rsid w:val="00BC2870"/>
    <w:rsid w:val="00BC29F1"/>
    <w:rsid w:val="00BC2E12"/>
    <w:rsid w:val="00BC33D4"/>
    <w:rsid w:val="00BC3441"/>
    <w:rsid w:val="00BC348C"/>
    <w:rsid w:val="00BC3698"/>
    <w:rsid w:val="00BC37B5"/>
    <w:rsid w:val="00BC37BC"/>
    <w:rsid w:val="00BC3EEE"/>
    <w:rsid w:val="00BC416B"/>
    <w:rsid w:val="00BC48F1"/>
    <w:rsid w:val="00BC4A59"/>
    <w:rsid w:val="00BC4E16"/>
    <w:rsid w:val="00BC4E3F"/>
    <w:rsid w:val="00BC51CC"/>
    <w:rsid w:val="00BC522B"/>
    <w:rsid w:val="00BC563D"/>
    <w:rsid w:val="00BC59F7"/>
    <w:rsid w:val="00BC60B2"/>
    <w:rsid w:val="00BC6362"/>
    <w:rsid w:val="00BC639A"/>
    <w:rsid w:val="00BC6644"/>
    <w:rsid w:val="00BC6889"/>
    <w:rsid w:val="00BC68CF"/>
    <w:rsid w:val="00BC68DC"/>
    <w:rsid w:val="00BC6CC8"/>
    <w:rsid w:val="00BC7386"/>
    <w:rsid w:val="00BC759E"/>
    <w:rsid w:val="00BC76B2"/>
    <w:rsid w:val="00BC7B54"/>
    <w:rsid w:val="00BC7CB0"/>
    <w:rsid w:val="00BC7D4C"/>
    <w:rsid w:val="00BC7D8D"/>
    <w:rsid w:val="00BC7F07"/>
    <w:rsid w:val="00BC7FDA"/>
    <w:rsid w:val="00BD0259"/>
    <w:rsid w:val="00BD0674"/>
    <w:rsid w:val="00BD070E"/>
    <w:rsid w:val="00BD0AC0"/>
    <w:rsid w:val="00BD0C31"/>
    <w:rsid w:val="00BD0D14"/>
    <w:rsid w:val="00BD0E8F"/>
    <w:rsid w:val="00BD17C4"/>
    <w:rsid w:val="00BD1886"/>
    <w:rsid w:val="00BD1CA9"/>
    <w:rsid w:val="00BD1D8F"/>
    <w:rsid w:val="00BD1E83"/>
    <w:rsid w:val="00BD200C"/>
    <w:rsid w:val="00BD2077"/>
    <w:rsid w:val="00BD219A"/>
    <w:rsid w:val="00BD28C6"/>
    <w:rsid w:val="00BD2D0E"/>
    <w:rsid w:val="00BD2F1A"/>
    <w:rsid w:val="00BD30FF"/>
    <w:rsid w:val="00BD312D"/>
    <w:rsid w:val="00BD32BB"/>
    <w:rsid w:val="00BD33A8"/>
    <w:rsid w:val="00BD3A19"/>
    <w:rsid w:val="00BD4110"/>
    <w:rsid w:val="00BD42EE"/>
    <w:rsid w:val="00BD43BD"/>
    <w:rsid w:val="00BD440C"/>
    <w:rsid w:val="00BD4552"/>
    <w:rsid w:val="00BD45CA"/>
    <w:rsid w:val="00BD4814"/>
    <w:rsid w:val="00BD4EE2"/>
    <w:rsid w:val="00BD5303"/>
    <w:rsid w:val="00BD53EF"/>
    <w:rsid w:val="00BD57D4"/>
    <w:rsid w:val="00BD5891"/>
    <w:rsid w:val="00BD6185"/>
    <w:rsid w:val="00BD6195"/>
    <w:rsid w:val="00BD6614"/>
    <w:rsid w:val="00BD6788"/>
    <w:rsid w:val="00BD6B6B"/>
    <w:rsid w:val="00BD6EC2"/>
    <w:rsid w:val="00BD6F01"/>
    <w:rsid w:val="00BD6F8D"/>
    <w:rsid w:val="00BD703B"/>
    <w:rsid w:val="00BD72FF"/>
    <w:rsid w:val="00BD749F"/>
    <w:rsid w:val="00BD75A0"/>
    <w:rsid w:val="00BD798E"/>
    <w:rsid w:val="00BD7CAC"/>
    <w:rsid w:val="00BD7D67"/>
    <w:rsid w:val="00BE04E8"/>
    <w:rsid w:val="00BE0502"/>
    <w:rsid w:val="00BE0BAD"/>
    <w:rsid w:val="00BE0E2B"/>
    <w:rsid w:val="00BE0E4E"/>
    <w:rsid w:val="00BE0E5B"/>
    <w:rsid w:val="00BE1126"/>
    <w:rsid w:val="00BE1C85"/>
    <w:rsid w:val="00BE1D00"/>
    <w:rsid w:val="00BE208C"/>
    <w:rsid w:val="00BE2328"/>
    <w:rsid w:val="00BE24B2"/>
    <w:rsid w:val="00BE25A0"/>
    <w:rsid w:val="00BE25B9"/>
    <w:rsid w:val="00BE2A6D"/>
    <w:rsid w:val="00BE2C9E"/>
    <w:rsid w:val="00BE319A"/>
    <w:rsid w:val="00BE32F8"/>
    <w:rsid w:val="00BE3632"/>
    <w:rsid w:val="00BE38A6"/>
    <w:rsid w:val="00BE3C7C"/>
    <w:rsid w:val="00BE3D7E"/>
    <w:rsid w:val="00BE418F"/>
    <w:rsid w:val="00BE42D7"/>
    <w:rsid w:val="00BE4612"/>
    <w:rsid w:val="00BE4A3D"/>
    <w:rsid w:val="00BE4B59"/>
    <w:rsid w:val="00BE56E3"/>
    <w:rsid w:val="00BE57DE"/>
    <w:rsid w:val="00BE5821"/>
    <w:rsid w:val="00BE5A84"/>
    <w:rsid w:val="00BE5CE4"/>
    <w:rsid w:val="00BE6073"/>
    <w:rsid w:val="00BE61AB"/>
    <w:rsid w:val="00BE62B6"/>
    <w:rsid w:val="00BE6376"/>
    <w:rsid w:val="00BE63EF"/>
    <w:rsid w:val="00BE654A"/>
    <w:rsid w:val="00BE67D9"/>
    <w:rsid w:val="00BE6D80"/>
    <w:rsid w:val="00BE743E"/>
    <w:rsid w:val="00BE7615"/>
    <w:rsid w:val="00BE7983"/>
    <w:rsid w:val="00BE7C5D"/>
    <w:rsid w:val="00BE7CBC"/>
    <w:rsid w:val="00BF0397"/>
    <w:rsid w:val="00BF08C7"/>
    <w:rsid w:val="00BF097F"/>
    <w:rsid w:val="00BF09E5"/>
    <w:rsid w:val="00BF0B56"/>
    <w:rsid w:val="00BF0DE5"/>
    <w:rsid w:val="00BF0F6E"/>
    <w:rsid w:val="00BF116C"/>
    <w:rsid w:val="00BF12B1"/>
    <w:rsid w:val="00BF1302"/>
    <w:rsid w:val="00BF137F"/>
    <w:rsid w:val="00BF1469"/>
    <w:rsid w:val="00BF1717"/>
    <w:rsid w:val="00BF175E"/>
    <w:rsid w:val="00BF1A2F"/>
    <w:rsid w:val="00BF1A6A"/>
    <w:rsid w:val="00BF1DC8"/>
    <w:rsid w:val="00BF1EC5"/>
    <w:rsid w:val="00BF1FA7"/>
    <w:rsid w:val="00BF2051"/>
    <w:rsid w:val="00BF208A"/>
    <w:rsid w:val="00BF2293"/>
    <w:rsid w:val="00BF22D0"/>
    <w:rsid w:val="00BF29C4"/>
    <w:rsid w:val="00BF2C3E"/>
    <w:rsid w:val="00BF318B"/>
    <w:rsid w:val="00BF3490"/>
    <w:rsid w:val="00BF368B"/>
    <w:rsid w:val="00BF3C5C"/>
    <w:rsid w:val="00BF417B"/>
    <w:rsid w:val="00BF4679"/>
    <w:rsid w:val="00BF468A"/>
    <w:rsid w:val="00BF4910"/>
    <w:rsid w:val="00BF5098"/>
    <w:rsid w:val="00BF5377"/>
    <w:rsid w:val="00BF556F"/>
    <w:rsid w:val="00BF5778"/>
    <w:rsid w:val="00BF5AE0"/>
    <w:rsid w:val="00BF5B27"/>
    <w:rsid w:val="00BF5EA7"/>
    <w:rsid w:val="00BF6286"/>
    <w:rsid w:val="00BF66C6"/>
    <w:rsid w:val="00BF6741"/>
    <w:rsid w:val="00BF6A4A"/>
    <w:rsid w:val="00BF6CA7"/>
    <w:rsid w:val="00BF6EF4"/>
    <w:rsid w:val="00BF7059"/>
    <w:rsid w:val="00BF7575"/>
    <w:rsid w:val="00BF7FDB"/>
    <w:rsid w:val="00C003BE"/>
    <w:rsid w:val="00C00617"/>
    <w:rsid w:val="00C006AB"/>
    <w:rsid w:val="00C0075F"/>
    <w:rsid w:val="00C00786"/>
    <w:rsid w:val="00C007CD"/>
    <w:rsid w:val="00C00F93"/>
    <w:rsid w:val="00C010A5"/>
    <w:rsid w:val="00C01A67"/>
    <w:rsid w:val="00C01A86"/>
    <w:rsid w:val="00C02211"/>
    <w:rsid w:val="00C0282F"/>
    <w:rsid w:val="00C0420C"/>
    <w:rsid w:val="00C04E43"/>
    <w:rsid w:val="00C04EA5"/>
    <w:rsid w:val="00C04EE7"/>
    <w:rsid w:val="00C05032"/>
    <w:rsid w:val="00C0605A"/>
    <w:rsid w:val="00C06066"/>
    <w:rsid w:val="00C06114"/>
    <w:rsid w:val="00C06223"/>
    <w:rsid w:val="00C062B4"/>
    <w:rsid w:val="00C06369"/>
    <w:rsid w:val="00C064A6"/>
    <w:rsid w:val="00C06D9D"/>
    <w:rsid w:val="00C07430"/>
    <w:rsid w:val="00C076E4"/>
    <w:rsid w:val="00C07756"/>
    <w:rsid w:val="00C07A83"/>
    <w:rsid w:val="00C07E3F"/>
    <w:rsid w:val="00C101A1"/>
    <w:rsid w:val="00C10451"/>
    <w:rsid w:val="00C10562"/>
    <w:rsid w:val="00C1065E"/>
    <w:rsid w:val="00C10C1C"/>
    <w:rsid w:val="00C10D7A"/>
    <w:rsid w:val="00C10E81"/>
    <w:rsid w:val="00C112C8"/>
    <w:rsid w:val="00C114A8"/>
    <w:rsid w:val="00C11699"/>
    <w:rsid w:val="00C116C4"/>
    <w:rsid w:val="00C1188A"/>
    <w:rsid w:val="00C11AEC"/>
    <w:rsid w:val="00C11B36"/>
    <w:rsid w:val="00C11BC3"/>
    <w:rsid w:val="00C11F15"/>
    <w:rsid w:val="00C12105"/>
    <w:rsid w:val="00C12381"/>
    <w:rsid w:val="00C124B3"/>
    <w:rsid w:val="00C12529"/>
    <w:rsid w:val="00C127BC"/>
    <w:rsid w:val="00C127E0"/>
    <w:rsid w:val="00C127E9"/>
    <w:rsid w:val="00C129A8"/>
    <w:rsid w:val="00C12B67"/>
    <w:rsid w:val="00C12BD7"/>
    <w:rsid w:val="00C12CAF"/>
    <w:rsid w:val="00C12D49"/>
    <w:rsid w:val="00C12E0D"/>
    <w:rsid w:val="00C13353"/>
    <w:rsid w:val="00C13394"/>
    <w:rsid w:val="00C13A0C"/>
    <w:rsid w:val="00C13DAF"/>
    <w:rsid w:val="00C140EF"/>
    <w:rsid w:val="00C14CD9"/>
    <w:rsid w:val="00C14D0A"/>
    <w:rsid w:val="00C14EB6"/>
    <w:rsid w:val="00C14FF2"/>
    <w:rsid w:val="00C15026"/>
    <w:rsid w:val="00C152AD"/>
    <w:rsid w:val="00C155FF"/>
    <w:rsid w:val="00C158C1"/>
    <w:rsid w:val="00C15AD2"/>
    <w:rsid w:val="00C15C58"/>
    <w:rsid w:val="00C160D1"/>
    <w:rsid w:val="00C16126"/>
    <w:rsid w:val="00C16171"/>
    <w:rsid w:val="00C16191"/>
    <w:rsid w:val="00C16836"/>
    <w:rsid w:val="00C16C04"/>
    <w:rsid w:val="00C16DD5"/>
    <w:rsid w:val="00C16E4B"/>
    <w:rsid w:val="00C17327"/>
    <w:rsid w:val="00C175B1"/>
    <w:rsid w:val="00C178D8"/>
    <w:rsid w:val="00C17A6C"/>
    <w:rsid w:val="00C17BB5"/>
    <w:rsid w:val="00C17F71"/>
    <w:rsid w:val="00C2016E"/>
    <w:rsid w:val="00C20373"/>
    <w:rsid w:val="00C20713"/>
    <w:rsid w:val="00C2079A"/>
    <w:rsid w:val="00C208A9"/>
    <w:rsid w:val="00C20E22"/>
    <w:rsid w:val="00C20EDE"/>
    <w:rsid w:val="00C210FF"/>
    <w:rsid w:val="00C2139B"/>
    <w:rsid w:val="00C213DB"/>
    <w:rsid w:val="00C2151D"/>
    <w:rsid w:val="00C21821"/>
    <w:rsid w:val="00C21A0C"/>
    <w:rsid w:val="00C21E38"/>
    <w:rsid w:val="00C21E98"/>
    <w:rsid w:val="00C22069"/>
    <w:rsid w:val="00C226D2"/>
    <w:rsid w:val="00C229AC"/>
    <w:rsid w:val="00C231A4"/>
    <w:rsid w:val="00C231DF"/>
    <w:rsid w:val="00C236A0"/>
    <w:rsid w:val="00C238B5"/>
    <w:rsid w:val="00C2394A"/>
    <w:rsid w:val="00C23FB1"/>
    <w:rsid w:val="00C2404A"/>
    <w:rsid w:val="00C2430C"/>
    <w:rsid w:val="00C24317"/>
    <w:rsid w:val="00C24672"/>
    <w:rsid w:val="00C24AC2"/>
    <w:rsid w:val="00C24B8E"/>
    <w:rsid w:val="00C24C67"/>
    <w:rsid w:val="00C24F6E"/>
    <w:rsid w:val="00C25528"/>
    <w:rsid w:val="00C2589A"/>
    <w:rsid w:val="00C2593B"/>
    <w:rsid w:val="00C25B47"/>
    <w:rsid w:val="00C25CA9"/>
    <w:rsid w:val="00C25DB8"/>
    <w:rsid w:val="00C26119"/>
    <w:rsid w:val="00C2649E"/>
    <w:rsid w:val="00C26A52"/>
    <w:rsid w:val="00C26E33"/>
    <w:rsid w:val="00C27839"/>
    <w:rsid w:val="00C27B3D"/>
    <w:rsid w:val="00C27D1B"/>
    <w:rsid w:val="00C27FAD"/>
    <w:rsid w:val="00C30024"/>
    <w:rsid w:val="00C302E8"/>
    <w:rsid w:val="00C306A5"/>
    <w:rsid w:val="00C3078E"/>
    <w:rsid w:val="00C30827"/>
    <w:rsid w:val="00C308E3"/>
    <w:rsid w:val="00C30930"/>
    <w:rsid w:val="00C30C2E"/>
    <w:rsid w:val="00C30DDC"/>
    <w:rsid w:val="00C31407"/>
    <w:rsid w:val="00C31FCB"/>
    <w:rsid w:val="00C31FE2"/>
    <w:rsid w:val="00C3289F"/>
    <w:rsid w:val="00C329BC"/>
    <w:rsid w:val="00C32A69"/>
    <w:rsid w:val="00C32AEA"/>
    <w:rsid w:val="00C32B4B"/>
    <w:rsid w:val="00C32C0A"/>
    <w:rsid w:val="00C32C2C"/>
    <w:rsid w:val="00C32CC8"/>
    <w:rsid w:val="00C330F6"/>
    <w:rsid w:val="00C33269"/>
    <w:rsid w:val="00C33332"/>
    <w:rsid w:val="00C3334E"/>
    <w:rsid w:val="00C333C8"/>
    <w:rsid w:val="00C333FF"/>
    <w:rsid w:val="00C33454"/>
    <w:rsid w:val="00C33A2D"/>
    <w:rsid w:val="00C33A48"/>
    <w:rsid w:val="00C33B3A"/>
    <w:rsid w:val="00C33B78"/>
    <w:rsid w:val="00C340BC"/>
    <w:rsid w:val="00C3420B"/>
    <w:rsid w:val="00C344B0"/>
    <w:rsid w:val="00C34739"/>
    <w:rsid w:val="00C34835"/>
    <w:rsid w:val="00C34A2F"/>
    <w:rsid w:val="00C34CB0"/>
    <w:rsid w:val="00C34D32"/>
    <w:rsid w:val="00C35365"/>
    <w:rsid w:val="00C35484"/>
    <w:rsid w:val="00C3584E"/>
    <w:rsid w:val="00C35C43"/>
    <w:rsid w:val="00C36471"/>
    <w:rsid w:val="00C36B69"/>
    <w:rsid w:val="00C36D59"/>
    <w:rsid w:val="00C37012"/>
    <w:rsid w:val="00C37871"/>
    <w:rsid w:val="00C37BA0"/>
    <w:rsid w:val="00C37D3D"/>
    <w:rsid w:val="00C37DC1"/>
    <w:rsid w:val="00C403F5"/>
    <w:rsid w:val="00C406EC"/>
    <w:rsid w:val="00C408D9"/>
    <w:rsid w:val="00C409C9"/>
    <w:rsid w:val="00C40DE0"/>
    <w:rsid w:val="00C4188C"/>
    <w:rsid w:val="00C41C97"/>
    <w:rsid w:val="00C42606"/>
    <w:rsid w:val="00C42620"/>
    <w:rsid w:val="00C42969"/>
    <w:rsid w:val="00C42BCF"/>
    <w:rsid w:val="00C42CCD"/>
    <w:rsid w:val="00C42CCE"/>
    <w:rsid w:val="00C42FC9"/>
    <w:rsid w:val="00C432AF"/>
    <w:rsid w:val="00C4357B"/>
    <w:rsid w:val="00C43747"/>
    <w:rsid w:val="00C43748"/>
    <w:rsid w:val="00C43806"/>
    <w:rsid w:val="00C43CA9"/>
    <w:rsid w:val="00C43DB7"/>
    <w:rsid w:val="00C43FDB"/>
    <w:rsid w:val="00C4460D"/>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54F"/>
    <w:rsid w:val="00C47640"/>
    <w:rsid w:val="00C4776B"/>
    <w:rsid w:val="00C47A6B"/>
    <w:rsid w:val="00C47F52"/>
    <w:rsid w:val="00C47FB8"/>
    <w:rsid w:val="00C50190"/>
    <w:rsid w:val="00C50378"/>
    <w:rsid w:val="00C50553"/>
    <w:rsid w:val="00C50CCF"/>
    <w:rsid w:val="00C50E0F"/>
    <w:rsid w:val="00C50F9D"/>
    <w:rsid w:val="00C51219"/>
    <w:rsid w:val="00C51274"/>
    <w:rsid w:val="00C51522"/>
    <w:rsid w:val="00C519FF"/>
    <w:rsid w:val="00C51C2A"/>
    <w:rsid w:val="00C524C3"/>
    <w:rsid w:val="00C526D9"/>
    <w:rsid w:val="00C52749"/>
    <w:rsid w:val="00C528BC"/>
    <w:rsid w:val="00C529B8"/>
    <w:rsid w:val="00C52AB1"/>
    <w:rsid w:val="00C52AD5"/>
    <w:rsid w:val="00C52B03"/>
    <w:rsid w:val="00C52B27"/>
    <w:rsid w:val="00C5329B"/>
    <w:rsid w:val="00C5334D"/>
    <w:rsid w:val="00C53496"/>
    <w:rsid w:val="00C5377F"/>
    <w:rsid w:val="00C53BD1"/>
    <w:rsid w:val="00C53C20"/>
    <w:rsid w:val="00C53DBB"/>
    <w:rsid w:val="00C53FA4"/>
    <w:rsid w:val="00C5404A"/>
    <w:rsid w:val="00C540EE"/>
    <w:rsid w:val="00C542D5"/>
    <w:rsid w:val="00C5440E"/>
    <w:rsid w:val="00C545E8"/>
    <w:rsid w:val="00C54616"/>
    <w:rsid w:val="00C54698"/>
    <w:rsid w:val="00C546D6"/>
    <w:rsid w:val="00C54B06"/>
    <w:rsid w:val="00C54FA5"/>
    <w:rsid w:val="00C5505B"/>
    <w:rsid w:val="00C55124"/>
    <w:rsid w:val="00C552A7"/>
    <w:rsid w:val="00C552F5"/>
    <w:rsid w:val="00C557BA"/>
    <w:rsid w:val="00C55860"/>
    <w:rsid w:val="00C55CB0"/>
    <w:rsid w:val="00C56255"/>
    <w:rsid w:val="00C56CE1"/>
    <w:rsid w:val="00C57097"/>
    <w:rsid w:val="00C5720B"/>
    <w:rsid w:val="00C5734B"/>
    <w:rsid w:val="00C574D1"/>
    <w:rsid w:val="00C574DA"/>
    <w:rsid w:val="00C575D8"/>
    <w:rsid w:val="00C5787D"/>
    <w:rsid w:val="00C578D9"/>
    <w:rsid w:val="00C57C25"/>
    <w:rsid w:val="00C57F64"/>
    <w:rsid w:val="00C60FA0"/>
    <w:rsid w:val="00C61117"/>
    <w:rsid w:val="00C6115E"/>
    <w:rsid w:val="00C61ADC"/>
    <w:rsid w:val="00C6208E"/>
    <w:rsid w:val="00C6229C"/>
    <w:rsid w:val="00C623C1"/>
    <w:rsid w:val="00C6249B"/>
    <w:rsid w:val="00C6289F"/>
    <w:rsid w:val="00C62BC0"/>
    <w:rsid w:val="00C62F42"/>
    <w:rsid w:val="00C63639"/>
    <w:rsid w:val="00C63DD5"/>
    <w:rsid w:val="00C641CE"/>
    <w:rsid w:val="00C64605"/>
    <w:rsid w:val="00C647D4"/>
    <w:rsid w:val="00C64D1B"/>
    <w:rsid w:val="00C64F6F"/>
    <w:rsid w:val="00C650D1"/>
    <w:rsid w:val="00C65249"/>
    <w:rsid w:val="00C6550F"/>
    <w:rsid w:val="00C65E93"/>
    <w:rsid w:val="00C66022"/>
    <w:rsid w:val="00C666CF"/>
    <w:rsid w:val="00C66ADF"/>
    <w:rsid w:val="00C66B35"/>
    <w:rsid w:val="00C6705B"/>
    <w:rsid w:val="00C67B7C"/>
    <w:rsid w:val="00C67C1E"/>
    <w:rsid w:val="00C67CA4"/>
    <w:rsid w:val="00C67DAB"/>
    <w:rsid w:val="00C7093F"/>
    <w:rsid w:val="00C70BBE"/>
    <w:rsid w:val="00C70E98"/>
    <w:rsid w:val="00C711D2"/>
    <w:rsid w:val="00C71221"/>
    <w:rsid w:val="00C71303"/>
    <w:rsid w:val="00C71331"/>
    <w:rsid w:val="00C714D6"/>
    <w:rsid w:val="00C71CBF"/>
    <w:rsid w:val="00C71CF2"/>
    <w:rsid w:val="00C71D41"/>
    <w:rsid w:val="00C7237C"/>
    <w:rsid w:val="00C72B01"/>
    <w:rsid w:val="00C72CCE"/>
    <w:rsid w:val="00C72DD4"/>
    <w:rsid w:val="00C72EC9"/>
    <w:rsid w:val="00C731CF"/>
    <w:rsid w:val="00C7323B"/>
    <w:rsid w:val="00C73509"/>
    <w:rsid w:val="00C73EE0"/>
    <w:rsid w:val="00C742C9"/>
    <w:rsid w:val="00C746BA"/>
    <w:rsid w:val="00C7484A"/>
    <w:rsid w:val="00C74922"/>
    <w:rsid w:val="00C74AD1"/>
    <w:rsid w:val="00C74E2E"/>
    <w:rsid w:val="00C74F8C"/>
    <w:rsid w:val="00C75082"/>
    <w:rsid w:val="00C752AC"/>
    <w:rsid w:val="00C752C1"/>
    <w:rsid w:val="00C7581B"/>
    <w:rsid w:val="00C758E6"/>
    <w:rsid w:val="00C75A33"/>
    <w:rsid w:val="00C75CCA"/>
    <w:rsid w:val="00C75D32"/>
    <w:rsid w:val="00C75E8F"/>
    <w:rsid w:val="00C75F0C"/>
    <w:rsid w:val="00C76300"/>
    <w:rsid w:val="00C76CEB"/>
    <w:rsid w:val="00C77971"/>
    <w:rsid w:val="00C77B49"/>
    <w:rsid w:val="00C77B86"/>
    <w:rsid w:val="00C77CD1"/>
    <w:rsid w:val="00C77D26"/>
    <w:rsid w:val="00C77DBC"/>
    <w:rsid w:val="00C77DCF"/>
    <w:rsid w:val="00C80115"/>
    <w:rsid w:val="00C8014B"/>
    <w:rsid w:val="00C80754"/>
    <w:rsid w:val="00C80A86"/>
    <w:rsid w:val="00C80E7B"/>
    <w:rsid w:val="00C811E6"/>
    <w:rsid w:val="00C813F0"/>
    <w:rsid w:val="00C81598"/>
    <w:rsid w:val="00C81B9F"/>
    <w:rsid w:val="00C81C16"/>
    <w:rsid w:val="00C81E08"/>
    <w:rsid w:val="00C81FEB"/>
    <w:rsid w:val="00C8202D"/>
    <w:rsid w:val="00C822C9"/>
    <w:rsid w:val="00C82423"/>
    <w:rsid w:val="00C826CF"/>
    <w:rsid w:val="00C82AEA"/>
    <w:rsid w:val="00C82B0B"/>
    <w:rsid w:val="00C82D82"/>
    <w:rsid w:val="00C82E56"/>
    <w:rsid w:val="00C82FA6"/>
    <w:rsid w:val="00C830D2"/>
    <w:rsid w:val="00C83515"/>
    <w:rsid w:val="00C83582"/>
    <w:rsid w:val="00C838E0"/>
    <w:rsid w:val="00C83997"/>
    <w:rsid w:val="00C84779"/>
    <w:rsid w:val="00C84793"/>
    <w:rsid w:val="00C84D3A"/>
    <w:rsid w:val="00C850CD"/>
    <w:rsid w:val="00C85C29"/>
    <w:rsid w:val="00C85E87"/>
    <w:rsid w:val="00C8671E"/>
    <w:rsid w:val="00C86952"/>
    <w:rsid w:val="00C86AE5"/>
    <w:rsid w:val="00C86D78"/>
    <w:rsid w:val="00C86F49"/>
    <w:rsid w:val="00C875BC"/>
    <w:rsid w:val="00C87646"/>
    <w:rsid w:val="00C878CE"/>
    <w:rsid w:val="00C87A37"/>
    <w:rsid w:val="00C87B10"/>
    <w:rsid w:val="00C87B59"/>
    <w:rsid w:val="00C87DEB"/>
    <w:rsid w:val="00C903A9"/>
    <w:rsid w:val="00C904E4"/>
    <w:rsid w:val="00C90A04"/>
    <w:rsid w:val="00C91214"/>
    <w:rsid w:val="00C9121B"/>
    <w:rsid w:val="00C91289"/>
    <w:rsid w:val="00C91438"/>
    <w:rsid w:val="00C91695"/>
    <w:rsid w:val="00C91696"/>
    <w:rsid w:val="00C916EA"/>
    <w:rsid w:val="00C91872"/>
    <w:rsid w:val="00C9194B"/>
    <w:rsid w:val="00C91F30"/>
    <w:rsid w:val="00C91F73"/>
    <w:rsid w:val="00C92132"/>
    <w:rsid w:val="00C92142"/>
    <w:rsid w:val="00C92298"/>
    <w:rsid w:val="00C9277B"/>
    <w:rsid w:val="00C927EB"/>
    <w:rsid w:val="00C92877"/>
    <w:rsid w:val="00C92ADC"/>
    <w:rsid w:val="00C92B2D"/>
    <w:rsid w:val="00C92E1E"/>
    <w:rsid w:val="00C92F2F"/>
    <w:rsid w:val="00C92FED"/>
    <w:rsid w:val="00C9343F"/>
    <w:rsid w:val="00C93645"/>
    <w:rsid w:val="00C93F13"/>
    <w:rsid w:val="00C94006"/>
    <w:rsid w:val="00C94383"/>
    <w:rsid w:val="00C9470A"/>
    <w:rsid w:val="00C94DFB"/>
    <w:rsid w:val="00C94E5B"/>
    <w:rsid w:val="00C94E70"/>
    <w:rsid w:val="00C950E4"/>
    <w:rsid w:val="00C958EB"/>
    <w:rsid w:val="00C95F4A"/>
    <w:rsid w:val="00C9606D"/>
    <w:rsid w:val="00C96098"/>
    <w:rsid w:val="00C96185"/>
    <w:rsid w:val="00C96670"/>
    <w:rsid w:val="00C96F97"/>
    <w:rsid w:val="00C97232"/>
    <w:rsid w:val="00C973F4"/>
    <w:rsid w:val="00C9757E"/>
    <w:rsid w:val="00C97737"/>
    <w:rsid w:val="00C977F7"/>
    <w:rsid w:val="00C9790F"/>
    <w:rsid w:val="00C97A53"/>
    <w:rsid w:val="00C97ABA"/>
    <w:rsid w:val="00C97B0A"/>
    <w:rsid w:val="00C97ED1"/>
    <w:rsid w:val="00CA037E"/>
    <w:rsid w:val="00CA0386"/>
    <w:rsid w:val="00CA0AC2"/>
    <w:rsid w:val="00CA1128"/>
    <w:rsid w:val="00CA14D8"/>
    <w:rsid w:val="00CA1843"/>
    <w:rsid w:val="00CA184A"/>
    <w:rsid w:val="00CA18B3"/>
    <w:rsid w:val="00CA1B28"/>
    <w:rsid w:val="00CA1BB9"/>
    <w:rsid w:val="00CA1C93"/>
    <w:rsid w:val="00CA1FFF"/>
    <w:rsid w:val="00CA2004"/>
    <w:rsid w:val="00CA2295"/>
    <w:rsid w:val="00CA238D"/>
    <w:rsid w:val="00CA239C"/>
    <w:rsid w:val="00CA2499"/>
    <w:rsid w:val="00CA250A"/>
    <w:rsid w:val="00CA273E"/>
    <w:rsid w:val="00CA2826"/>
    <w:rsid w:val="00CA30B4"/>
    <w:rsid w:val="00CA315C"/>
    <w:rsid w:val="00CA32AF"/>
    <w:rsid w:val="00CA3B87"/>
    <w:rsid w:val="00CA3DF1"/>
    <w:rsid w:val="00CA3E73"/>
    <w:rsid w:val="00CA3EBA"/>
    <w:rsid w:val="00CA43B8"/>
    <w:rsid w:val="00CA473A"/>
    <w:rsid w:val="00CA4CD5"/>
    <w:rsid w:val="00CA5070"/>
    <w:rsid w:val="00CA50D3"/>
    <w:rsid w:val="00CA51D8"/>
    <w:rsid w:val="00CA51E1"/>
    <w:rsid w:val="00CA58F8"/>
    <w:rsid w:val="00CA5B57"/>
    <w:rsid w:val="00CA5BC1"/>
    <w:rsid w:val="00CA5F03"/>
    <w:rsid w:val="00CA61E1"/>
    <w:rsid w:val="00CA638F"/>
    <w:rsid w:val="00CA63B8"/>
    <w:rsid w:val="00CA6A92"/>
    <w:rsid w:val="00CA6C42"/>
    <w:rsid w:val="00CA6C44"/>
    <w:rsid w:val="00CA6ED2"/>
    <w:rsid w:val="00CA7103"/>
    <w:rsid w:val="00CA77FA"/>
    <w:rsid w:val="00CA7DC2"/>
    <w:rsid w:val="00CB0671"/>
    <w:rsid w:val="00CB0A26"/>
    <w:rsid w:val="00CB0F42"/>
    <w:rsid w:val="00CB0F71"/>
    <w:rsid w:val="00CB11E5"/>
    <w:rsid w:val="00CB13E8"/>
    <w:rsid w:val="00CB1712"/>
    <w:rsid w:val="00CB212F"/>
    <w:rsid w:val="00CB2549"/>
    <w:rsid w:val="00CB2676"/>
    <w:rsid w:val="00CB2697"/>
    <w:rsid w:val="00CB288A"/>
    <w:rsid w:val="00CB2BA6"/>
    <w:rsid w:val="00CB2F05"/>
    <w:rsid w:val="00CB31DA"/>
    <w:rsid w:val="00CB321F"/>
    <w:rsid w:val="00CB3510"/>
    <w:rsid w:val="00CB364A"/>
    <w:rsid w:val="00CB378E"/>
    <w:rsid w:val="00CB37C3"/>
    <w:rsid w:val="00CB3838"/>
    <w:rsid w:val="00CB3E63"/>
    <w:rsid w:val="00CB43CE"/>
    <w:rsid w:val="00CB4735"/>
    <w:rsid w:val="00CB491C"/>
    <w:rsid w:val="00CB4E33"/>
    <w:rsid w:val="00CB4EC8"/>
    <w:rsid w:val="00CB4FD4"/>
    <w:rsid w:val="00CB502D"/>
    <w:rsid w:val="00CB5144"/>
    <w:rsid w:val="00CB5839"/>
    <w:rsid w:val="00CB60CE"/>
    <w:rsid w:val="00CB6244"/>
    <w:rsid w:val="00CB65DA"/>
    <w:rsid w:val="00CB698F"/>
    <w:rsid w:val="00CB6C6D"/>
    <w:rsid w:val="00CB6FD1"/>
    <w:rsid w:val="00CB7398"/>
    <w:rsid w:val="00CB73E4"/>
    <w:rsid w:val="00CB753E"/>
    <w:rsid w:val="00CB7C47"/>
    <w:rsid w:val="00CB7D60"/>
    <w:rsid w:val="00CC00D3"/>
    <w:rsid w:val="00CC05D7"/>
    <w:rsid w:val="00CC05F8"/>
    <w:rsid w:val="00CC07E2"/>
    <w:rsid w:val="00CC1392"/>
    <w:rsid w:val="00CC2B84"/>
    <w:rsid w:val="00CC3343"/>
    <w:rsid w:val="00CC3BB2"/>
    <w:rsid w:val="00CC3BBE"/>
    <w:rsid w:val="00CC3E5D"/>
    <w:rsid w:val="00CC3E64"/>
    <w:rsid w:val="00CC408D"/>
    <w:rsid w:val="00CC40B8"/>
    <w:rsid w:val="00CC40C8"/>
    <w:rsid w:val="00CC413F"/>
    <w:rsid w:val="00CC4466"/>
    <w:rsid w:val="00CC45BF"/>
    <w:rsid w:val="00CC4975"/>
    <w:rsid w:val="00CC4CED"/>
    <w:rsid w:val="00CC51B7"/>
    <w:rsid w:val="00CC54DA"/>
    <w:rsid w:val="00CC58E7"/>
    <w:rsid w:val="00CC5FFA"/>
    <w:rsid w:val="00CC6724"/>
    <w:rsid w:val="00CC6837"/>
    <w:rsid w:val="00CC6854"/>
    <w:rsid w:val="00CC6B20"/>
    <w:rsid w:val="00CC6CBE"/>
    <w:rsid w:val="00CC6D51"/>
    <w:rsid w:val="00CC702C"/>
    <w:rsid w:val="00CC75F4"/>
    <w:rsid w:val="00CC79AC"/>
    <w:rsid w:val="00CC7AA6"/>
    <w:rsid w:val="00CC7ED1"/>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5256"/>
    <w:rsid w:val="00CD53BC"/>
    <w:rsid w:val="00CD6036"/>
    <w:rsid w:val="00CD6140"/>
    <w:rsid w:val="00CD63AD"/>
    <w:rsid w:val="00CD6548"/>
    <w:rsid w:val="00CD6A4C"/>
    <w:rsid w:val="00CD7703"/>
    <w:rsid w:val="00CD783C"/>
    <w:rsid w:val="00CD7F3E"/>
    <w:rsid w:val="00CE03AF"/>
    <w:rsid w:val="00CE0582"/>
    <w:rsid w:val="00CE08AF"/>
    <w:rsid w:val="00CE0A1F"/>
    <w:rsid w:val="00CE0C7F"/>
    <w:rsid w:val="00CE0FC1"/>
    <w:rsid w:val="00CE14EC"/>
    <w:rsid w:val="00CE21FB"/>
    <w:rsid w:val="00CE2624"/>
    <w:rsid w:val="00CE2638"/>
    <w:rsid w:val="00CE28ED"/>
    <w:rsid w:val="00CE2DB2"/>
    <w:rsid w:val="00CE30D6"/>
    <w:rsid w:val="00CE3721"/>
    <w:rsid w:val="00CE3851"/>
    <w:rsid w:val="00CE39A0"/>
    <w:rsid w:val="00CE3CA5"/>
    <w:rsid w:val="00CE414A"/>
    <w:rsid w:val="00CE4934"/>
    <w:rsid w:val="00CE4B67"/>
    <w:rsid w:val="00CE4EA8"/>
    <w:rsid w:val="00CE5145"/>
    <w:rsid w:val="00CE517D"/>
    <w:rsid w:val="00CE53F9"/>
    <w:rsid w:val="00CE5918"/>
    <w:rsid w:val="00CE5D2E"/>
    <w:rsid w:val="00CE5ECA"/>
    <w:rsid w:val="00CE63AD"/>
    <w:rsid w:val="00CE64EB"/>
    <w:rsid w:val="00CE6C80"/>
    <w:rsid w:val="00CE6D0D"/>
    <w:rsid w:val="00CE6D71"/>
    <w:rsid w:val="00CE6FA8"/>
    <w:rsid w:val="00CE702A"/>
    <w:rsid w:val="00CE72B4"/>
    <w:rsid w:val="00CE751D"/>
    <w:rsid w:val="00CE78E4"/>
    <w:rsid w:val="00CE7F1B"/>
    <w:rsid w:val="00CE7F72"/>
    <w:rsid w:val="00CF0214"/>
    <w:rsid w:val="00CF052B"/>
    <w:rsid w:val="00CF0C6C"/>
    <w:rsid w:val="00CF123F"/>
    <w:rsid w:val="00CF1514"/>
    <w:rsid w:val="00CF1528"/>
    <w:rsid w:val="00CF179D"/>
    <w:rsid w:val="00CF1869"/>
    <w:rsid w:val="00CF1DF2"/>
    <w:rsid w:val="00CF1FCC"/>
    <w:rsid w:val="00CF2676"/>
    <w:rsid w:val="00CF2ADE"/>
    <w:rsid w:val="00CF2DD0"/>
    <w:rsid w:val="00CF307B"/>
    <w:rsid w:val="00CF339B"/>
    <w:rsid w:val="00CF3EEB"/>
    <w:rsid w:val="00CF3F44"/>
    <w:rsid w:val="00CF3F7A"/>
    <w:rsid w:val="00CF407B"/>
    <w:rsid w:val="00CF4122"/>
    <w:rsid w:val="00CF4676"/>
    <w:rsid w:val="00CF4B0A"/>
    <w:rsid w:val="00CF4B88"/>
    <w:rsid w:val="00CF4F2A"/>
    <w:rsid w:val="00CF5492"/>
    <w:rsid w:val="00CF54E5"/>
    <w:rsid w:val="00CF584B"/>
    <w:rsid w:val="00CF60C7"/>
    <w:rsid w:val="00CF636D"/>
    <w:rsid w:val="00CF6406"/>
    <w:rsid w:val="00CF6504"/>
    <w:rsid w:val="00CF66F7"/>
    <w:rsid w:val="00CF6777"/>
    <w:rsid w:val="00CF6899"/>
    <w:rsid w:val="00CF6AD2"/>
    <w:rsid w:val="00CF6BCE"/>
    <w:rsid w:val="00CF70BC"/>
    <w:rsid w:val="00CF73F1"/>
    <w:rsid w:val="00CF7490"/>
    <w:rsid w:val="00CF74CE"/>
    <w:rsid w:val="00CF79CE"/>
    <w:rsid w:val="00CF7AAC"/>
    <w:rsid w:val="00CF7E55"/>
    <w:rsid w:val="00D00216"/>
    <w:rsid w:val="00D0039D"/>
    <w:rsid w:val="00D00788"/>
    <w:rsid w:val="00D00837"/>
    <w:rsid w:val="00D00DC1"/>
    <w:rsid w:val="00D01082"/>
    <w:rsid w:val="00D01194"/>
    <w:rsid w:val="00D011B4"/>
    <w:rsid w:val="00D01304"/>
    <w:rsid w:val="00D016B0"/>
    <w:rsid w:val="00D019C0"/>
    <w:rsid w:val="00D01BB1"/>
    <w:rsid w:val="00D01DE7"/>
    <w:rsid w:val="00D02397"/>
    <w:rsid w:val="00D0323C"/>
    <w:rsid w:val="00D035BF"/>
    <w:rsid w:val="00D038DD"/>
    <w:rsid w:val="00D03B73"/>
    <w:rsid w:val="00D03BEE"/>
    <w:rsid w:val="00D03D0B"/>
    <w:rsid w:val="00D03F9F"/>
    <w:rsid w:val="00D040AD"/>
    <w:rsid w:val="00D040BD"/>
    <w:rsid w:val="00D042B8"/>
    <w:rsid w:val="00D0431A"/>
    <w:rsid w:val="00D045DE"/>
    <w:rsid w:val="00D04AD7"/>
    <w:rsid w:val="00D05190"/>
    <w:rsid w:val="00D051BF"/>
    <w:rsid w:val="00D055FD"/>
    <w:rsid w:val="00D0594B"/>
    <w:rsid w:val="00D05A08"/>
    <w:rsid w:val="00D05D12"/>
    <w:rsid w:val="00D06099"/>
    <w:rsid w:val="00D06539"/>
    <w:rsid w:val="00D0678B"/>
    <w:rsid w:val="00D07034"/>
    <w:rsid w:val="00D0705C"/>
    <w:rsid w:val="00D072B4"/>
    <w:rsid w:val="00D07322"/>
    <w:rsid w:val="00D076C7"/>
    <w:rsid w:val="00D0777B"/>
    <w:rsid w:val="00D07A87"/>
    <w:rsid w:val="00D07A96"/>
    <w:rsid w:val="00D102F7"/>
    <w:rsid w:val="00D10344"/>
    <w:rsid w:val="00D103D7"/>
    <w:rsid w:val="00D10892"/>
    <w:rsid w:val="00D10AFB"/>
    <w:rsid w:val="00D10BAE"/>
    <w:rsid w:val="00D10C78"/>
    <w:rsid w:val="00D10D0B"/>
    <w:rsid w:val="00D1102E"/>
    <w:rsid w:val="00D11064"/>
    <w:rsid w:val="00D11104"/>
    <w:rsid w:val="00D112A4"/>
    <w:rsid w:val="00D11400"/>
    <w:rsid w:val="00D11697"/>
    <w:rsid w:val="00D12162"/>
    <w:rsid w:val="00D12411"/>
    <w:rsid w:val="00D12473"/>
    <w:rsid w:val="00D12484"/>
    <w:rsid w:val="00D12549"/>
    <w:rsid w:val="00D12706"/>
    <w:rsid w:val="00D12B11"/>
    <w:rsid w:val="00D12FD4"/>
    <w:rsid w:val="00D13040"/>
    <w:rsid w:val="00D13110"/>
    <w:rsid w:val="00D131FE"/>
    <w:rsid w:val="00D132FC"/>
    <w:rsid w:val="00D135A3"/>
    <w:rsid w:val="00D13A7E"/>
    <w:rsid w:val="00D13D7F"/>
    <w:rsid w:val="00D13F4B"/>
    <w:rsid w:val="00D140FD"/>
    <w:rsid w:val="00D14527"/>
    <w:rsid w:val="00D14AE9"/>
    <w:rsid w:val="00D14E57"/>
    <w:rsid w:val="00D15530"/>
    <w:rsid w:val="00D1557B"/>
    <w:rsid w:val="00D15C9C"/>
    <w:rsid w:val="00D15D19"/>
    <w:rsid w:val="00D15D63"/>
    <w:rsid w:val="00D16097"/>
    <w:rsid w:val="00D161FA"/>
    <w:rsid w:val="00D16313"/>
    <w:rsid w:val="00D1644C"/>
    <w:rsid w:val="00D16643"/>
    <w:rsid w:val="00D16753"/>
    <w:rsid w:val="00D1676C"/>
    <w:rsid w:val="00D16B6F"/>
    <w:rsid w:val="00D16C7B"/>
    <w:rsid w:val="00D16EE0"/>
    <w:rsid w:val="00D16FF9"/>
    <w:rsid w:val="00D1712E"/>
    <w:rsid w:val="00D1720F"/>
    <w:rsid w:val="00D17871"/>
    <w:rsid w:val="00D17886"/>
    <w:rsid w:val="00D20B38"/>
    <w:rsid w:val="00D2156A"/>
    <w:rsid w:val="00D2177D"/>
    <w:rsid w:val="00D21B04"/>
    <w:rsid w:val="00D22A90"/>
    <w:rsid w:val="00D232FF"/>
    <w:rsid w:val="00D23517"/>
    <w:rsid w:val="00D23B17"/>
    <w:rsid w:val="00D23CBD"/>
    <w:rsid w:val="00D24205"/>
    <w:rsid w:val="00D24243"/>
    <w:rsid w:val="00D242C2"/>
    <w:rsid w:val="00D2476F"/>
    <w:rsid w:val="00D24924"/>
    <w:rsid w:val="00D2505A"/>
    <w:rsid w:val="00D250F2"/>
    <w:rsid w:val="00D2519D"/>
    <w:rsid w:val="00D2554A"/>
    <w:rsid w:val="00D25C41"/>
    <w:rsid w:val="00D25D58"/>
    <w:rsid w:val="00D25DD1"/>
    <w:rsid w:val="00D25E83"/>
    <w:rsid w:val="00D26688"/>
    <w:rsid w:val="00D2672B"/>
    <w:rsid w:val="00D26927"/>
    <w:rsid w:val="00D271C1"/>
    <w:rsid w:val="00D272EE"/>
    <w:rsid w:val="00D2756D"/>
    <w:rsid w:val="00D2777C"/>
    <w:rsid w:val="00D27C3F"/>
    <w:rsid w:val="00D27C68"/>
    <w:rsid w:val="00D27CB4"/>
    <w:rsid w:val="00D3006F"/>
    <w:rsid w:val="00D3014D"/>
    <w:rsid w:val="00D30157"/>
    <w:rsid w:val="00D30230"/>
    <w:rsid w:val="00D307DD"/>
    <w:rsid w:val="00D308E4"/>
    <w:rsid w:val="00D30B74"/>
    <w:rsid w:val="00D30CF1"/>
    <w:rsid w:val="00D30F61"/>
    <w:rsid w:val="00D31675"/>
    <w:rsid w:val="00D3168E"/>
    <w:rsid w:val="00D31930"/>
    <w:rsid w:val="00D31E55"/>
    <w:rsid w:val="00D32098"/>
    <w:rsid w:val="00D3237F"/>
    <w:rsid w:val="00D32417"/>
    <w:rsid w:val="00D326D0"/>
    <w:rsid w:val="00D32838"/>
    <w:rsid w:val="00D328C5"/>
    <w:rsid w:val="00D32B0F"/>
    <w:rsid w:val="00D32DB4"/>
    <w:rsid w:val="00D32E29"/>
    <w:rsid w:val="00D3307E"/>
    <w:rsid w:val="00D330E2"/>
    <w:rsid w:val="00D33112"/>
    <w:rsid w:val="00D33809"/>
    <w:rsid w:val="00D33A08"/>
    <w:rsid w:val="00D33DE6"/>
    <w:rsid w:val="00D33E74"/>
    <w:rsid w:val="00D33EB6"/>
    <w:rsid w:val="00D340FE"/>
    <w:rsid w:val="00D34543"/>
    <w:rsid w:val="00D34547"/>
    <w:rsid w:val="00D34559"/>
    <w:rsid w:val="00D34610"/>
    <w:rsid w:val="00D3484D"/>
    <w:rsid w:val="00D34949"/>
    <w:rsid w:val="00D349FA"/>
    <w:rsid w:val="00D34BFC"/>
    <w:rsid w:val="00D34C0E"/>
    <w:rsid w:val="00D34C3D"/>
    <w:rsid w:val="00D34EE7"/>
    <w:rsid w:val="00D34FCD"/>
    <w:rsid w:val="00D3535A"/>
    <w:rsid w:val="00D354A7"/>
    <w:rsid w:val="00D356E1"/>
    <w:rsid w:val="00D35B29"/>
    <w:rsid w:val="00D35C83"/>
    <w:rsid w:val="00D36108"/>
    <w:rsid w:val="00D36456"/>
    <w:rsid w:val="00D3651D"/>
    <w:rsid w:val="00D367E4"/>
    <w:rsid w:val="00D36A0E"/>
    <w:rsid w:val="00D36B2B"/>
    <w:rsid w:val="00D36C28"/>
    <w:rsid w:val="00D3736D"/>
    <w:rsid w:val="00D37393"/>
    <w:rsid w:val="00D376EB"/>
    <w:rsid w:val="00D3784B"/>
    <w:rsid w:val="00D37915"/>
    <w:rsid w:val="00D37C48"/>
    <w:rsid w:val="00D37D7A"/>
    <w:rsid w:val="00D37F92"/>
    <w:rsid w:val="00D37FBB"/>
    <w:rsid w:val="00D40BB4"/>
    <w:rsid w:val="00D41022"/>
    <w:rsid w:val="00D425DA"/>
    <w:rsid w:val="00D4272A"/>
    <w:rsid w:val="00D42830"/>
    <w:rsid w:val="00D42D30"/>
    <w:rsid w:val="00D42F18"/>
    <w:rsid w:val="00D4374D"/>
    <w:rsid w:val="00D442C1"/>
    <w:rsid w:val="00D44456"/>
    <w:rsid w:val="00D4447A"/>
    <w:rsid w:val="00D4486D"/>
    <w:rsid w:val="00D44C39"/>
    <w:rsid w:val="00D44E05"/>
    <w:rsid w:val="00D44E12"/>
    <w:rsid w:val="00D44EA9"/>
    <w:rsid w:val="00D45379"/>
    <w:rsid w:val="00D454C2"/>
    <w:rsid w:val="00D45C11"/>
    <w:rsid w:val="00D45C96"/>
    <w:rsid w:val="00D45CB0"/>
    <w:rsid w:val="00D45FDD"/>
    <w:rsid w:val="00D460FB"/>
    <w:rsid w:val="00D46295"/>
    <w:rsid w:val="00D46470"/>
    <w:rsid w:val="00D46618"/>
    <w:rsid w:val="00D46AAB"/>
    <w:rsid w:val="00D471A7"/>
    <w:rsid w:val="00D473F3"/>
    <w:rsid w:val="00D474BE"/>
    <w:rsid w:val="00D4752A"/>
    <w:rsid w:val="00D479FE"/>
    <w:rsid w:val="00D47B81"/>
    <w:rsid w:val="00D47D63"/>
    <w:rsid w:val="00D50106"/>
    <w:rsid w:val="00D503E7"/>
    <w:rsid w:val="00D50403"/>
    <w:rsid w:val="00D50A8D"/>
    <w:rsid w:val="00D50BDF"/>
    <w:rsid w:val="00D50C62"/>
    <w:rsid w:val="00D51278"/>
    <w:rsid w:val="00D515BB"/>
    <w:rsid w:val="00D5167E"/>
    <w:rsid w:val="00D51AAD"/>
    <w:rsid w:val="00D5205C"/>
    <w:rsid w:val="00D52414"/>
    <w:rsid w:val="00D52918"/>
    <w:rsid w:val="00D529E9"/>
    <w:rsid w:val="00D52E44"/>
    <w:rsid w:val="00D52EAA"/>
    <w:rsid w:val="00D53B8E"/>
    <w:rsid w:val="00D53E4D"/>
    <w:rsid w:val="00D545D0"/>
    <w:rsid w:val="00D54A0A"/>
    <w:rsid w:val="00D54B64"/>
    <w:rsid w:val="00D54D17"/>
    <w:rsid w:val="00D550A8"/>
    <w:rsid w:val="00D550F3"/>
    <w:rsid w:val="00D55457"/>
    <w:rsid w:val="00D55A87"/>
    <w:rsid w:val="00D55AE3"/>
    <w:rsid w:val="00D56102"/>
    <w:rsid w:val="00D5639F"/>
    <w:rsid w:val="00D567EF"/>
    <w:rsid w:val="00D56B93"/>
    <w:rsid w:val="00D56EDA"/>
    <w:rsid w:val="00D57342"/>
    <w:rsid w:val="00D57763"/>
    <w:rsid w:val="00D57B87"/>
    <w:rsid w:val="00D57D87"/>
    <w:rsid w:val="00D57F6B"/>
    <w:rsid w:val="00D60159"/>
    <w:rsid w:val="00D60195"/>
    <w:rsid w:val="00D6054C"/>
    <w:rsid w:val="00D60ADE"/>
    <w:rsid w:val="00D615B4"/>
    <w:rsid w:val="00D615CF"/>
    <w:rsid w:val="00D61708"/>
    <w:rsid w:val="00D61C21"/>
    <w:rsid w:val="00D61E09"/>
    <w:rsid w:val="00D61E29"/>
    <w:rsid w:val="00D6240A"/>
    <w:rsid w:val="00D625C4"/>
    <w:rsid w:val="00D627AC"/>
    <w:rsid w:val="00D62AD3"/>
    <w:rsid w:val="00D63135"/>
    <w:rsid w:val="00D631C8"/>
    <w:rsid w:val="00D634B8"/>
    <w:rsid w:val="00D63689"/>
    <w:rsid w:val="00D63D57"/>
    <w:rsid w:val="00D64036"/>
    <w:rsid w:val="00D642E1"/>
    <w:rsid w:val="00D64973"/>
    <w:rsid w:val="00D64CF5"/>
    <w:rsid w:val="00D65097"/>
    <w:rsid w:val="00D650AB"/>
    <w:rsid w:val="00D65848"/>
    <w:rsid w:val="00D6591E"/>
    <w:rsid w:val="00D65E01"/>
    <w:rsid w:val="00D66377"/>
    <w:rsid w:val="00D664E6"/>
    <w:rsid w:val="00D664EB"/>
    <w:rsid w:val="00D6691A"/>
    <w:rsid w:val="00D66F72"/>
    <w:rsid w:val="00D66FE0"/>
    <w:rsid w:val="00D67278"/>
    <w:rsid w:val="00D675A2"/>
    <w:rsid w:val="00D67B96"/>
    <w:rsid w:val="00D70424"/>
    <w:rsid w:val="00D70492"/>
    <w:rsid w:val="00D70793"/>
    <w:rsid w:val="00D70A6A"/>
    <w:rsid w:val="00D711BD"/>
    <w:rsid w:val="00D7140D"/>
    <w:rsid w:val="00D7149C"/>
    <w:rsid w:val="00D71B34"/>
    <w:rsid w:val="00D71BE6"/>
    <w:rsid w:val="00D71D0A"/>
    <w:rsid w:val="00D72387"/>
    <w:rsid w:val="00D72A67"/>
    <w:rsid w:val="00D72CE1"/>
    <w:rsid w:val="00D731C7"/>
    <w:rsid w:val="00D7357A"/>
    <w:rsid w:val="00D73AF0"/>
    <w:rsid w:val="00D73BEB"/>
    <w:rsid w:val="00D73C50"/>
    <w:rsid w:val="00D7420F"/>
    <w:rsid w:val="00D744D6"/>
    <w:rsid w:val="00D74767"/>
    <w:rsid w:val="00D74772"/>
    <w:rsid w:val="00D748DA"/>
    <w:rsid w:val="00D75046"/>
    <w:rsid w:val="00D7511C"/>
    <w:rsid w:val="00D75179"/>
    <w:rsid w:val="00D75204"/>
    <w:rsid w:val="00D7523F"/>
    <w:rsid w:val="00D75418"/>
    <w:rsid w:val="00D75541"/>
    <w:rsid w:val="00D75649"/>
    <w:rsid w:val="00D7573D"/>
    <w:rsid w:val="00D7614B"/>
    <w:rsid w:val="00D763EA"/>
    <w:rsid w:val="00D7681D"/>
    <w:rsid w:val="00D768EB"/>
    <w:rsid w:val="00D76945"/>
    <w:rsid w:val="00D76AE8"/>
    <w:rsid w:val="00D76BF5"/>
    <w:rsid w:val="00D76F47"/>
    <w:rsid w:val="00D76F93"/>
    <w:rsid w:val="00D779BD"/>
    <w:rsid w:val="00D77C40"/>
    <w:rsid w:val="00D77D66"/>
    <w:rsid w:val="00D77FD9"/>
    <w:rsid w:val="00D8007E"/>
    <w:rsid w:val="00D8097D"/>
    <w:rsid w:val="00D80D5B"/>
    <w:rsid w:val="00D80F39"/>
    <w:rsid w:val="00D81105"/>
    <w:rsid w:val="00D8195D"/>
    <w:rsid w:val="00D81B8B"/>
    <w:rsid w:val="00D81E19"/>
    <w:rsid w:val="00D821A5"/>
    <w:rsid w:val="00D82343"/>
    <w:rsid w:val="00D824A2"/>
    <w:rsid w:val="00D824B8"/>
    <w:rsid w:val="00D8254F"/>
    <w:rsid w:val="00D825D1"/>
    <w:rsid w:val="00D8299E"/>
    <w:rsid w:val="00D8305A"/>
    <w:rsid w:val="00D832F7"/>
    <w:rsid w:val="00D835FB"/>
    <w:rsid w:val="00D83AF4"/>
    <w:rsid w:val="00D83ED8"/>
    <w:rsid w:val="00D83F3A"/>
    <w:rsid w:val="00D8411B"/>
    <w:rsid w:val="00D8411C"/>
    <w:rsid w:val="00D84B52"/>
    <w:rsid w:val="00D84DD9"/>
    <w:rsid w:val="00D84F6E"/>
    <w:rsid w:val="00D85050"/>
    <w:rsid w:val="00D85284"/>
    <w:rsid w:val="00D852B3"/>
    <w:rsid w:val="00D854BD"/>
    <w:rsid w:val="00D85889"/>
    <w:rsid w:val="00D861C1"/>
    <w:rsid w:val="00D863C6"/>
    <w:rsid w:val="00D8697F"/>
    <w:rsid w:val="00D86F85"/>
    <w:rsid w:val="00D872BA"/>
    <w:rsid w:val="00D873C4"/>
    <w:rsid w:val="00D875D1"/>
    <w:rsid w:val="00D8782F"/>
    <w:rsid w:val="00D87983"/>
    <w:rsid w:val="00D87BA6"/>
    <w:rsid w:val="00D90334"/>
    <w:rsid w:val="00D9068C"/>
    <w:rsid w:val="00D9075F"/>
    <w:rsid w:val="00D90AA7"/>
    <w:rsid w:val="00D90AB0"/>
    <w:rsid w:val="00D90CAD"/>
    <w:rsid w:val="00D90CBF"/>
    <w:rsid w:val="00D90D5C"/>
    <w:rsid w:val="00D91170"/>
    <w:rsid w:val="00D917F9"/>
    <w:rsid w:val="00D918BE"/>
    <w:rsid w:val="00D91DF5"/>
    <w:rsid w:val="00D920E1"/>
    <w:rsid w:val="00D9211F"/>
    <w:rsid w:val="00D92EFB"/>
    <w:rsid w:val="00D93249"/>
    <w:rsid w:val="00D93679"/>
    <w:rsid w:val="00D93939"/>
    <w:rsid w:val="00D939F8"/>
    <w:rsid w:val="00D93A22"/>
    <w:rsid w:val="00D93AD6"/>
    <w:rsid w:val="00D93F14"/>
    <w:rsid w:val="00D93F5D"/>
    <w:rsid w:val="00D9409D"/>
    <w:rsid w:val="00D94203"/>
    <w:rsid w:val="00D94424"/>
    <w:rsid w:val="00D94455"/>
    <w:rsid w:val="00D948F5"/>
    <w:rsid w:val="00D949C5"/>
    <w:rsid w:val="00D94C30"/>
    <w:rsid w:val="00D94E6B"/>
    <w:rsid w:val="00D94ED1"/>
    <w:rsid w:val="00D951BE"/>
    <w:rsid w:val="00D9537D"/>
    <w:rsid w:val="00D953BD"/>
    <w:rsid w:val="00D9576E"/>
    <w:rsid w:val="00D95B0B"/>
    <w:rsid w:val="00D95F42"/>
    <w:rsid w:val="00D962EA"/>
    <w:rsid w:val="00D965CE"/>
    <w:rsid w:val="00D968A7"/>
    <w:rsid w:val="00D9767F"/>
    <w:rsid w:val="00D976B6"/>
    <w:rsid w:val="00D976CF"/>
    <w:rsid w:val="00D97AD8"/>
    <w:rsid w:val="00D97B51"/>
    <w:rsid w:val="00D97FE6"/>
    <w:rsid w:val="00DA0137"/>
    <w:rsid w:val="00DA046C"/>
    <w:rsid w:val="00DA0D71"/>
    <w:rsid w:val="00DA17A2"/>
    <w:rsid w:val="00DA193A"/>
    <w:rsid w:val="00DA2126"/>
    <w:rsid w:val="00DA247B"/>
    <w:rsid w:val="00DA2635"/>
    <w:rsid w:val="00DA27ED"/>
    <w:rsid w:val="00DA2970"/>
    <w:rsid w:val="00DA2D9D"/>
    <w:rsid w:val="00DA2E89"/>
    <w:rsid w:val="00DA2E99"/>
    <w:rsid w:val="00DA3BA9"/>
    <w:rsid w:val="00DA3CD6"/>
    <w:rsid w:val="00DA4015"/>
    <w:rsid w:val="00DA437A"/>
    <w:rsid w:val="00DA457B"/>
    <w:rsid w:val="00DA4B90"/>
    <w:rsid w:val="00DA4C03"/>
    <w:rsid w:val="00DA5053"/>
    <w:rsid w:val="00DA5CAF"/>
    <w:rsid w:val="00DA5D95"/>
    <w:rsid w:val="00DA676F"/>
    <w:rsid w:val="00DA678D"/>
    <w:rsid w:val="00DA69F8"/>
    <w:rsid w:val="00DA6D4C"/>
    <w:rsid w:val="00DA6D8A"/>
    <w:rsid w:val="00DA6E6F"/>
    <w:rsid w:val="00DA6F44"/>
    <w:rsid w:val="00DA70F3"/>
    <w:rsid w:val="00DA7C49"/>
    <w:rsid w:val="00DA7EED"/>
    <w:rsid w:val="00DA7F88"/>
    <w:rsid w:val="00DB0212"/>
    <w:rsid w:val="00DB04A1"/>
    <w:rsid w:val="00DB06F1"/>
    <w:rsid w:val="00DB0729"/>
    <w:rsid w:val="00DB0852"/>
    <w:rsid w:val="00DB0854"/>
    <w:rsid w:val="00DB0AEF"/>
    <w:rsid w:val="00DB0B3A"/>
    <w:rsid w:val="00DB0C37"/>
    <w:rsid w:val="00DB1133"/>
    <w:rsid w:val="00DB140A"/>
    <w:rsid w:val="00DB1468"/>
    <w:rsid w:val="00DB1656"/>
    <w:rsid w:val="00DB19C4"/>
    <w:rsid w:val="00DB19F5"/>
    <w:rsid w:val="00DB1B32"/>
    <w:rsid w:val="00DB1EF9"/>
    <w:rsid w:val="00DB1FB0"/>
    <w:rsid w:val="00DB208F"/>
    <w:rsid w:val="00DB25F3"/>
    <w:rsid w:val="00DB2B81"/>
    <w:rsid w:val="00DB3A13"/>
    <w:rsid w:val="00DB3DD2"/>
    <w:rsid w:val="00DB43A4"/>
    <w:rsid w:val="00DB4B24"/>
    <w:rsid w:val="00DB4BE4"/>
    <w:rsid w:val="00DB4BFC"/>
    <w:rsid w:val="00DB4CEB"/>
    <w:rsid w:val="00DB4DD7"/>
    <w:rsid w:val="00DB4DF6"/>
    <w:rsid w:val="00DB5249"/>
    <w:rsid w:val="00DB538E"/>
    <w:rsid w:val="00DB53BC"/>
    <w:rsid w:val="00DB56D0"/>
    <w:rsid w:val="00DB56FA"/>
    <w:rsid w:val="00DB575B"/>
    <w:rsid w:val="00DB5F59"/>
    <w:rsid w:val="00DB6193"/>
    <w:rsid w:val="00DB6213"/>
    <w:rsid w:val="00DB659D"/>
    <w:rsid w:val="00DB69E3"/>
    <w:rsid w:val="00DB6C06"/>
    <w:rsid w:val="00DB6C55"/>
    <w:rsid w:val="00DB6CA9"/>
    <w:rsid w:val="00DB700C"/>
    <w:rsid w:val="00DB74EC"/>
    <w:rsid w:val="00DB79C5"/>
    <w:rsid w:val="00DB7BCC"/>
    <w:rsid w:val="00DB7C48"/>
    <w:rsid w:val="00DB7F33"/>
    <w:rsid w:val="00DC0120"/>
    <w:rsid w:val="00DC03AD"/>
    <w:rsid w:val="00DC089A"/>
    <w:rsid w:val="00DC08C7"/>
    <w:rsid w:val="00DC0920"/>
    <w:rsid w:val="00DC0EDE"/>
    <w:rsid w:val="00DC1002"/>
    <w:rsid w:val="00DC1045"/>
    <w:rsid w:val="00DC124D"/>
    <w:rsid w:val="00DC12FA"/>
    <w:rsid w:val="00DC14D0"/>
    <w:rsid w:val="00DC1735"/>
    <w:rsid w:val="00DC18D7"/>
    <w:rsid w:val="00DC25C1"/>
    <w:rsid w:val="00DC299A"/>
    <w:rsid w:val="00DC2B75"/>
    <w:rsid w:val="00DC2CC1"/>
    <w:rsid w:val="00DC2D58"/>
    <w:rsid w:val="00DC2DA3"/>
    <w:rsid w:val="00DC2DD2"/>
    <w:rsid w:val="00DC32B3"/>
    <w:rsid w:val="00DC3359"/>
    <w:rsid w:val="00DC3841"/>
    <w:rsid w:val="00DC390E"/>
    <w:rsid w:val="00DC3B6E"/>
    <w:rsid w:val="00DC3CFB"/>
    <w:rsid w:val="00DC3E69"/>
    <w:rsid w:val="00DC3F1D"/>
    <w:rsid w:val="00DC4093"/>
    <w:rsid w:val="00DC46F1"/>
    <w:rsid w:val="00DC492F"/>
    <w:rsid w:val="00DC4DFB"/>
    <w:rsid w:val="00DC5268"/>
    <w:rsid w:val="00DC5565"/>
    <w:rsid w:val="00DC5F07"/>
    <w:rsid w:val="00DC6592"/>
    <w:rsid w:val="00DC6915"/>
    <w:rsid w:val="00DC69DA"/>
    <w:rsid w:val="00DC69DE"/>
    <w:rsid w:val="00DC6E30"/>
    <w:rsid w:val="00DC701B"/>
    <w:rsid w:val="00DC7315"/>
    <w:rsid w:val="00DC7361"/>
    <w:rsid w:val="00DC7369"/>
    <w:rsid w:val="00DC7457"/>
    <w:rsid w:val="00DD00DD"/>
    <w:rsid w:val="00DD0372"/>
    <w:rsid w:val="00DD074E"/>
    <w:rsid w:val="00DD0947"/>
    <w:rsid w:val="00DD1548"/>
    <w:rsid w:val="00DD15BA"/>
    <w:rsid w:val="00DD17F8"/>
    <w:rsid w:val="00DD19CE"/>
    <w:rsid w:val="00DD19FF"/>
    <w:rsid w:val="00DD1D42"/>
    <w:rsid w:val="00DD2338"/>
    <w:rsid w:val="00DD28B1"/>
    <w:rsid w:val="00DD291C"/>
    <w:rsid w:val="00DD2E25"/>
    <w:rsid w:val="00DD2F76"/>
    <w:rsid w:val="00DD30B8"/>
    <w:rsid w:val="00DD3F50"/>
    <w:rsid w:val="00DD410A"/>
    <w:rsid w:val="00DD4184"/>
    <w:rsid w:val="00DD4408"/>
    <w:rsid w:val="00DD4B94"/>
    <w:rsid w:val="00DD505F"/>
    <w:rsid w:val="00DD5199"/>
    <w:rsid w:val="00DD569E"/>
    <w:rsid w:val="00DD5892"/>
    <w:rsid w:val="00DD58D8"/>
    <w:rsid w:val="00DD6022"/>
    <w:rsid w:val="00DD6145"/>
    <w:rsid w:val="00DD6157"/>
    <w:rsid w:val="00DD62E9"/>
    <w:rsid w:val="00DD6631"/>
    <w:rsid w:val="00DD6FD4"/>
    <w:rsid w:val="00DD7125"/>
    <w:rsid w:val="00DD7CCF"/>
    <w:rsid w:val="00DD7DFB"/>
    <w:rsid w:val="00DD7E15"/>
    <w:rsid w:val="00DE011A"/>
    <w:rsid w:val="00DE0174"/>
    <w:rsid w:val="00DE0995"/>
    <w:rsid w:val="00DE0E7A"/>
    <w:rsid w:val="00DE11E2"/>
    <w:rsid w:val="00DE1369"/>
    <w:rsid w:val="00DE1659"/>
    <w:rsid w:val="00DE1769"/>
    <w:rsid w:val="00DE193C"/>
    <w:rsid w:val="00DE2428"/>
    <w:rsid w:val="00DE257B"/>
    <w:rsid w:val="00DE291C"/>
    <w:rsid w:val="00DE2A8F"/>
    <w:rsid w:val="00DE3195"/>
    <w:rsid w:val="00DE3494"/>
    <w:rsid w:val="00DE3BAF"/>
    <w:rsid w:val="00DE3E9A"/>
    <w:rsid w:val="00DE46BD"/>
    <w:rsid w:val="00DE4BC8"/>
    <w:rsid w:val="00DE4BEE"/>
    <w:rsid w:val="00DE51D8"/>
    <w:rsid w:val="00DE5698"/>
    <w:rsid w:val="00DE5D7C"/>
    <w:rsid w:val="00DE5D96"/>
    <w:rsid w:val="00DE6CB0"/>
    <w:rsid w:val="00DE6D0C"/>
    <w:rsid w:val="00DE6D74"/>
    <w:rsid w:val="00DE7385"/>
    <w:rsid w:val="00DF02FE"/>
    <w:rsid w:val="00DF045E"/>
    <w:rsid w:val="00DF0E51"/>
    <w:rsid w:val="00DF163B"/>
    <w:rsid w:val="00DF17DF"/>
    <w:rsid w:val="00DF1C81"/>
    <w:rsid w:val="00DF1D69"/>
    <w:rsid w:val="00DF1EC9"/>
    <w:rsid w:val="00DF1ED8"/>
    <w:rsid w:val="00DF1F2F"/>
    <w:rsid w:val="00DF279D"/>
    <w:rsid w:val="00DF2AB3"/>
    <w:rsid w:val="00DF2AFC"/>
    <w:rsid w:val="00DF3770"/>
    <w:rsid w:val="00DF3AE5"/>
    <w:rsid w:val="00DF455C"/>
    <w:rsid w:val="00DF48E2"/>
    <w:rsid w:val="00DF4E8F"/>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2"/>
    <w:rsid w:val="00DF7005"/>
    <w:rsid w:val="00DF7014"/>
    <w:rsid w:val="00DF70E2"/>
    <w:rsid w:val="00DF7649"/>
    <w:rsid w:val="00DF7F86"/>
    <w:rsid w:val="00E00279"/>
    <w:rsid w:val="00E00471"/>
    <w:rsid w:val="00E0047A"/>
    <w:rsid w:val="00E0097D"/>
    <w:rsid w:val="00E009DE"/>
    <w:rsid w:val="00E0115D"/>
    <w:rsid w:val="00E01418"/>
    <w:rsid w:val="00E0166D"/>
    <w:rsid w:val="00E017B7"/>
    <w:rsid w:val="00E01828"/>
    <w:rsid w:val="00E01848"/>
    <w:rsid w:val="00E01B59"/>
    <w:rsid w:val="00E01C36"/>
    <w:rsid w:val="00E02353"/>
    <w:rsid w:val="00E02384"/>
    <w:rsid w:val="00E02475"/>
    <w:rsid w:val="00E0249B"/>
    <w:rsid w:val="00E0260B"/>
    <w:rsid w:val="00E026A5"/>
    <w:rsid w:val="00E026FC"/>
    <w:rsid w:val="00E02883"/>
    <w:rsid w:val="00E02998"/>
    <w:rsid w:val="00E02BDF"/>
    <w:rsid w:val="00E02F13"/>
    <w:rsid w:val="00E03014"/>
    <w:rsid w:val="00E03344"/>
    <w:rsid w:val="00E03364"/>
    <w:rsid w:val="00E03367"/>
    <w:rsid w:val="00E03508"/>
    <w:rsid w:val="00E03601"/>
    <w:rsid w:val="00E03839"/>
    <w:rsid w:val="00E03BB5"/>
    <w:rsid w:val="00E03CF8"/>
    <w:rsid w:val="00E03E75"/>
    <w:rsid w:val="00E03ED9"/>
    <w:rsid w:val="00E0400D"/>
    <w:rsid w:val="00E0466C"/>
    <w:rsid w:val="00E049C6"/>
    <w:rsid w:val="00E04D94"/>
    <w:rsid w:val="00E04F12"/>
    <w:rsid w:val="00E04FA2"/>
    <w:rsid w:val="00E05192"/>
    <w:rsid w:val="00E0567C"/>
    <w:rsid w:val="00E05709"/>
    <w:rsid w:val="00E059CD"/>
    <w:rsid w:val="00E05A1C"/>
    <w:rsid w:val="00E05B09"/>
    <w:rsid w:val="00E06395"/>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0C"/>
    <w:rsid w:val="00E07CE2"/>
    <w:rsid w:val="00E07D4F"/>
    <w:rsid w:val="00E07DD7"/>
    <w:rsid w:val="00E07ECC"/>
    <w:rsid w:val="00E100AC"/>
    <w:rsid w:val="00E102A7"/>
    <w:rsid w:val="00E10613"/>
    <w:rsid w:val="00E10891"/>
    <w:rsid w:val="00E10909"/>
    <w:rsid w:val="00E10A2E"/>
    <w:rsid w:val="00E10FFC"/>
    <w:rsid w:val="00E11101"/>
    <w:rsid w:val="00E112E0"/>
    <w:rsid w:val="00E11610"/>
    <w:rsid w:val="00E119D2"/>
    <w:rsid w:val="00E11A65"/>
    <w:rsid w:val="00E11BAC"/>
    <w:rsid w:val="00E11BE8"/>
    <w:rsid w:val="00E11DDA"/>
    <w:rsid w:val="00E11FA8"/>
    <w:rsid w:val="00E11FFD"/>
    <w:rsid w:val="00E12023"/>
    <w:rsid w:val="00E12186"/>
    <w:rsid w:val="00E12888"/>
    <w:rsid w:val="00E12BD8"/>
    <w:rsid w:val="00E13432"/>
    <w:rsid w:val="00E13597"/>
    <w:rsid w:val="00E13643"/>
    <w:rsid w:val="00E136EB"/>
    <w:rsid w:val="00E138B6"/>
    <w:rsid w:val="00E13A07"/>
    <w:rsid w:val="00E13A2A"/>
    <w:rsid w:val="00E13BE0"/>
    <w:rsid w:val="00E13FF9"/>
    <w:rsid w:val="00E140AE"/>
    <w:rsid w:val="00E144AC"/>
    <w:rsid w:val="00E1496B"/>
    <w:rsid w:val="00E14AC5"/>
    <w:rsid w:val="00E14D65"/>
    <w:rsid w:val="00E15289"/>
    <w:rsid w:val="00E1532E"/>
    <w:rsid w:val="00E155B5"/>
    <w:rsid w:val="00E15D5C"/>
    <w:rsid w:val="00E16177"/>
    <w:rsid w:val="00E1629A"/>
    <w:rsid w:val="00E163B6"/>
    <w:rsid w:val="00E164E0"/>
    <w:rsid w:val="00E167C0"/>
    <w:rsid w:val="00E16C03"/>
    <w:rsid w:val="00E17000"/>
    <w:rsid w:val="00E17063"/>
    <w:rsid w:val="00E176B3"/>
    <w:rsid w:val="00E1779B"/>
    <w:rsid w:val="00E177C3"/>
    <w:rsid w:val="00E17A2B"/>
    <w:rsid w:val="00E17B9F"/>
    <w:rsid w:val="00E17CCD"/>
    <w:rsid w:val="00E17EC5"/>
    <w:rsid w:val="00E20166"/>
    <w:rsid w:val="00E20448"/>
    <w:rsid w:val="00E207C3"/>
    <w:rsid w:val="00E20A0E"/>
    <w:rsid w:val="00E20AA4"/>
    <w:rsid w:val="00E20D96"/>
    <w:rsid w:val="00E2225F"/>
    <w:rsid w:val="00E226B2"/>
    <w:rsid w:val="00E2272E"/>
    <w:rsid w:val="00E2273F"/>
    <w:rsid w:val="00E22858"/>
    <w:rsid w:val="00E22E39"/>
    <w:rsid w:val="00E22EB0"/>
    <w:rsid w:val="00E22F24"/>
    <w:rsid w:val="00E22FF6"/>
    <w:rsid w:val="00E2303A"/>
    <w:rsid w:val="00E2316B"/>
    <w:rsid w:val="00E23181"/>
    <w:rsid w:val="00E23243"/>
    <w:rsid w:val="00E234E9"/>
    <w:rsid w:val="00E23719"/>
    <w:rsid w:val="00E237BA"/>
    <w:rsid w:val="00E23B0F"/>
    <w:rsid w:val="00E23B97"/>
    <w:rsid w:val="00E23D74"/>
    <w:rsid w:val="00E243F5"/>
    <w:rsid w:val="00E24453"/>
    <w:rsid w:val="00E2455D"/>
    <w:rsid w:val="00E24571"/>
    <w:rsid w:val="00E24822"/>
    <w:rsid w:val="00E248CF"/>
    <w:rsid w:val="00E24B6F"/>
    <w:rsid w:val="00E24B9A"/>
    <w:rsid w:val="00E24BFD"/>
    <w:rsid w:val="00E24E7A"/>
    <w:rsid w:val="00E24EA9"/>
    <w:rsid w:val="00E2526A"/>
    <w:rsid w:val="00E259B7"/>
    <w:rsid w:val="00E25B3D"/>
    <w:rsid w:val="00E25CB1"/>
    <w:rsid w:val="00E25D4E"/>
    <w:rsid w:val="00E25DFA"/>
    <w:rsid w:val="00E2646D"/>
    <w:rsid w:val="00E267F1"/>
    <w:rsid w:val="00E26A7C"/>
    <w:rsid w:val="00E26E27"/>
    <w:rsid w:val="00E26EA9"/>
    <w:rsid w:val="00E26EE6"/>
    <w:rsid w:val="00E26EFF"/>
    <w:rsid w:val="00E27498"/>
    <w:rsid w:val="00E27514"/>
    <w:rsid w:val="00E2752B"/>
    <w:rsid w:val="00E27C40"/>
    <w:rsid w:val="00E3091B"/>
    <w:rsid w:val="00E30B4C"/>
    <w:rsid w:val="00E30D48"/>
    <w:rsid w:val="00E30EC2"/>
    <w:rsid w:val="00E30F51"/>
    <w:rsid w:val="00E3124E"/>
    <w:rsid w:val="00E31381"/>
    <w:rsid w:val="00E3164F"/>
    <w:rsid w:val="00E31A5B"/>
    <w:rsid w:val="00E31BA9"/>
    <w:rsid w:val="00E31C7C"/>
    <w:rsid w:val="00E31F33"/>
    <w:rsid w:val="00E32526"/>
    <w:rsid w:val="00E3287C"/>
    <w:rsid w:val="00E32C61"/>
    <w:rsid w:val="00E32D9E"/>
    <w:rsid w:val="00E32EF3"/>
    <w:rsid w:val="00E33431"/>
    <w:rsid w:val="00E33F2C"/>
    <w:rsid w:val="00E34182"/>
    <w:rsid w:val="00E34987"/>
    <w:rsid w:val="00E34C9A"/>
    <w:rsid w:val="00E34D46"/>
    <w:rsid w:val="00E35024"/>
    <w:rsid w:val="00E3505A"/>
    <w:rsid w:val="00E35266"/>
    <w:rsid w:val="00E352FA"/>
    <w:rsid w:val="00E354EE"/>
    <w:rsid w:val="00E356D9"/>
    <w:rsid w:val="00E358C7"/>
    <w:rsid w:val="00E35B87"/>
    <w:rsid w:val="00E36B1F"/>
    <w:rsid w:val="00E37153"/>
    <w:rsid w:val="00E37860"/>
    <w:rsid w:val="00E378B5"/>
    <w:rsid w:val="00E37AFE"/>
    <w:rsid w:val="00E37F27"/>
    <w:rsid w:val="00E40676"/>
    <w:rsid w:val="00E40810"/>
    <w:rsid w:val="00E40A96"/>
    <w:rsid w:val="00E40ACE"/>
    <w:rsid w:val="00E40C3E"/>
    <w:rsid w:val="00E41046"/>
    <w:rsid w:val="00E410CA"/>
    <w:rsid w:val="00E41293"/>
    <w:rsid w:val="00E417F7"/>
    <w:rsid w:val="00E41C76"/>
    <w:rsid w:val="00E42331"/>
    <w:rsid w:val="00E424D5"/>
    <w:rsid w:val="00E4261B"/>
    <w:rsid w:val="00E42710"/>
    <w:rsid w:val="00E4277B"/>
    <w:rsid w:val="00E42ACA"/>
    <w:rsid w:val="00E42AFC"/>
    <w:rsid w:val="00E42D14"/>
    <w:rsid w:val="00E434B5"/>
    <w:rsid w:val="00E43564"/>
    <w:rsid w:val="00E43850"/>
    <w:rsid w:val="00E43876"/>
    <w:rsid w:val="00E44484"/>
    <w:rsid w:val="00E446F4"/>
    <w:rsid w:val="00E44A0F"/>
    <w:rsid w:val="00E45099"/>
    <w:rsid w:val="00E450A7"/>
    <w:rsid w:val="00E453FC"/>
    <w:rsid w:val="00E45683"/>
    <w:rsid w:val="00E45B0D"/>
    <w:rsid w:val="00E45E89"/>
    <w:rsid w:val="00E464D1"/>
    <w:rsid w:val="00E4665D"/>
    <w:rsid w:val="00E46835"/>
    <w:rsid w:val="00E46CC4"/>
    <w:rsid w:val="00E46DCA"/>
    <w:rsid w:val="00E47A1E"/>
    <w:rsid w:val="00E47D8D"/>
    <w:rsid w:val="00E47F1B"/>
    <w:rsid w:val="00E5013D"/>
    <w:rsid w:val="00E50B44"/>
    <w:rsid w:val="00E50BB2"/>
    <w:rsid w:val="00E50E3B"/>
    <w:rsid w:val="00E51018"/>
    <w:rsid w:val="00E511CA"/>
    <w:rsid w:val="00E51512"/>
    <w:rsid w:val="00E5161D"/>
    <w:rsid w:val="00E516EA"/>
    <w:rsid w:val="00E51900"/>
    <w:rsid w:val="00E524DE"/>
    <w:rsid w:val="00E52C77"/>
    <w:rsid w:val="00E5306C"/>
    <w:rsid w:val="00E530C3"/>
    <w:rsid w:val="00E53480"/>
    <w:rsid w:val="00E534FE"/>
    <w:rsid w:val="00E535EB"/>
    <w:rsid w:val="00E53C56"/>
    <w:rsid w:val="00E5457F"/>
    <w:rsid w:val="00E54588"/>
    <w:rsid w:val="00E54816"/>
    <w:rsid w:val="00E54921"/>
    <w:rsid w:val="00E5499E"/>
    <w:rsid w:val="00E54C3D"/>
    <w:rsid w:val="00E54D08"/>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4C1"/>
    <w:rsid w:val="00E568D0"/>
    <w:rsid w:val="00E569F1"/>
    <w:rsid w:val="00E56E45"/>
    <w:rsid w:val="00E574C3"/>
    <w:rsid w:val="00E57640"/>
    <w:rsid w:val="00E576B4"/>
    <w:rsid w:val="00E5797A"/>
    <w:rsid w:val="00E579A0"/>
    <w:rsid w:val="00E57EB9"/>
    <w:rsid w:val="00E57FB4"/>
    <w:rsid w:val="00E60017"/>
    <w:rsid w:val="00E60022"/>
    <w:rsid w:val="00E60279"/>
    <w:rsid w:val="00E602BF"/>
    <w:rsid w:val="00E603F6"/>
    <w:rsid w:val="00E608B7"/>
    <w:rsid w:val="00E60A23"/>
    <w:rsid w:val="00E60BD2"/>
    <w:rsid w:val="00E611B9"/>
    <w:rsid w:val="00E61241"/>
    <w:rsid w:val="00E61242"/>
    <w:rsid w:val="00E613C1"/>
    <w:rsid w:val="00E61B3E"/>
    <w:rsid w:val="00E61C3C"/>
    <w:rsid w:val="00E623D7"/>
    <w:rsid w:val="00E626D7"/>
    <w:rsid w:val="00E62738"/>
    <w:rsid w:val="00E627F8"/>
    <w:rsid w:val="00E6328A"/>
    <w:rsid w:val="00E63870"/>
    <w:rsid w:val="00E640B0"/>
    <w:rsid w:val="00E64473"/>
    <w:rsid w:val="00E64B50"/>
    <w:rsid w:val="00E64BFD"/>
    <w:rsid w:val="00E64F34"/>
    <w:rsid w:val="00E64FB7"/>
    <w:rsid w:val="00E6510A"/>
    <w:rsid w:val="00E654C7"/>
    <w:rsid w:val="00E65567"/>
    <w:rsid w:val="00E658F2"/>
    <w:rsid w:val="00E663D8"/>
    <w:rsid w:val="00E66436"/>
    <w:rsid w:val="00E66664"/>
    <w:rsid w:val="00E66725"/>
    <w:rsid w:val="00E66851"/>
    <w:rsid w:val="00E6692A"/>
    <w:rsid w:val="00E66E00"/>
    <w:rsid w:val="00E670E0"/>
    <w:rsid w:val="00E671B8"/>
    <w:rsid w:val="00E704F9"/>
    <w:rsid w:val="00E70819"/>
    <w:rsid w:val="00E709DE"/>
    <w:rsid w:val="00E70D3E"/>
    <w:rsid w:val="00E70D94"/>
    <w:rsid w:val="00E70E21"/>
    <w:rsid w:val="00E71032"/>
    <w:rsid w:val="00E7177F"/>
    <w:rsid w:val="00E717F1"/>
    <w:rsid w:val="00E72119"/>
    <w:rsid w:val="00E7245A"/>
    <w:rsid w:val="00E726D0"/>
    <w:rsid w:val="00E72A72"/>
    <w:rsid w:val="00E72BBD"/>
    <w:rsid w:val="00E72D22"/>
    <w:rsid w:val="00E730E4"/>
    <w:rsid w:val="00E73117"/>
    <w:rsid w:val="00E7331F"/>
    <w:rsid w:val="00E736B9"/>
    <w:rsid w:val="00E7371F"/>
    <w:rsid w:val="00E73D99"/>
    <w:rsid w:val="00E742AC"/>
    <w:rsid w:val="00E743A8"/>
    <w:rsid w:val="00E74DA7"/>
    <w:rsid w:val="00E74F9A"/>
    <w:rsid w:val="00E7550D"/>
    <w:rsid w:val="00E7562D"/>
    <w:rsid w:val="00E7580E"/>
    <w:rsid w:val="00E75843"/>
    <w:rsid w:val="00E7588D"/>
    <w:rsid w:val="00E75AED"/>
    <w:rsid w:val="00E76557"/>
    <w:rsid w:val="00E7689E"/>
    <w:rsid w:val="00E76A46"/>
    <w:rsid w:val="00E76CEC"/>
    <w:rsid w:val="00E770E3"/>
    <w:rsid w:val="00E77557"/>
    <w:rsid w:val="00E7763F"/>
    <w:rsid w:val="00E77CDD"/>
    <w:rsid w:val="00E77D25"/>
    <w:rsid w:val="00E77DC3"/>
    <w:rsid w:val="00E805F4"/>
    <w:rsid w:val="00E8069A"/>
    <w:rsid w:val="00E8107B"/>
    <w:rsid w:val="00E8114C"/>
    <w:rsid w:val="00E81B61"/>
    <w:rsid w:val="00E8228F"/>
    <w:rsid w:val="00E824FA"/>
    <w:rsid w:val="00E82C4E"/>
    <w:rsid w:val="00E82D94"/>
    <w:rsid w:val="00E82E7A"/>
    <w:rsid w:val="00E82EBA"/>
    <w:rsid w:val="00E82F82"/>
    <w:rsid w:val="00E830D3"/>
    <w:rsid w:val="00E83239"/>
    <w:rsid w:val="00E8353B"/>
    <w:rsid w:val="00E836B5"/>
    <w:rsid w:val="00E837FF"/>
    <w:rsid w:val="00E83889"/>
    <w:rsid w:val="00E83BB8"/>
    <w:rsid w:val="00E83FA3"/>
    <w:rsid w:val="00E84069"/>
    <w:rsid w:val="00E84434"/>
    <w:rsid w:val="00E84874"/>
    <w:rsid w:val="00E84A02"/>
    <w:rsid w:val="00E84A30"/>
    <w:rsid w:val="00E84C11"/>
    <w:rsid w:val="00E8515A"/>
    <w:rsid w:val="00E856F8"/>
    <w:rsid w:val="00E85785"/>
    <w:rsid w:val="00E8580B"/>
    <w:rsid w:val="00E858D4"/>
    <w:rsid w:val="00E85AD9"/>
    <w:rsid w:val="00E86AA9"/>
    <w:rsid w:val="00E86BA3"/>
    <w:rsid w:val="00E86C59"/>
    <w:rsid w:val="00E86F49"/>
    <w:rsid w:val="00E8710B"/>
    <w:rsid w:val="00E875DA"/>
    <w:rsid w:val="00E87788"/>
    <w:rsid w:val="00E878F3"/>
    <w:rsid w:val="00E87D01"/>
    <w:rsid w:val="00E87F1A"/>
    <w:rsid w:val="00E90174"/>
    <w:rsid w:val="00E902D4"/>
    <w:rsid w:val="00E90332"/>
    <w:rsid w:val="00E90422"/>
    <w:rsid w:val="00E90745"/>
    <w:rsid w:val="00E909AE"/>
    <w:rsid w:val="00E90C1D"/>
    <w:rsid w:val="00E90C7F"/>
    <w:rsid w:val="00E90C85"/>
    <w:rsid w:val="00E90D31"/>
    <w:rsid w:val="00E90DE5"/>
    <w:rsid w:val="00E90F29"/>
    <w:rsid w:val="00E90F8F"/>
    <w:rsid w:val="00E911AD"/>
    <w:rsid w:val="00E91234"/>
    <w:rsid w:val="00E912F8"/>
    <w:rsid w:val="00E914CF"/>
    <w:rsid w:val="00E9157A"/>
    <w:rsid w:val="00E91CB9"/>
    <w:rsid w:val="00E91D1A"/>
    <w:rsid w:val="00E9204C"/>
    <w:rsid w:val="00E921E5"/>
    <w:rsid w:val="00E92319"/>
    <w:rsid w:val="00E92373"/>
    <w:rsid w:val="00E924F8"/>
    <w:rsid w:val="00E92584"/>
    <w:rsid w:val="00E92794"/>
    <w:rsid w:val="00E92863"/>
    <w:rsid w:val="00E92EFE"/>
    <w:rsid w:val="00E937CD"/>
    <w:rsid w:val="00E9382C"/>
    <w:rsid w:val="00E94E91"/>
    <w:rsid w:val="00E94F60"/>
    <w:rsid w:val="00E9523C"/>
    <w:rsid w:val="00E95326"/>
    <w:rsid w:val="00E95683"/>
    <w:rsid w:val="00E95803"/>
    <w:rsid w:val="00E95D30"/>
    <w:rsid w:val="00E95DBE"/>
    <w:rsid w:val="00E95E36"/>
    <w:rsid w:val="00E9611A"/>
    <w:rsid w:val="00E96171"/>
    <w:rsid w:val="00E9691E"/>
    <w:rsid w:val="00E96A21"/>
    <w:rsid w:val="00E96A31"/>
    <w:rsid w:val="00E97010"/>
    <w:rsid w:val="00E97021"/>
    <w:rsid w:val="00E97384"/>
    <w:rsid w:val="00E973F6"/>
    <w:rsid w:val="00E975B6"/>
    <w:rsid w:val="00E97861"/>
    <w:rsid w:val="00E979AA"/>
    <w:rsid w:val="00E97B17"/>
    <w:rsid w:val="00E97D06"/>
    <w:rsid w:val="00EA0047"/>
    <w:rsid w:val="00EA02C2"/>
    <w:rsid w:val="00EA03E3"/>
    <w:rsid w:val="00EA0511"/>
    <w:rsid w:val="00EA0682"/>
    <w:rsid w:val="00EA0731"/>
    <w:rsid w:val="00EA0819"/>
    <w:rsid w:val="00EA0957"/>
    <w:rsid w:val="00EA09DD"/>
    <w:rsid w:val="00EA0DDE"/>
    <w:rsid w:val="00EA0E3C"/>
    <w:rsid w:val="00EA0E68"/>
    <w:rsid w:val="00EA0F68"/>
    <w:rsid w:val="00EA13D3"/>
    <w:rsid w:val="00EA1742"/>
    <w:rsid w:val="00EA18D7"/>
    <w:rsid w:val="00EA1C1A"/>
    <w:rsid w:val="00EA2374"/>
    <w:rsid w:val="00EA23FC"/>
    <w:rsid w:val="00EA259C"/>
    <w:rsid w:val="00EA260B"/>
    <w:rsid w:val="00EA2912"/>
    <w:rsid w:val="00EA2F1C"/>
    <w:rsid w:val="00EA3282"/>
    <w:rsid w:val="00EA3498"/>
    <w:rsid w:val="00EA395A"/>
    <w:rsid w:val="00EA39B0"/>
    <w:rsid w:val="00EA3E2F"/>
    <w:rsid w:val="00EA40E6"/>
    <w:rsid w:val="00EA4348"/>
    <w:rsid w:val="00EA471F"/>
    <w:rsid w:val="00EA4C76"/>
    <w:rsid w:val="00EA4C77"/>
    <w:rsid w:val="00EA4E25"/>
    <w:rsid w:val="00EA4FC6"/>
    <w:rsid w:val="00EA50B8"/>
    <w:rsid w:val="00EA50D2"/>
    <w:rsid w:val="00EA526E"/>
    <w:rsid w:val="00EA5301"/>
    <w:rsid w:val="00EA53E0"/>
    <w:rsid w:val="00EA543C"/>
    <w:rsid w:val="00EA5480"/>
    <w:rsid w:val="00EA5583"/>
    <w:rsid w:val="00EA56B5"/>
    <w:rsid w:val="00EA5720"/>
    <w:rsid w:val="00EA5936"/>
    <w:rsid w:val="00EA59F2"/>
    <w:rsid w:val="00EA5A20"/>
    <w:rsid w:val="00EA607F"/>
    <w:rsid w:val="00EA62D6"/>
    <w:rsid w:val="00EA6A66"/>
    <w:rsid w:val="00EA6B4B"/>
    <w:rsid w:val="00EA6F21"/>
    <w:rsid w:val="00EA70DE"/>
    <w:rsid w:val="00EA7430"/>
    <w:rsid w:val="00EA75DA"/>
    <w:rsid w:val="00EA7632"/>
    <w:rsid w:val="00EA7B86"/>
    <w:rsid w:val="00EA7BB6"/>
    <w:rsid w:val="00EA7BBB"/>
    <w:rsid w:val="00EB0B4D"/>
    <w:rsid w:val="00EB1215"/>
    <w:rsid w:val="00EB1398"/>
    <w:rsid w:val="00EB1424"/>
    <w:rsid w:val="00EB1B41"/>
    <w:rsid w:val="00EB2056"/>
    <w:rsid w:val="00EB2132"/>
    <w:rsid w:val="00EB217F"/>
    <w:rsid w:val="00EB22FA"/>
    <w:rsid w:val="00EB23E1"/>
    <w:rsid w:val="00EB272A"/>
    <w:rsid w:val="00EB2F3A"/>
    <w:rsid w:val="00EB2F68"/>
    <w:rsid w:val="00EB2FFF"/>
    <w:rsid w:val="00EB30C4"/>
    <w:rsid w:val="00EB35DD"/>
    <w:rsid w:val="00EB391D"/>
    <w:rsid w:val="00EB3AFB"/>
    <w:rsid w:val="00EB3B4A"/>
    <w:rsid w:val="00EB407C"/>
    <w:rsid w:val="00EB414E"/>
    <w:rsid w:val="00EB44F2"/>
    <w:rsid w:val="00EB45F8"/>
    <w:rsid w:val="00EB4F78"/>
    <w:rsid w:val="00EB50B7"/>
    <w:rsid w:val="00EB579B"/>
    <w:rsid w:val="00EB5A37"/>
    <w:rsid w:val="00EB5D05"/>
    <w:rsid w:val="00EB607F"/>
    <w:rsid w:val="00EB63AD"/>
    <w:rsid w:val="00EB6C3A"/>
    <w:rsid w:val="00EB6F6A"/>
    <w:rsid w:val="00EB7144"/>
    <w:rsid w:val="00EB7467"/>
    <w:rsid w:val="00EB79FB"/>
    <w:rsid w:val="00EB7A3A"/>
    <w:rsid w:val="00EB7BB1"/>
    <w:rsid w:val="00EB7E52"/>
    <w:rsid w:val="00EB7FDF"/>
    <w:rsid w:val="00EC0385"/>
    <w:rsid w:val="00EC0BD0"/>
    <w:rsid w:val="00EC0D24"/>
    <w:rsid w:val="00EC1078"/>
    <w:rsid w:val="00EC12EC"/>
    <w:rsid w:val="00EC1571"/>
    <w:rsid w:val="00EC19AE"/>
    <w:rsid w:val="00EC1CA5"/>
    <w:rsid w:val="00EC1D00"/>
    <w:rsid w:val="00EC2562"/>
    <w:rsid w:val="00EC2605"/>
    <w:rsid w:val="00EC2CB1"/>
    <w:rsid w:val="00EC2FB4"/>
    <w:rsid w:val="00EC2FD5"/>
    <w:rsid w:val="00EC3033"/>
    <w:rsid w:val="00EC3358"/>
    <w:rsid w:val="00EC3503"/>
    <w:rsid w:val="00EC350C"/>
    <w:rsid w:val="00EC3604"/>
    <w:rsid w:val="00EC3847"/>
    <w:rsid w:val="00EC3F33"/>
    <w:rsid w:val="00EC40E0"/>
    <w:rsid w:val="00EC41CF"/>
    <w:rsid w:val="00EC464A"/>
    <w:rsid w:val="00EC4653"/>
    <w:rsid w:val="00EC4688"/>
    <w:rsid w:val="00EC4B6F"/>
    <w:rsid w:val="00EC50B3"/>
    <w:rsid w:val="00EC5294"/>
    <w:rsid w:val="00EC55BC"/>
    <w:rsid w:val="00EC55DB"/>
    <w:rsid w:val="00EC5E72"/>
    <w:rsid w:val="00EC5FC8"/>
    <w:rsid w:val="00EC6115"/>
    <w:rsid w:val="00EC625A"/>
    <w:rsid w:val="00EC6653"/>
    <w:rsid w:val="00EC6783"/>
    <w:rsid w:val="00EC678F"/>
    <w:rsid w:val="00EC6E4A"/>
    <w:rsid w:val="00EC6EAE"/>
    <w:rsid w:val="00EC7139"/>
    <w:rsid w:val="00EC7358"/>
    <w:rsid w:val="00EC7873"/>
    <w:rsid w:val="00EC7904"/>
    <w:rsid w:val="00EC7E8E"/>
    <w:rsid w:val="00ED0022"/>
    <w:rsid w:val="00ED0250"/>
    <w:rsid w:val="00ED034F"/>
    <w:rsid w:val="00ED044C"/>
    <w:rsid w:val="00ED04B7"/>
    <w:rsid w:val="00ED09E3"/>
    <w:rsid w:val="00ED0B0D"/>
    <w:rsid w:val="00ED0B4E"/>
    <w:rsid w:val="00ED12F2"/>
    <w:rsid w:val="00ED1C09"/>
    <w:rsid w:val="00ED2019"/>
    <w:rsid w:val="00ED209A"/>
    <w:rsid w:val="00ED21D8"/>
    <w:rsid w:val="00ED21E4"/>
    <w:rsid w:val="00ED2938"/>
    <w:rsid w:val="00ED29D4"/>
    <w:rsid w:val="00ED2B3F"/>
    <w:rsid w:val="00ED2C68"/>
    <w:rsid w:val="00ED2CA4"/>
    <w:rsid w:val="00ED2DC6"/>
    <w:rsid w:val="00ED2F0E"/>
    <w:rsid w:val="00ED316D"/>
    <w:rsid w:val="00ED37AF"/>
    <w:rsid w:val="00ED38BF"/>
    <w:rsid w:val="00ED3DE8"/>
    <w:rsid w:val="00ED4155"/>
    <w:rsid w:val="00ED4463"/>
    <w:rsid w:val="00ED470C"/>
    <w:rsid w:val="00ED4766"/>
    <w:rsid w:val="00ED47A3"/>
    <w:rsid w:val="00ED4B05"/>
    <w:rsid w:val="00ED4C0D"/>
    <w:rsid w:val="00ED4F6D"/>
    <w:rsid w:val="00ED56DC"/>
    <w:rsid w:val="00ED579E"/>
    <w:rsid w:val="00ED5880"/>
    <w:rsid w:val="00ED5BED"/>
    <w:rsid w:val="00ED5C1F"/>
    <w:rsid w:val="00ED6536"/>
    <w:rsid w:val="00ED68B1"/>
    <w:rsid w:val="00ED6B49"/>
    <w:rsid w:val="00ED705D"/>
    <w:rsid w:val="00ED71C1"/>
    <w:rsid w:val="00ED726D"/>
    <w:rsid w:val="00ED7949"/>
    <w:rsid w:val="00ED7D68"/>
    <w:rsid w:val="00ED7FD7"/>
    <w:rsid w:val="00EE0313"/>
    <w:rsid w:val="00EE060F"/>
    <w:rsid w:val="00EE0845"/>
    <w:rsid w:val="00EE093B"/>
    <w:rsid w:val="00EE09F9"/>
    <w:rsid w:val="00EE0BF0"/>
    <w:rsid w:val="00EE0CBF"/>
    <w:rsid w:val="00EE11D0"/>
    <w:rsid w:val="00EE1320"/>
    <w:rsid w:val="00EE14CC"/>
    <w:rsid w:val="00EE243D"/>
    <w:rsid w:val="00EE251C"/>
    <w:rsid w:val="00EE2626"/>
    <w:rsid w:val="00EE27D0"/>
    <w:rsid w:val="00EE2847"/>
    <w:rsid w:val="00EE2872"/>
    <w:rsid w:val="00EE2BA4"/>
    <w:rsid w:val="00EE3A44"/>
    <w:rsid w:val="00EE3B19"/>
    <w:rsid w:val="00EE3D76"/>
    <w:rsid w:val="00EE3E1F"/>
    <w:rsid w:val="00EE3E43"/>
    <w:rsid w:val="00EE4026"/>
    <w:rsid w:val="00EE420B"/>
    <w:rsid w:val="00EE435A"/>
    <w:rsid w:val="00EE44FB"/>
    <w:rsid w:val="00EE454D"/>
    <w:rsid w:val="00EE47A2"/>
    <w:rsid w:val="00EE47E1"/>
    <w:rsid w:val="00EE48BE"/>
    <w:rsid w:val="00EE4CC6"/>
    <w:rsid w:val="00EE4D56"/>
    <w:rsid w:val="00EE4F0C"/>
    <w:rsid w:val="00EE506F"/>
    <w:rsid w:val="00EE50A6"/>
    <w:rsid w:val="00EE565E"/>
    <w:rsid w:val="00EE56EB"/>
    <w:rsid w:val="00EE585C"/>
    <w:rsid w:val="00EE5987"/>
    <w:rsid w:val="00EE5BDD"/>
    <w:rsid w:val="00EE5D22"/>
    <w:rsid w:val="00EE5D42"/>
    <w:rsid w:val="00EE5E94"/>
    <w:rsid w:val="00EE618C"/>
    <w:rsid w:val="00EE619A"/>
    <w:rsid w:val="00EE6339"/>
    <w:rsid w:val="00EE69DB"/>
    <w:rsid w:val="00EE6D74"/>
    <w:rsid w:val="00EE6E7A"/>
    <w:rsid w:val="00EE7053"/>
    <w:rsid w:val="00EE791A"/>
    <w:rsid w:val="00EE797C"/>
    <w:rsid w:val="00EE7D94"/>
    <w:rsid w:val="00EF009B"/>
    <w:rsid w:val="00EF00C6"/>
    <w:rsid w:val="00EF068C"/>
    <w:rsid w:val="00EF069D"/>
    <w:rsid w:val="00EF09F7"/>
    <w:rsid w:val="00EF0BD0"/>
    <w:rsid w:val="00EF1410"/>
    <w:rsid w:val="00EF16FC"/>
    <w:rsid w:val="00EF1897"/>
    <w:rsid w:val="00EF1997"/>
    <w:rsid w:val="00EF1C86"/>
    <w:rsid w:val="00EF1FE7"/>
    <w:rsid w:val="00EF203C"/>
    <w:rsid w:val="00EF26FF"/>
    <w:rsid w:val="00EF2F30"/>
    <w:rsid w:val="00EF2FF5"/>
    <w:rsid w:val="00EF398F"/>
    <w:rsid w:val="00EF3C2F"/>
    <w:rsid w:val="00EF4379"/>
    <w:rsid w:val="00EF48F0"/>
    <w:rsid w:val="00EF498F"/>
    <w:rsid w:val="00EF4B0C"/>
    <w:rsid w:val="00EF4CF4"/>
    <w:rsid w:val="00EF4D1D"/>
    <w:rsid w:val="00EF4DE5"/>
    <w:rsid w:val="00EF4E40"/>
    <w:rsid w:val="00EF4F16"/>
    <w:rsid w:val="00EF50A7"/>
    <w:rsid w:val="00EF5364"/>
    <w:rsid w:val="00EF55AC"/>
    <w:rsid w:val="00EF5667"/>
    <w:rsid w:val="00EF5CC5"/>
    <w:rsid w:val="00EF5E4E"/>
    <w:rsid w:val="00EF5E52"/>
    <w:rsid w:val="00EF624D"/>
    <w:rsid w:val="00EF6509"/>
    <w:rsid w:val="00EF67BF"/>
    <w:rsid w:val="00EF69FF"/>
    <w:rsid w:val="00EF6CE6"/>
    <w:rsid w:val="00EF6DA1"/>
    <w:rsid w:val="00EF7023"/>
    <w:rsid w:val="00EF7419"/>
    <w:rsid w:val="00EF746F"/>
    <w:rsid w:val="00EF7944"/>
    <w:rsid w:val="00F00525"/>
    <w:rsid w:val="00F007F2"/>
    <w:rsid w:val="00F009C9"/>
    <w:rsid w:val="00F00DEA"/>
    <w:rsid w:val="00F014EC"/>
    <w:rsid w:val="00F01785"/>
    <w:rsid w:val="00F01863"/>
    <w:rsid w:val="00F018AC"/>
    <w:rsid w:val="00F01965"/>
    <w:rsid w:val="00F01A28"/>
    <w:rsid w:val="00F01FDB"/>
    <w:rsid w:val="00F02125"/>
    <w:rsid w:val="00F021FE"/>
    <w:rsid w:val="00F02259"/>
    <w:rsid w:val="00F02429"/>
    <w:rsid w:val="00F02DAD"/>
    <w:rsid w:val="00F02DF8"/>
    <w:rsid w:val="00F03082"/>
    <w:rsid w:val="00F030D1"/>
    <w:rsid w:val="00F0405C"/>
    <w:rsid w:val="00F045B1"/>
    <w:rsid w:val="00F04678"/>
    <w:rsid w:val="00F04703"/>
    <w:rsid w:val="00F04E8E"/>
    <w:rsid w:val="00F04EEA"/>
    <w:rsid w:val="00F05002"/>
    <w:rsid w:val="00F05A79"/>
    <w:rsid w:val="00F05B63"/>
    <w:rsid w:val="00F05DE6"/>
    <w:rsid w:val="00F06036"/>
    <w:rsid w:val="00F06553"/>
    <w:rsid w:val="00F06A12"/>
    <w:rsid w:val="00F06DF5"/>
    <w:rsid w:val="00F06F14"/>
    <w:rsid w:val="00F06FF9"/>
    <w:rsid w:val="00F07DE4"/>
    <w:rsid w:val="00F1006A"/>
    <w:rsid w:val="00F1018B"/>
    <w:rsid w:val="00F10847"/>
    <w:rsid w:val="00F10856"/>
    <w:rsid w:val="00F10A7A"/>
    <w:rsid w:val="00F116BD"/>
    <w:rsid w:val="00F11C37"/>
    <w:rsid w:val="00F11E39"/>
    <w:rsid w:val="00F121A4"/>
    <w:rsid w:val="00F12266"/>
    <w:rsid w:val="00F12943"/>
    <w:rsid w:val="00F12946"/>
    <w:rsid w:val="00F12F0E"/>
    <w:rsid w:val="00F13949"/>
    <w:rsid w:val="00F1437F"/>
    <w:rsid w:val="00F14498"/>
    <w:rsid w:val="00F14564"/>
    <w:rsid w:val="00F14A44"/>
    <w:rsid w:val="00F14F56"/>
    <w:rsid w:val="00F1557E"/>
    <w:rsid w:val="00F15BB1"/>
    <w:rsid w:val="00F15E00"/>
    <w:rsid w:val="00F163FA"/>
    <w:rsid w:val="00F16707"/>
    <w:rsid w:val="00F16B72"/>
    <w:rsid w:val="00F16C3A"/>
    <w:rsid w:val="00F1701D"/>
    <w:rsid w:val="00F1796B"/>
    <w:rsid w:val="00F17F0F"/>
    <w:rsid w:val="00F17F69"/>
    <w:rsid w:val="00F204A0"/>
    <w:rsid w:val="00F20C04"/>
    <w:rsid w:val="00F20CA6"/>
    <w:rsid w:val="00F2125A"/>
    <w:rsid w:val="00F2136F"/>
    <w:rsid w:val="00F22088"/>
    <w:rsid w:val="00F22276"/>
    <w:rsid w:val="00F22357"/>
    <w:rsid w:val="00F226F6"/>
    <w:rsid w:val="00F227E5"/>
    <w:rsid w:val="00F2287C"/>
    <w:rsid w:val="00F22BF9"/>
    <w:rsid w:val="00F22D0C"/>
    <w:rsid w:val="00F22E46"/>
    <w:rsid w:val="00F230F3"/>
    <w:rsid w:val="00F231E7"/>
    <w:rsid w:val="00F23465"/>
    <w:rsid w:val="00F23B1B"/>
    <w:rsid w:val="00F23CE3"/>
    <w:rsid w:val="00F2403C"/>
    <w:rsid w:val="00F24272"/>
    <w:rsid w:val="00F242D3"/>
    <w:rsid w:val="00F248E0"/>
    <w:rsid w:val="00F24A92"/>
    <w:rsid w:val="00F24B66"/>
    <w:rsid w:val="00F24B69"/>
    <w:rsid w:val="00F24BB4"/>
    <w:rsid w:val="00F24CC5"/>
    <w:rsid w:val="00F24D9B"/>
    <w:rsid w:val="00F24ECE"/>
    <w:rsid w:val="00F254BC"/>
    <w:rsid w:val="00F25D32"/>
    <w:rsid w:val="00F26431"/>
    <w:rsid w:val="00F26665"/>
    <w:rsid w:val="00F26E8D"/>
    <w:rsid w:val="00F2725F"/>
    <w:rsid w:val="00F2733C"/>
    <w:rsid w:val="00F273E2"/>
    <w:rsid w:val="00F276E6"/>
    <w:rsid w:val="00F27B77"/>
    <w:rsid w:val="00F27DA2"/>
    <w:rsid w:val="00F3033D"/>
    <w:rsid w:val="00F3050B"/>
    <w:rsid w:val="00F30B37"/>
    <w:rsid w:val="00F31152"/>
    <w:rsid w:val="00F313F0"/>
    <w:rsid w:val="00F3187F"/>
    <w:rsid w:val="00F3190A"/>
    <w:rsid w:val="00F3192E"/>
    <w:rsid w:val="00F31A22"/>
    <w:rsid w:val="00F320D9"/>
    <w:rsid w:val="00F322F1"/>
    <w:rsid w:val="00F324E3"/>
    <w:rsid w:val="00F3273B"/>
    <w:rsid w:val="00F328E7"/>
    <w:rsid w:val="00F32C74"/>
    <w:rsid w:val="00F3305E"/>
    <w:rsid w:val="00F330DF"/>
    <w:rsid w:val="00F3347F"/>
    <w:rsid w:val="00F33596"/>
    <w:rsid w:val="00F337D1"/>
    <w:rsid w:val="00F337D9"/>
    <w:rsid w:val="00F33BBD"/>
    <w:rsid w:val="00F34463"/>
    <w:rsid w:val="00F346FC"/>
    <w:rsid w:val="00F3485D"/>
    <w:rsid w:val="00F3489F"/>
    <w:rsid w:val="00F348AC"/>
    <w:rsid w:val="00F34CBA"/>
    <w:rsid w:val="00F34DFB"/>
    <w:rsid w:val="00F35697"/>
    <w:rsid w:val="00F357FB"/>
    <w:rsid w:val="00F359C5"/>
    <w:rsid w:val="00F35AC5"/>
    <w:rsid w:val="00F35D3F"/>
    <w:rsid w:val="00F3617D"/>
    <w:rsid w:val="00F36342"/>
    <w:rsid w:val="00F36376"/>
    <w:rsid w:val="00F367EF"/>
    <w:rsid w:val="00F368DE"/>
    <w:rsid w:val="00F36AC7"/>
    <w:rsid w:val="00F36CD2"/>
    <w:rsid w:val="00F36FC6"/>
    <w:rsid w:val="00F373B2"/>
    <w:rsid w:val="00F37B95"/>
    <w:rsid w:val="00F40164"/>
    <w:rsid w:val="00F4018B"/>
    <w:rsid w:val="00F40579"/>
    <w:rsid w:val="00F40BBE"/>
    <w:rsid w:val="00F40FD6"/>
    <w:rsid w:val="00F40FF6"/>
    <w:rsid w:val="00F41784"/>
    <w:rsid w:val="00F41982"/>
    <w:rsid w:val="00F41B9A"/>
    <w:rsid w:val="00F41C85"/>
    <w:rsid w:val="00F41D6E"/>
    <w:rsid w:val="00F41E92"/>
    <w:rsid w:val="00F4205F"/>
    <w:rsid w:val="00F4257C"/>
    <w:rsid w:val="00F42907"/>
    <w:rsid w:val="00F42E2F"/>
    <w:rsid w:val="00F4319B"/>
    <w:rsid w:val="00F43204"/>
    <w:rsid w:val="00F433B3"/>
    <w:rsid w:val="00F43402"/>
    <w:rsid w:val="00F434D6"/>
    <w:rsid w:val="00F435BA"/>
    <w:rsid w:val="00F440C8"/>
    <w:rsid w:val="00F4423C"/>
    <w:rsid w:val="00F4444A"/>
    <w:rsid w:val="00F444E0"/>
    <w:rsid w:val="00F4454B"/>
    <w:rsid w:val="00F44762"/>
    <w:rsid w:val="00F44DC2"/>
    <w:rsid w:val="00F44E0A"/>
    <w:rsid w:val="00F4522B"/>
    <w:rsid w:val="00F4565B"/>
    <w:rsid w:val="00F457AD"/>
    <w:rsid w:val="00F45DD5"/>
    <w:rsid w:val="00F462F4"/>
    <w:rsid w:val="00F4634B"/>
    <w:rsid w:val="00F463F8"/>
    <w:rsid w:val="00F4644E"/>
    <w:rsid w:val="00F46D63"/>
    <w:rsid w:val="00F47224"/>
    <w:rsid w:val="00F47259"/>
    <w:rsid w:val="00F47333"/>
    <w:rsid w:val="00F47608"/>
    <w:rsid w:val="00F47778"/>
    <w:rsid w:val="00F47984"/>
    <w:rsid w:val="00F47A48"/>
    <w:rsid w:val="00F50008"/>
    <w:rsid w:val="00F50835"/>
    <w:rsid w:val="00F5095B"/>
    <w:rsid w:val="00F50B4C"/>
    <w:rsid w:val="00F50B4F"/>
    <w:rsid w:val="00F50F76"/>
    <w:rsid w:val="00F50FBB"/>
    <w:rsid w:val="00F510DE"/>
    <w:rsid w:val="00F5137C"/>
    <w:rsid w:val="00F51622"/>
    <w:rsid w:val="00F518B9"/>
    <w:rsid w:val="00F51958"/>
    <w:rsid w:val="00F51CCC"/>
    <w:rsid w:val="00F51CD7"/>
    <w:rsid w:val="00F51E02"/>
    <w:rsid w:val="00F52447"/>
    <w:rsid w:val="00F52ACC"/>
    <w:rsid w:val="00F5360C"/>
    <w:rsid w:val="00F537C9"/>
    <w:rsid w:val="00F53AC4"/>
    <w:rsid w:val="00F53BDC"/>
    <w:rsid w:val="00F53D6D"/>
    <w:rsid w:val="00F53DB6"/>
    <w:rsid w:val="00F5449F"/>
    <w:rsid w:val="00F54560"/>
    <w:rsid w:val="00F545C0"/>
    <w:rsid w:val="00F5460F"/>
    <w:rsid w:val="00F546C4"/>
    <w:rsid w:val="00F54A21"/>
    <w:rsid w:val="00F54B17"/>
    <w:rsid w:val="00F54E76"/>
    <w:rsid w:val="00F54FD7"/>
    <w:rsid w:val="00F5528D"/>
    <w:rsid w:val="00F55A6A"/>
    <w:rsid w:val="00F55D51"/>
    <w:rsid w:val="00F56B05"/>
    <w:rsid w:val="00F56F88"/>
    <w:rsid w:val="00F57096"/>
    <w:rsid w:val="00F5710F"/>
    <w:rsid w:val="00F5718B"/>
    <w:rsid w:val="00F57292"/>
    <w:rsid w:val="00F5761F"/>
    <w:rsid w:val="00F57656"/>
    <w:rsid w:val="00F5769D"/>
    <w:rsid w:val="00F577F6"/>
    <w:rsid w:val="00F57ADF"/>
    <w:rsid w:val="00F57C51"/>
    <w:rsid w:val="00F57C91"/>
    <w:rsid w:val="00F60796"/>
    <w:rsid w:val="00F60A32"/>
    <w:rsid w:val="00F60A78"/>
    <w:rsid w:val="00F60C68"/>
    <w:rsid w:val="00F60F18"/>
    <w:rsid w:val="00F61000"/>
    <w:rsid w:val="00F61017"/>
    <w:rsid w:val="00F6140A"/>
    <w:rsid w:val="00F6144B"/>
    <w:rsid w:val="00F619EB"/>
    <w:rsid w:val="00F61B1A"/>
    <w:rsid w:val="00F62906"/>
    <w:rsid w:val="00F6299E"/>
    <w:rsid w:val="00F62CD0"/>
    <w:rsid w:val="00F62D2B"/>
    <w:rsid w:val="00F6335D"/>
    <w:rsid w:val="00F63495"/>
    <w:rsid w:val="00F63500"/>
    <w:rsid w:val="00F63C43"/>
    <w:rsid w:val="00F63FB7"/>
    <w:rsid w:val="00F64545"/>
    <w:rsid w:val="00F64738"/>
    <w:rsid w:val="00F649EE"/>
    <w:rsid w:val="00F64EAF"/>
    <w:rsid w:val="00F650A7"/>
    <w:rsid w:val="00F650E1"/>
    <w:rsid w:val="00F65218"/>
    <w:rsid w:val="00F65250"/>
    <w:rsid w:val="00F657D5"/>
    <w:rsid w:val="00F6596D"/>
    <w:rsid w:val="00F65D6B"/>
    <w:rsid w:val="00F65E2F"/>
    <w:rsid w:val="00F65EC6"/>
    <w:rsid w:val="00F66827"/>
    <w:rsid w:val="00F6688B"/>
    <w:rsid w:val="00F669A3"/>
    <w:rsid w:val="00F66CA6"/>
    <w:rsid w:val="00F66D93"/>
    <w:rsid w:val="00F66F0B"/>
    <w:rsid w:val="00F6774C"/>
    <w:rsid w:val="00F67882"/>
    <w:rsid w:val="00F67B13"/>
    <w:rsid w:val="00F67F17"/>
    <w:rsid w:val="00F70BC6"/>
    <w:rsid w:val="00F71070"/>
    <w:rsid w:val="00F71387"/>
    <w:rsid w:val="00F71559"/>
    <w:rsid w:val="00F7178D"/>
    <w:rsid w:val="00F71BD9"/>
    <w:rsid w:val="00F71D3B"/>
    <w:rsid w:val="00F71E6D"/>
    <w:rsid w:val="00F71ED6"/>
    <w:rsid w:val="00F721F5"/>
    <w:rsid w:val="00F724D7"/>
    <w:rsid w:val="00F725B5"/>
    <w:rsid w:val="00F7299A"/>
    <w:rsid w:val="00F72D61"/>
    <w:rsid w:val="00F72E5B"/>
    <w:rsid w:val="00F72E84"/>
    <w:rsid w:val="00F731AE"/>
    <w:rsid w:val="00F73494"/>
    <w:rsid w:val="00F73602"/>
    <w:rsid w:val="00F73A0E"/>
    <w:rsid w:val="00F73B9A"/>
    <w:rsid w:val="00F74347"/>
    <w:rsid w:val="00F743A1"/>
    <w:rsid w:val="00F74B99"/>
    <w:rsid w:val="00F74BCC"/>
    <w:rsid w:val="00F75536"/>
    <w:rsid w:val="00F76727"/>
    <w:rsid w:val="00F76986"/>
    <w:rsid w:val="00F76B71"/>
    <w:rsid w:val="00F76D5D"/>
    <w:rsid w:val="00F77042"/>
    <w:rsid w:val="00F7724E"/>
    <w:rsid w:val="00F779B6"/>
    <w:rsid w:val="00F779CA"/>
    <w:rsid w:val="00F77AA0"/>
    <w:rsid w:val="00F77BC6"/>
    <w:rsid w:val="00F77D9F"/>
    <w:rsid w:val="00F77E55"/>
    <w:rsid w:val="00F80181"/>
    <w:rsid w:val="00F80E9B"/>
    <w:rsid w:val="00F812DF"/>
    <w:rsid w:val="00F813E4"/>
    <w:rsid w:val="00F815EE"/>
    <w:rsid w:val="00F81764"/>
    <w:rsid w:val="00F81B6F"/>
    <w:rsid w:val="00F81D79"/>
    <w:rsid w:val="00F81E55"/>
    <w:rsid w:val="00F8219A"/>
    <w:rsid w:val="00F827B3"/>
    <w:rsid w:val="00F82C10"/>
    <w:rsid w:val="00F82F8D"/>
    <w:rsid w:val="00F83135"/>
    <w:rsid w:val="00F83438"/>
    <w:rsid w:val="00F83507"/>
    <w:rsid w:val="00F83612"/>
    <w:rsid w:val="00F84206"/>
    <w:rsid w:val="00F84961"/>
    <w:rsid w:val="00F84E59"/>
    <w:rsid w:val="00F85163"/>
    <w:rsid w:val="00F855CB"/>
    <w:rsid w:val="00F85AE0"/>
    <w:rsid w:val="00F85B35"/>
    <w:rsid w:val="00F85B54"/>
    <w:rsid w:val="00F85DF8"/>
    <w:rsid w:val="00F85F4D"/>
    <w:rsid w:val="00F863DE"/>
    <w:rsid w:val="00F86C55"/>
    <w:rsid w:val="00F86D21"/>
    <w:rsid w:val="00F87013"/>
    <w:rsid w:val="00F872AD"/>
    <w:rsid w:val="00F87809"/>
    <w:rsid w:val="00F878D0"/>
    <w:rsid w:val="00F87A53"/>
    <w:rsid w:val="00F87FA7"/>
    <w:rsid w:val="00F87FD7"/>
    <w:rsid w:val="00F900B4"/>
    <w:rsid w:val="00F903B8"/>
    <w:rsid w:val="00F90764"/>
    <w:rsid w:val="00F90D82"/>
    <w:rsid w:val="00F90E96"/>
    <w:rsid w:val="00F90F49"/>
    <w:rsid w:val="00F91083"/>
    <w:rsid w:val="00F91338"/>
    <w:rsid w:val="00F917BD"/>
    <w:rsid w:val="00F917D2"/>
    <w:rsid w:val="00F91819"/>
    <w:rsid w:val="00F9192F"/>
    <w:rsid w:val="00F92017"/>
    <w:rsid w:val="00F9208F"/>
    <w:rsid w:val="00F920A6"/>
    <w:rsid w:val="00F9210C"/>
    <w:rsid w:val="00F92A65"/>
    <w:rsid w:val="00F92B38"/>
    <w:rsid w:val="00F92F3F"/>
    <w:rsid w:val="00F93441"/>
    <w:rsid w:val="00F936BC"/>
    <w:rsid w:val="00F93905"/>
    <w:rsid w:val="00F93BB5"/>
    <w:rsid w:val="00F93D0F"/>
    <w:rsid w:val="00F93F92"/>
    <w:rsid w:val="00F94641"/>
    <w:rsid w:val="00F94967"/>
    <w:rsid w:val="00F9499F"/>
    <w:rsid w:val="00F949CF"/>
    <w:rsid w:val="00F94C4C"/>
    <w:rsid w:val="00F950F9"/>
    <w:rsid w:val="00F955E0"/>
    <w:rsid w:val="00F959DE"/>
    <w:rsid w:val="00F96250"/>
    <w:rsid w:val="00F96B84"/>
    <w:rsid w:val="00F96F80"/>
    <w:rsid w:val="00F972B0"/>
    <w:rsid w:val="00F97754"/>
    <w:rsid w:val="00F97783"/>
    <w:rsid w:val="00F97AA9"/>
    <w:rsid w:val="00F97C7A"/>
    <w:rsid w:val="00F97E3F"/>
    <w:rsid w:val="00F97E4C"/>
    <w:rsid w:val="00FA08F9"/>
    <w:rsid w:val="00FA0C09"/>
    <w:rsid w:val="00FA0F30"/>
    <w:rsid w:val="00FA1152"/>
    <w:rsid w:val="00FA14FE"/>
    <w:rsid w:val="00FA1BC1"/>
    <w:rsid w:val="00FA1C37"/>
    <w:rsid w:val="00FA1E64"/>
    <w:rsid w:val="00FA1F0F"/>
    <w:rsid w:val="00FA20A5"/>
    <w:rsid w:val="00FA20A8"/>
    <w:rsid w:val="00FA221A"/>
    <w:rsid w:val="00FA26FB"/>
    <w:rsid w:val="00FA3201"/>
    <w:rsid w:val="00FA36D2"/>
    <w:rsid w:val="00FA3904"/>
    <w:rsid w:val="00FA3C00"/>
    <w:rsid w:val="00FA3D7D"/>
    <w:rsid w:val="00FA40E5"/>
    <w:rsid w:val="00FA4268"/>
    <w:rsid w:val="00FA42B4"/>
    <w:rsid w:val="00FA45E4"/>
    <w:rsid w:val="00FA4B16"/>
    <w:rsid w:val="00FA501A"/>
    <w:rsid w:val="00FA5661"/>
    <w:rsid w:val="00FA56DA"/>
    <w:rsid w:val="00FA5768"/>
    <w:rsid w:val="00FA57FD"/>
    <w:rsid w:val="00FA5ABA"/>
    <w:rsid w:val="00FA5D44"/>
    <w:rsid w:val="00FA5DA7"/>
    <w:rsid w:val="00FA5DCF"/>
    <w:rsid w:val="00FA6166"/>
    <w:rsid w:val="00FA6390"/>
    <w:rsid w:val="00FA663E"/>
    <w:rsid w:val="00FA68EB"/>
    <w:rsid w:val="00FA6E28"/>
    <w:rsid w:val="00FA6F8F"/>
    <w:rsid w:val="00FA7002"/>
    <w:rsid w:val="00FA73C9"/>
    <w:rsid w:val="00FA76E4"/>
    <w:rsid w:val="00FA77E0"/>
    <w:rsid w:val="00FA7973"/>
    <w:rsid w:val="00FA7A2D"/>
    <w:rsid w:val="00FA7D43"/>
    <w:rsid w:val="00FA7E4A"/>
    <w:rsid w:val="00FA7EF4"/>
    <w:rsid w:val="00FB01ED"/>
    <w:rsid w:val="00FB0B7B"/>
    <w:rsid w:val="00FB0BD4"/>
    <w:rsid w:val="00FB11FF"/>
    <w:rsid w:val="00FB13EC"/>
    <w:rsid w:val="00FB1651"/>
    <w:rsid w:val="00FB1688"/>
    <w:rsid w:val="00FB176E"/>
    <w:rsid w:val="00FB1B1E"/>
    <w:rsid w:val="00FB1C65"/>
    <w:rsid w:val="00FB1CCC"/>
    <w:rsid w:val="00FB220F"/>
    <w:rsid w:val="00FB246F"/>
    <w:rsid w:val="00FB2629"/>
    <w:rsid w:val="00FB2873"/>
    <w:rsid w:val="00FB2883"/>
    <w:rsid w:val="00FB2B3E"/>
    <w:rsid w:val="00FB2B75"/>
    <w:rsid w:val="00FB2DD4"/>
    <w:rsid w:val="00FB2E5E"/>
    <w:rsid w:val="00FB2E9F"/>
    <w:rsid w:val="00FB430A"/>
    <w:rsid w:val="00FB441A"/>
    <w:rsid w:val="00FB4636"/>
    <w:rsid w:val="00FB4740"/>
    <w:rsid w:val="00FB4BAF"/>
    <w:rsid w:val="00FB4FF4"/>
    <w:rsid w:val="00FB53C2"/>
    <w:rsid w:val="00FB53CB"/>
    <w:rsid w:val="00FB577D"/>
    <w:rsid w:val="00FB5789"/>
    <w:rsid w:val="00FB583A"/>
    <w:rsid w:val="00FB5B0D"/>
    <w:rsid w:val="00FB5BEF"/>
    <w:rsid w:val="00FB5C68"/>
    <w:rsid w:val="00FB5C88"/>
    <w:rsid w:val="00FB5DAD"/>
    <w:rsid w:val="00FB6070"/>
    <w:rsid w:val="00FB61F6"/>
    <w:rsid w:val="00FB6365"/>
    <w:rsid w:val="00FB65C3"/>
    <w:rsid w:val="00FB6720"/>
    <w:rsid w:val="00FB69F8"/>
    <w:rsid w:val="00FB6CA7"/>
    <w:rsid w:val="00FB6D1B"/>
    <w:rsid w:val="00FB6D51"/>
    <w:rsid w:val="00FB75A0"/>
    <w:rsid w:val="00FB760D"/>
    <w:rsid w:val="00FB7D9E"/>
    <w:rsid w:val="00FB7F5F"/>
    <w:rsid w:val="00FB7F9A"/>
    <w:rsid w:val="00FC0328"/>
    <w:rsid w:val="00FC093B"/>
    <w:rsid w:val="00FC0AC2"/>
    <w:rsid w:val="00FC0B69"/>
    <w:rsid w:val="00FC0BA5"/>
    <w:rsid w:val="00FC11A0"/>
    <w:rsid w:val="00FC128D"/>
    <w:rsid w:val="00FC14E3"/>
    <w:rsid w:val="00FC1908"/>
    <w:rsid w:val="00FC1DCF"/>
    <w:rsid w:val="00FC2005"/>
    <w:rsid w:val="00FC226B"/>
    <w:rsid w:val="00FC23F6"/>
    <w:rsid w:val="00FC25F7"/>
    <w:rsid w:val="00FC2A8F"/>
    <w:rsid w:val="00FC325A"/>
    <w:rsid w:val="00FC32BA"/>
    <w:rsid w:val="00FC39EF"/>
    <w:rsid w:val="00FC3DF7"/>
    <w:rsid w:val="00FC3F84"/>
    <w:rsid w:val="00FC4426"/>
    <w:rsid w:val="00FC4AB2"/>
    <w:rsid w:val="00FC4E67"/>
    <w:rsid w:val="00FC5250"/>
    <w:rsid w:val="00FC528E"/>
    <w:rsid w:val="00FC5398"/>
    <w:rsid w:val="00FC5519"/>
    <w:rsid w:val="00FC5622"/>
    <w:rsid w:val="00FC5CB6"/>
    <w:rsid w:val="00FC5CE3"/>
    <w:rsid w:val="00FC6163"/>
    <w:rsid w:val="00FC6251"/>
    <w:rsid w:val="00FC6399"/>
    <w:rsid w:val="00FC6551"/>
    <w:rsid w:val="00FC6F65"/>
    <w:rsid w:val="00FC709A"/>
    <w:rsid w:val="00FC74A4"/>
    <w:rsid w:val="00FC78B8"/>
    <w:rsid w:val="00FC7CE5"/>
    <w:rsid w:val="00FC7EAC"/>
    <w:rsid w:val="00FC7FB0"/>
    <w:rsid w:val="00FD02ED"/>
    <w:rsid w:val="00FD0A27"/>
    <w:rsid w:val="00FD1369"/>
    <w:rsid w:val="00FD1D46"/>
    <w:rsid w:val="00FD2006"/>
    <w:rsid w:val="00FD206C"/>
    <w:rsid w:val="00FD208F"/>
    <w:rsid w:val="00FD22BD"/>
    <w:rsid w:val="00FD2757"/>
    <w:rsid w:val="00FD2901"/>
    <w:rsid w:val="00FD2CEE"/>
    <w:rsid w:val="00FD2ED2"/>
    <w:rsid w:val="00FD3146"/>
    <w:rsid w:val="00FD319D"/>
    <w:rsid w:val="00FD368D"/>
    <w:rsid w:val="00FD37A3"/>
    <w:rsid w:val="00FD3A43"/>
    <w:rsid w:val="00FD3D41"/>
    <w:rsid w:val="00FD3D9A"/>
    <w:rsid w:val="00FD3FE5"/>
    <w:rsid w:val="00FD41D0"/>
    <w:rsid w:val="00FD4897"/>
    <w:rsid w:val="00FD4FDA"/>
    <w:rsid w:val="00FD5A4D"/>
    <w:rsid w:val="00FD5BB4"/>
    <w:rsid w:val="00FD5E15"/>
    <w:rsid w:val="00FD6678"/>
    <w:rsid w:val="00FD6A3A"/>
    <w:rsid w:val="00FD6BB1"/>
    <w:rsid w:val="00FD6D61"/>
    <w:rsid w:val="00FD721B"/>
    <w:rsid w:val="00FD7925"/>
    <w:rsid w:val="00FD79DA"/>
    <w:rsid w:val="00FD7B66"/>
    <w:rsid w:val="00FE0209"/>
    <w:rsid w:val="00FE02F8"/>
    <w:rsid w:val="00FE03B9"/>
    <w:rsid w:val="00FE0763"/>
    <w:rsid w:val="00FE08DC"/>
    <w:rsid w:val="00FE0A29"/>
    <w:rsid w:val="00FE0D2B"/>
    <w:rsid w:val="00FE1045"/>
    <w:rsid w:val="00FE1048"/>
    <w:rsid w:val="00FE1188"/>
    <w:rsid w:val="00FE11EB"/>
    <w:rsid w:val="00FE1635"/>
    <w:rsid w:val="00FE1652"/>
    <w:rsid w:val="00FE1CC3"/>
    <w:rsid w:val="00FE1DCA"/>
    <w:rsid w:val="00FE1DCE"/>
    <w:rsid w:val="00FE1E7E"/>
    <w:rsid w:val="00FE2595"/>
    <w:rsid w:val="00FE25FC"/>
    <w:rsid w:val="00FE292C"/>
    <w:rsid w:val="00FE307C"/>
    <w:rsid w:val="00FE3660"/>
    <w:rsid w:val="00FE3941"/>
    <w:rsid w:val="00FE3C98"/>
    <w:rsid w:val="00FE3D1A"/>
    <w:rsid w:val="00FE3D94"/>
    <w:rsid w:val="00FE3F5C"/>
    <w:rsid w:val="00FE3FBD"/>
    <w:rsid w:val="00FE434D"/>
    <w:rsid w:val="00FE4488"/>
    <w:rsid w:val="00FE4756"/>
    <w:rsid w:val="00FE5535"/>
    <w:rsid w:val="00FE55F3"/>
    <w:rsid w:val="00FE5E45"/>
    <w:rsid w:val="00FE5FB1"/>
    <w:rsid w:val="00FE5FEB"/>
    <w:rsid w:val="00FE68CA"/>
    <w:rsid w:val="00FE6B7D"/>
    <w:rsid w:val="00FE6CAA"/>
    <w:rsid w:val="00FE6CC7"/>
    <w:rsid w:val="00FE71B9"/>
    <w:rsid w:val="00FE7290"/>
    <w:rsid w:val="00FE786C"/>
    <w:rsid w:val="00FE7ECF"/>
    <w:rsid w:val="00FF00E6"/>
    <w:rsid w:val="00FF0338"/>
    <w:rsid w:val="00FF0457"/>
    <w:rsid w:val="00FF05C2"/>
    <w:rsid w:val="00FF067B"/>
    <w:rsid w:val="00FF0738"/>
    <w:rsid w:val="00FF089C"/>
    <w:rsid w:val="00FF0A0E"/>
    <w:rsid w:val="00FF0D92"/>
    <w:rsid w:val="00FF0E4A"/>
    <w:rsid w:val="00FF10DE"/>
    <w:rsid w:val="00FF1164"/>
    <w:rsid w:val="00FF1341"/>
    <w:rsid w:val="00FF135C"/>
    <w:rsid w:val="00FF15BA"/>
    <w:rsid w:val="00FF16D9"/>
    <w:rsid w:val="00FF1965"/>
    <w:rsid w:val="00FF1F75"/>
    <w:rsid w:val="00FF2220"/>
    <w:rsid w:val="00FF235F"/>
    <w:rsid w:val="00FF2C19"/>
    <w:rsid w:val="00FF3412"/>
    <w:rsid w:val="00FF3600"/>
    <w:rsid w:val="00FF3B59"/>
    <w:rsid w:val="00FF4426"/>
    <w:rsid w:val="00FF44B0"/>
    <w:rsid w:val="00FF4671"/>
    <w:rsid w:val="00FF49E5"/>
    <w:rsid w:val="00FF4B95"/>
    <w:rsid w:val="00FF4FB3"/>
    <w:rsid w:val="00FF506F"/>
    <w:rsid w:val="00FF572E"/>
    <w:rsid w:val="00FF5E93"/>
    <w:rsid w:val="00FF62ED"/>
    <w:rsid w:val="00FF646A"/>
    <w:rsid w:val="00FF67C1"/>
    <w:rsid w:val="00FF68D2"/>
    <w:rsid w:val="00FF7331"/>
    <w:rsid w:val="00FF73E4"/>
    <w:rsid w:val="00FF7674"/>
    <w:rsid w:val="00FF774C"/>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CB099474-E2AA-441C-A257-0EC2D5330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uiPriority w:val="99"/>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8142E8"/>
    <w:pPr>
      <w:spacing w:after="160" w:line="240" w:lineRule="exact"/>
    </w:pPr>
    <w:rPr>
      <w:rFonts w:ascii="Verdana" w:hAnsi="Verdana" w:cs="Angsana New"/>
      <w:sz w:val="20"/>
      <w:szCs w:val="20"/>
      <w:lang w:eastAsia="en-US" w:bidi="ar-SA"/>
    </w:rPr>
  </w:style>
  <w:style w:type="paragraph" w:customStyle="1" w:styleId="FSNoteDetail">
    <w:name w:val="FS Note Detail"/>
    <w:basedOn w:val="Normal"/>
    <w:qFormat/>
    <w:rsid w:val="00893451"/>
    <w:pPr>
      <w:spacing w:before="120"/>
      <w:jc w:val="both"/>
    </w:pPr>
    <w:rPr>
      <w:rFonts w:ascii="Calibri" w:eastAsia="Angsana New" w:hAnsi="Calibri" w:cs="Calibri"/>
      <w:sz w:val="20"/>
      <w:szCs w:val="20"/>
      <w:lang w:eastAsia="en-US"/>
    </w:rPr>
  </w:style>
  <w:style w:type="character" w:customStyle="1" w:styleId="BodyTextChar">
    <w:name w:val="Body Text Char"/>
    <w:link w:val="BodyText"/>
    <w:uiPriority w:val="99"/>
    <w:rsid w:val="00EA4348"/>
    <w:rPr>
      <w:rFonts w:ascii="AngsanaUPC" w:hAnsi="AngsanaUPC" w:cs="AngsanaUPC"/>
      <w:sz w:val="28"/>
      <w:szCs w:val="28"/>
      <w:lang w:val="en-US" w:eastAsia="zh-CN"/>
    </w:rPr>
  </w:style>
  <w:style w:type="table" w:customStyle="1" w:styleId="TableGridLight1">
    <w:name w:val="Table Grid Light1"/>
    <w:basedOn w:val="TableNormal"/>
    <w:uiPriority w:val="40"/>
    <w:rsid w:val="009F28E3"/>
    <w:rPr>
      <w:rFonts w:ascii="Calibri" w:eastAsia="Calibri" w:hAnsi="Calibri" w:cs="Cordi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i-provider">
    <w:name w:val="ui-provider"/>
    <w:basedOn w:val="DefaultParagraphFont"/>
    <w:rsid w:val="00544587"/>
  </w:style>
  <w:style w:type="paragraph" w:styleId="HTMLPreformatted">
    <w:name w:val="HTML Preformatted"/>
    <w:basedOn w:val="Normal"/>
    <w:link w:val="HTMLPreformattedChar"/>
    <w:uiPriority w:val="99"/>
    <w:unhideWhenUsed/>
    <w:rsid w:val="00592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Tahoma" w:hAnsi="Tahoma" w:cs="Calibri"/>
      <w:sz w:val="20"/>
      <w:szCs w:val="20"/>
      <w:lang w:val="x-none" w:eastAsia="x-none"/>
    </w:rPr>
  </w:style>
  <w:style w:type="character" w:customStyle="1" w:styleId="HTMLPreformattedChar">
    <w:name w:val="HTML Preformatted Char"/>
    <w:basedOn w:val="DefaultParagraphFont"/>
    <w:link w:val="HTMLPreformatted"/>
    <w:uiPriority w:val="99"/>
    <w:rsid w:val="005924ED"/>
    <w:rPr>
      <w:rFonts w:ascii="Tahoma" w:hAnsi="Tahoma" w:cs="Calibri"/>
      <w:lang w:val="x-none" w:eastAsia="x-none"/>
    </w:rPr>
  </w:style>
  <w:style w:type="paragraph" w:customStyle="1" w:styleId="AANumbering">
    <w:name w:val="AA Numbering"/>
    <w:basedOn w:val="Normal"/>
    <w:uiPriority w:val="99"/>
    <w:rsid w:val="00D011B4"/>
    <w:pPr>
      <w:numPr>
        <w:numId w:val="31"/>
      </w:numPr>
      <w:tabs>
        <w:tab w:val="clear" w:pos="283"/>
        <w:tab w:val="left" w:pos="284"/>
      </w:tabs>
      <w:spacing w:line="240" w:lineRule="atLeast"/>
      <w:ind w:left="0" w:firstLine="0"/>
    </w:pPr>
    <w:rPr>
      <w:rFonts w:ascii="Arial" w:hAnsi="Arial" w:cs="Arial"/>
      <w:sz w:val="19"/>
      <w:szCs w:val="19"/>
      <w:lang w:eastAsia="en-US"/>
    </w:rPr>
  </w:style>
  <w:style w:type="paragraph" w:customStyle="1" w:styleId="ParagraphNumbering">
    <w:name w:val="Paragraph Numbering"/>
    <w:basedOn w:val="Header"/>
    <w:uiPriority w:val="99"/>
    <w:rsid w:val="00D011B4"/>
    <w:pPr>
      <w:numPr>
        <w:numId w:val="32"/>
      </w:numPr>
      <w:tabs>
        <w:tab w:val="clear" w:pos="4153"/>
        <w:tab w:val="clear" w:pos="8306"/>
        <w:tab w:val="left" w:pos="284"/>
      </w:tabs>
      <w:spacing w:line="240" w:lineRule="atLeast"/>
    </w:pPr>
    <w:rPr>
      <w:rFonts w:ascii="Arial" w:hAnsi="Arial" w:cs="Arial"/>
      <w:sz w:val="19"/>
      <w:szCs w:val="19"/>
      <w:lang w:eastAsia="en-US"/>
    </w:rPr>
  </w:style>
  <w:style w:type="paragraph" w:styleId="NormalIndent">
    <w:name w:val="Normal Indent"/>
    <w:basedOn w:val="Normal"/>
    <w:rsid w:val="00E25CB1"/>
    <w:pPr>
      <w:ind w:left="720"/>
    </w:pPr>
    <w:rPr>
      <w:rFonts w:ascii="News Gothic" w:hAnsi="News Gothic" w:cs="Angsana New"/>
      <w:sz w:val="24"/>
      <w:lang w:eastAsia="en-US"/>
    </w:rPr>
  </w:style>
  <w:style w:type="character" w:customStyle="1" w:styleId="normaltextrun">
    <w:name w:val="normaltextrun"/>
    <w:basedOn w:val="DefaultParagraphFont"/>
    <w:rsid w:val="006A5476"/>
  </w:style>
  <w:style w:type="character" w:customStyle="1" w:styleId="scxw185211180">
    <w:name w:val="scxw185211180"/>
    <w:basedOn w:val="DefaultParagraphFont"/>
    <w:rsid w:val="006A5476"/>
  </w:style>
  <w:style w:type="character" w:customStyle="1" w:styleId="eop">
    <w:name w:val="eop"/>
    <w:basedOn w:val="DefaultParagraphFont"/>
    <w:rsid w:val="006A5476"/>
  </w:style>
  <w:style w:type="character" w:customStyle="1" w:styleId="scxw139823529">
    <w:name w:val="scxw139823529"/>
    <w:basedOn w:val="DefaultParagraphFont"/>
    <w:rsid w:val="00EB7E52"/>
  </w:style>
  <w:style w:type="character" w:customStyle="1" w:styleId="Heading9Char">
    <w:name w:val="Heading 9 Char"/>
    <w:link w:val="Heading9"/>
    <w:rsid w:val="00815F38"/>
    <w:rPr>
      <w:rFonts w:ascii="AngsanaUPC" w:hAnsi="AngsanaUPC" w:cs="AngsanaUPC"/>
      <w:sz w:val="32"/>
      <w:szCs w:val="32"/>
      <w:lang w:val="en-US" w:eastAsia="zh-CN"/>
    </w:rPr>
  </w:style>
  <w:style w:type="paragraph" w:customStyle="1" w:styleId="a2">
    <w:name w:val="???????????"/>
    <w:basedOn w:val="Normal"/>
    <w:rsid w:val="00B3162F"/>
    <w:pPr>
      <w:ind w:right="386"/>
    </w:pPr>
    <w:rPr>
      <w:rFonts w:ascii="Cordia New" w:hAnsi="Arial" w:cs="Cordia New"/>
      <w:color w:val="000080"/>
      <w:lang w:val="th-TH" w:eastAsia="en-US"/>
    </w:rPr>
  </w:style>
  <w:style w:type="paragraph" w:customStyle="1" w:styleId="31">
    <w:name w:val="การเยื้องตัวข้อความ 31"/>
    <w:basedOn w:val="Normal"/>
    <w:rsid w:val="0006485D"/>
    <w:pPr>
      <w:suppressAutoHyphens/>
      <w:ind w:left="450" w:firstLine="630"/>
      <w:jc w:val="both"/>
    </w:pPr>
    <w:rPr>
      <w:rFonts w:ascii="Times New Roman" w:hAnsi="Times New Roman" w:cs="Times New Roman"/>
      <w:sz w:val="32"/>
      <w:szCs w:val="32"/>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26489273">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535540728">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15524332">
      <w:bodyDiv w:val="1"/>
      <w:marLeft w:val="0"/>
      <w:marRight w:val="0"/>
      <w:marTop w:val="0"/>
      <w:marBottom w:val="0"/>
      <w:divBdr>
        <w:top w:val="none" w:sz="0" w:space="0" w:color="auto"/>
        <w:left w:val="none" w:sz="0" w:space="0" w:color="auto"/>
        <w:bottom w:val="none" w:sz="0" w:space="0" w:color="auto"/>
        <w:right w:val="none" w:sz="0" w:space="0" w:color="auto"/>
      </w:divBdr>
      <w:divsChild>
        <w:div w:id="12463553">
          <w:marLeft w:val="0"/>
          <w:marRight w:val="0"/>
          <w:marTop w:val="0"/>
          <w:marBottom w:val="0"/>
          <w:divBdr>
            <w:top w:val="none" w:sz="0" w:space="0" w:color="auto"/>
            <w:left w:val="none" w:sz="0" w:space="0" w:color="auto"/>
            <w:bottom w:val="none" w:sz="0" w:space="0" w:color="auto"/>
            <w:right w:val="none" w:sz="0" w:space="0" w:color="auto"/>
          </w:divBdr>
          <w:divsChild>
            <w:div w:id="322047517">
              <w:marLeft w:val="0"/>
              <w:marRight w:val="0"/>
              <w:marTop w:val="0"/>
              <w:marBottom w:val="0"/>
              <w:divBdr>
                <w:top w:val="none" w:sz="0" w:space="0" w:color="auto"/>
                <w:left w:val="none" w:sz="0" w:space="0" w:color="auto"/>
                <w:bottom w:val="none" w:sz="0" w:space="0" w:color="auto"/>
                <w:right w:val="none" w:sz="0" w:space="0" w:color="auto"/>
              </w:divBdr>
            </w:div>
          </w:divsChild>
        </w:div>
        <w:div w:id="48962304">
          <w:marLeft w:val="0"/>
          <w:marRight w:val="0"/>
          <w:marTop w:val="0"/>
          <w:marBottom w:val="0"/>
          <w:divBdr>
            <w:top w:val="none" w:sz="0" w:space="0" w:color="auto"/>
            <w:left w:val="none" w:sz="0" w:space="0" w:color="auto"/>
            <w:bottom w:val="none" w:sz="0" w:space="0" w:color="auto"/>
            <w:right w:val="none" w:sz="0" w:space="0" w:color="auto"/>
          </w:divBdr>
          <w:divsChild>
            <w:div w:id="1454012111">
              <w:marLeft w:val="0"/>
              <w:marRight w:val="0"/>
              <w:marTop w:val="0"/>
              <w:marBottom w:val="0"/>
              <w:divBdr>
                <w:top w:val="none" w:sz="0" w:space="0" w:color="auto"/>
                <w:left w:val="none" w:sz="0" w:space="0" w:color="auto"/>
                <w:bottom w:val="none" w:sz="0" w:space="0" w:color="auto"/>
                <w:right w:val="none" w:sz="0" w:space="0" w:color="auto"/>
              </w:divBdr>
            </w:div>
          </w:divsChild>
        </w:div>
        <w:div w:id="190265362">
          <w:marLeft w:val="0"/>
          <w:marRight w:val="0"/>
          <w:marTop w:val="0"/>
          <w:marBottom w:val="0"/>
          <w:divBdr>
            <w:top w:val="none" w:sz="0" w:space="0" w:color="auto"/>
            <w:left w:val="none" w:sz="0" w:space="0" w:color="auto"/>
            <w:bottom w:val="none" w:sz="0" w:space="0" w:color="auto"/>
            <w:right w:val="none" w:sz="0" w:space="0" w:color="auto"/>
          </w:divBdr>
          <w:divsChild>
            <w:div w:id="1005480948">
              <w:marLeft w:val="0"/>
              <w:marRight w:val="0"/>
              <w:marTop w:val="0"/>
              <w:marBottom w:val="0"/>
              <w:divBdr>
                <w:top w:val="none" w:sz="0" w:space="0" w:color="auto"/>
                <w:left w:val="none" w:sz="0" w:space="0" w:color="auto"/>
                <w:bottom w:val="none" w:sz="0" w:space="0" w:color="auto"/>
                <w:right w:val="none" w:sz="0" w:space="0" w:color="auto"/>
              </w:divBdr>
            </w:div>
          </w:divsChild>
        </w:div>
        <w:div w:id="264846606">
          <w:marLeft w:val="0"/>
          <w:marRight w:val="0"/>
          <w:marTop w:val="0"/>
          <w:marBottom w:val="0"/>
          <w:divBdr>
            <w:top w:val="none" w:sz="0" w:space="0" w:color="auto"/>
            <w:left w:val="none" w:sz="0" w:space="0" w:color="auto"/>
            <w:bottom w:val="none" w:sz="0" w:space="0" w:color="auto"/>
            <w:right w:val="none" w:sz="0" w:space="0" w:color="auto"/>
          </w:divBdr>
          <w:divsChild>
            <w:div w:id="422578474">
              <w:marLeft w:val="0"/>
              <w:marRight w:val="0"/>
              <w:marTop w:val="0"/>
              <w:marBottom w:val="0"/>
              <w:divBdr>
                <w:top w:val="none" w:sz="0" w:space="0" w:color="auto"/>
                <w:left w:val="none" w:sz="0" w:space="0" w:color="auto"/>
                <w:bottom w:val="none" w:sz="0" w:space="0" w:color="auto"/>
                <w:right w:val="none" w:sz="0" w:space="0" w:color="auto"/>
              </w:divBdr>
            </w:div>
          </w:divsChild>
        </w:div>
        <w:div w:id="332609638">
          <w:marLeft w:val="0"/>
          <w:marRight w:val="0"/>
          <w:marTop w:val="0"/>
          <w:marBottom w:val="0"/>
          <w:divBdr>
            <w:top w:val="none" w:sz="0" w:space="0" w:color="auto"/>
            <w:left w:val="none" w:sz="0" w:space="0" w:color="auto"/>
            <w:bottom w:val="none" w:sz="0" w:space="0" w:color="auto"/>
            <w:right w:val="none" w:sz="0" w:space="0" w:color="auto"/>
          </w:divBdr>
          <w:divsChild>
            <w:div w:id="1282496572">
              <w:marLeft w:val="0"/>
              <w:marRight w:val="0"/>
              <w:marTop w:val="0"/>
              <w:marBottom w:val="0"/>
              <w:divBdr>
                <w:top w:val="none" w:sz="0" w:space="0" w:color="auto"/>
                <w:left w:val="none" w:sz="0" w:space="0" w:color="auto"/>
                <w:bottom w:val="none" w:sz="0" w:space="0" w:color="auto"/>
                <w:right w:val="none" w:sz="0" w:space="0" w:color="auto"/>
              </w:divBdr>
            </w:div>
          </w:divsChild>
        </w:div>
        <w:div w:id="373388174">
          <w:marLeft w:val="0"/>
          <w:marRight w:val="0"/>
          <w:marTop w:val="0"/>
          <w:marBottom w:val="0"/>
          <w:divBdr>
            <w:top w:val="none" w:sz="0" w:space="0" w:color="auto"/>
            <w:left w:val="none" w:sz="0" w:space="0" w:color="auto"/>
            <w:bottom w:val="none" w:sz="0" w:space="0" w:color="auto"/>
            <w:right w:val="none" w:sz="0" w:space="0" w:color="auto"/>
          </w:divBdr>
          <w:divsChild>
            <w:div w:id="1284117769">
              <w:marLeft w:val="0"/>
              <w:marRight w:val="0"/>
              <w:marTop w:val="0"/>
              <w:marBottom w:val="0"/>
              <w:divBdr>
                <w:top w:val="none" w:sz="0" w:space="0" w:color="auto"/>
                <w:left w:val="none" w:sz="0" w:space="0" w:color="auto"/>
                <w:bottom w:val="none" w:sz="0" w:space="0" w:color="auto"/>
                <w:right w:val="none" w:sz="0" w:space="0" w:color="auto"/>
              </w:divBdr>
            </w:div>
          </w:divsChild>
        </w:div>
        <w:div w:id="421072715">
          <w:marLeft w:val="0"/>
          <w:marRight w:val="0"/>
          <w:marTop w:val="0"/>
          <w:marBottom w:val="0"/>
          <w:divBdr>
            <w:top w:val="none" w:sz="0" w:space="0" w:color="auto"/>
            <w:left w:val="none" w:sz="0" w:space="0" w:color="auto"/>
            <w:bottom w:val="none" w:sz="0" w:space="0" w:color="auto"/>
            <w:right w:val="none" w:sz="0" w:space="0" w:color="auto"/>
          </w:divBdr>
          <w:divsChild>
            <w:div w:id="1164130752">
              <w:marLeft w:val="0"/>
              <w:marRight w:val="0"/>
              <w:marTop w:val="0"/>
              <w:marBottom w:val="0"/>
              <w:divBdr>
                <w:top w:val="none" w:sz="0" w:space="0" w:color="auto"/>
                <w:left w:val="none" w:sz="0" w:space="0" w:color="auto"/>
                <w:bottom w:val="none" w:sz="0" w:space="0" w:color="auto"/>
                <w:right w:val="none" w:sz="0" w:space="0" w:color="auto"/>
              </w:divBdr>
            </w:div>
          </w:divsChild>
        </w:div>
        <w:div w:id="448937320">
          <w:marLeft w:val="0"/>
          <w:marRight w:val="0"/>
          <w:marTop w:val="0"/>
          <w:marBottom w:val="0"/>
          <w:divBdr>
            <w:top w:val="none" w:sz="0" w:space="0" w:color="auto"/>
            <w:left w:val="none" w:sz="0" w:space="0" w:color="auto"/>
            <w:bottom w:val="none" w:sz="0" w:space="0" w:color="auto"/>
            <w:right w:val="none" w:sz="0" w:space="0" w:color="auto"/>
          </w:divBdr>
          <w:divsChild>
            <w:div w:id="823932375">
              <w:marLeft w:val="0"/>
              <w:marRight w:val="0"/>
              <w:marTop w:val="0"/>
              <w:marBottom w:val="0"/>
              <w:divBdr>
                <w:top w:val="none" w:sz="0" w:space="0" w:color="auto"/>
                <w:left w:val="none" w:sz="0" w:space="0" w:color="auto"/>
                <w:bottom w:val="none" w:sz="0" w:space="0" w:color="auto"/>
                <w:right w:val="none" w:sz="0" w:space="0" w:color="auto"/>
              </w:divBdr>
            </w:div>
          </w:divsChild>
        </w:div>
        <w:div w:id="645741669">
          <w:marLeft w:val="0"/>
          <w:marRight w:val="0"/>
          <w:marTop w:val="0"/>
          <w:marBottom w:val="0"/>
          <w:divBdr>
            <w:top w:val="none" w:sz="0" w:space="0" w:color="auto"/>
            <w:left w:val="none" w:sz="0" w:space="0" w:color="auto"/>
            <w:bottom w:val="none" w:sz="0" w:space="0" w:color="auto"/>
            <w:right w:val="none" w:sz="0" w:space="0" w:color="auto"/>
          </w:divBdr>
          <w:divsChild>
            <w:div w:id="783114041">
              <w:marLeft w:val="0"/>
              <w:marRight w:val="0"/>
              <w:marTop w:val="0"/>
              <w:marBottom w:val="0"/>
              <w:divBdr>
                <w:top w:val="none" w:sz="0" w:space="0" w:color="auto"/>
                <w:left w:val="none" w:sz="0" w:space="0" w:color="auto"/>
                <w:bottom w:val="none" w:sz="0" w:space="0" w:color="auto"/>
                <w:right w:val="none" w:sz="0" w:space="0" w:color="auto"/>
              </w:divBdr>
            </w:div>
          </w:divsChild>
        </w:div>
        <w:div w:id="652102680">
          <w:marLeft w:val="0"/>
          <w:marRight w:val="0"/>
          <w:marTop w:val="0"/>
          <w:marBottom w:val="0"/>
          <w:divBdr>
            <w:top w:val="none" w:sz="0" w:space="0" w:color="auto"/>
            <w:left w:val="none" w:sz="0" w:space="0" w:color="auto"/>
            <w:bottom w:val="none" w:sz="0" w:space="0" w:color="auto"/>
            <w:right w:val="none" w:sz="0" w:space="0" w:color="auto"/>
          </w:divBdr>
          <w:divsChild>
            <w:div w:id="1808162019">
              <w:marLeft w:val="0"/>
              <w:marRight w:val="0"/>
              <w:marTop w:val="0"/>
              <w:marBottom w:val="0"/>
              <w:divBdr>
                <w:top w:val="none" w:sz="0" w:space="0" w:color="auto"/>
                <w:left w:val="none" w:sz="0" w:space="0" w:color="auto"/>
                <w:bottom w:val="none" w:sz="0" w:space="0" w:color="auto"/>
                <w:right w:val="none" w:sz="0" w:space="0" w:color="auto"/>
              </w:divBdr>
            </w:div>
          </w:divsChild>
        </w:div>
        <w:div w:id="666059257">
          <w:marLeft w:val="0"/>
          <w:marRight w:val="0"/>
          <w:marTop w:val="0"/>
          <w:marBottom w:val="0"/>
          <w:divBdr>
            <w:top w:val="none" w:sz="0" w:space="0" w:color="auto"/>
            <w:left w:val="none" w:sz="0" w:space="0" w:color="auto"/>
            <w:bottom w:val="none" w:sz="0" w:space="0" w:color="auto"/>
            <w:right w:val="none" w:sz="0" w:space="0" w:color="auto"/>
          </w:divBdr>
          <w:divsChild>
            <w:div w:id="1285769592">
              <w:marLeft w:val="0"/>
              <w:marRight w:val="0"/>
              <w:marTop w:val="0"/>
              <w:marBottom w:val="0"/>
              <w:divBdr>
                <w:top w:val="none" w:sz="0" w:space="0" w:color="auto"/>
                <w:left w:val="none" w:sz="0" w:space="0" w:color="auto"/>
                <w:bottom w:val="none" w:sz="0" w:space="0" w:color="auto"/>
                <w:right w:val="none" w:sz="0" w:space="0" w:color="auto"/>
              </w:divBdr>
            </w:div>
          </w:divsChild>
        </w:div>
        <w:div w:id="699942270">
          <w:marLeft w:val="0"/>
          <w:marRight w:val="0"/>
          <w:marTop w:val="0"/>
          <w:marBottom w:val="0"/>
          <w:divBdr>
            <w:top w:val="none" w:sz="0" w:space="0" w:color="auto"/>
            <w:left w:val="none" w:sz="0" w:space="0" w:color="auto"/>
            <w:bottom w:val="none" w:sz="0" w:space="0" w:color="auto"/>
            <w:right w:val="none" w:sz="0" w:space="0" w:color="auto"/>
          </w:divBdr>
          <w:divsChild>
            <w:div w:id="1293057124">
              <w:marLeft w:val="0"/>
              <w:marRight w:val="0"/>
              <w:marTop w:val="0"/>
              <w:marBottom w:val="0"/>
              <w:divBdr>
                <w:top w:val="none" w:sz="0" w:space="0" w:color="auto"/>
                <w:left w:val="none" w:sz="0" w:space="0" w:color="auto"/>
                <w:bottom w:val="none" w:sz="0" w:space="0" w:color="auto"/>
                <w:right w:val="none" w:sz="0" w:space="0" w:color="auto"/>
              </w:divBdr>
            </w:div>
          </w:divsChild>
        </w:div>
        <w:div w:id="849755756">
          <w:marLeft w:val="0"/>
          <w:marRight w:val="0"/>
          <w:marTop w:val="0"/>
          <w:marBottom w:val="0"/>
          <w:divBdr>
            <w:top w:val="none" w:sz="0" w:space="0" w:color="auto"/>
            <w:left w:val="none" w:sz="0" w:space="0" w:color="auto"/>
            <w:bottom w:val="none" w:sz="0" w:space="0" w:color="auto"/>
            <w:right w:val="none" w:sz="0" w:space="0" w:color="auto"/>
          </w:divBdr>
          <w:divsChild>
            <w:div w:id="1821118246">
              <w:marLeft w:val="0"/>
              <w:marRight w:val="0"/>
              <w:marTop w:val="0"/>
              <w:marBottom w:val="0"/>
              <w:divBdr>
                <w:top w:val="none" w:sz="0" w:space="0" w:color="auto"/>
                <w:left w:val="none" w:sz="0" w:space="0" w:color="auto"/>
                <w:bottom w:val="none" w:sz="0" w:space="0" w:color="auto"/>
                <w:right w:val="none" w:sz="0" w:space="0" w:color="auto"/>
              </w:divBdr>
            </w:div>
          </w:divsChild>
        </w:div>
        <w:div w:id="855585064">
          <w:marLeft w:val="0"/>
          <w:marRight w:val="0"/>
          <w:marTop w:val="0"/>
          <w:marBottom w:val="0"/>
          <w:divBdr>
            <w:top w:val="none" w:sz="0" w:space="0" w:color="auto"/>
            <w:left w:val="none" w:sz="0" w:space="0" w:color="auto"/>
            <w:bottom w:val="none" w:sz="0" w:space="0" w:color="auto"/>
            <w:right w:val="none" w:sz="0" w:space="0" w:color="auto"/>
          </w:divBdr>
          <w:divsChild>
            <w:div w:id="893781000">
              <w:marLeft w:val="0"/>
              <w:marRight w:val="0"/>
              <w:marTop w:val="0"/>
              <w:marBottom w:val="0"/>
              <w:divBdr>
                <w:top w:val="none" w:sz="0" w:space="0" w:color="auto"/>
                <w:left w:val="none" w:sz="0" w:space="0" w:color="auto"/>
                <w:bottom w:val="none" w:sz="0" w:space="0" w:color="auto"/>
                <w:right w:val="none" w:sz="0" w:space="0" w:color="auto"/>
              </w:divBdr>
            </w:div>
          </w:divsChild>
        </w:div>
        <w:div w:id="977497224">
          <w:marLeft w:val="0"/>
          <w:marRight w:val="0"/>
          <w:marTop w:val="0"/>
          <w:marBottom w:val="0"/>
          <w:divBdr>
            <w:top w:val="none" w:sz="0" w:space="0" w:color="auto"/>
            <w:left w:val="none" w:sz="0" w:space="0" w:color="auto"/>
            <w:bottom w:val="none" w:sz="0" w:space="0" w:color="auto"/>
            <w:right w:val="none" w:sz="0" w:space="0" w:color="auto"/>
          </w:divBdr>
          <w:divsChild>
            <w:div w:id="1330064158">
              <w:marLeft w:val="0"/>
              <w:marRight w:val="0"/>
              <w:marTop w:val="0"/>
              <w:marBottom w:val="0"/>
              <w:divBdr>
                <w:top w:val="none" w:sz="0" w:space="0" w:color="auto"/>
                <w:left w:val="none" w:sz="0" w:space="0" w:color="auto"/>
                <w:bottom w:val="none" w:sz="0" w:space="0" w:color="auto"/>
                <w:right w:val="none" w:sz="0" w:space="0" w:color="auto"/>
              </w:divBdr>
            </w:div>
          </w:divsChild>
        </w:div>
        <w:div w:id="1028219782">
          <w:marLeft w:val="0"/>
          <w:marRight w:val="0"/>
          <w:marTop w:val="0"/>
          <w:marBottom w:val="0"/>
          <w:divBdr>
            <w:top w:val="none" w:sz="0" w:space="0" w:color="auto"/>
            <w:left w:val="none" w:sz="0" w:space="0" w:color="auto"/>
            <w:bottom w:val="none" w:sz="0" w:space="0" w:color="auto"/>
            <w:right w:val="none" w:sz="0" w:space="0" w:color="auto"/>
          </w:divBdr>
          <w:divsChild>
            <w:div w:id="47148882">
              <w:marLeft w:val="0"/>
              <w:marRight w:val="0"/>
              <w:marTop w:val="0"/>
              <w:marBottom w:val="0"/>
              <w:divBdr>
                <w:top w:val="none" w:sz="0" w:space="0" w:color="auto"/>
                <w:left w:val="none" w:sz="0" w:space="0" w:color="auto"/>
                <w:bottom w:val="none" w:sz="0" w:space="0" w:color="auto"/>
                <w:right w:val="none" w:sz="0" w:space="0" w:color="auto"/>
              </w:divBdr>
            </w:div>
          </w:divsChild>
        </w:div>
        <w:div w:id="1031422487">
          <w:marLeft w:val="0"/>
          <w:marRight w:val="0"/>
          <w:marTop w:val="0"/>
          <w:marBottom w:val="0"/>
          <w:divBdr>
            <w:top w:val="none" w:sz="0" w:space="0" w:color="auto"/>
            <w:left w:val="none" w:sz="0" w:space="0" w:color="auto"/>
            <w:bottom w:val="none" w:sz="0" w:space="0" w:color="auto"/>
            <w:right w:val="none" w:sz="0" w:space="0" w:color="auto"/>
          </w:divBdr>
          <w:divsChild>
            <w:div w:id="928122570">
              <w:marLeft w:val="0"/>
              <w:marRight w:val="0"/>
              <w:marTop w:val="0"/>
              <w:marBottom w:val="0"/>
              <w:divBdr>
                <w:top w:val="none" w:sz="0" w:space="0" w:color="auto"/>
                <w:left w:val="none" w:sz="0" w:space="0" w:color="auto"/>
                <w:bottom w:val="none" w:sz="0" w:space="0" w:color="auto"/>
                <w:right w:val="none" w:sz="0" w:space="0" w:color="auto"/>
              </w:divBdr>
            </w:div>
            <w:div w:id="2090886366">
              <w:marLeft w:val="0"/>
              <w:marRight w:val="0"/>
              <w:marTop w:val="0"/>
              <w:marBottom w:val="0"/>
              <w:divBdr>
                <w:top w:val="none" w:sz="0" w:space="0" w:color="auto"/>
                <w:left w:val="none" w:sz="0" w:space="0" w:color="auto"/>
                <w:bottom w:val="none" w:sz="0" w:space="0" w:color="auto"/>
                <w:right w:val="none" w:sz="0" w:space="0" w:color="auto"/>
              </w:divBdr>
            </w:div>
          </w:divsChild>
        </w:div>
        <w:div w:id="1068305466">
          <w:marLeft w:val="0"/>
          <w:marRight w:val="0"/>
          <w:marTop w:val="0"/>
          <w:marBottom w:val="0"/>
          <w:divBdr>
            <w:top w:val="none" w:sz="0" w:space="0" w:color="auto"/>
            <w:left w:val="none" w:sz="0" w:space="0" w:color="auto"/>
            <w:bottom w:val="none" w:sz="0" w:space="0" w:color="auto"/>
            <w:right w:val="none" w:sz="0" w:space="0" w:color="auto"/>
          </w:divBdr>
          <w:divsChild>
            <w:div w:id="505050565">
              <w:marLeft w:val="0"/>
              <w:marRight w:val="0"/>
              <w:marTop w:val="0"/>
              <w:marBottom w:val="0"/>
              <w:divBdr>
                <w:top w:val="none" w:sz="0" w:space="0" w:color="auto"/>
                <w:left w:val="none" w:sz="0" w:space="0" w:color="auto"/>
                <w:bottom w:val="none" w:sz="0" w:space="0" w:color="auto"/>
                <w:right w:val="none" w:sz="0" w:space="0" w:color="auto"/>
              </w:divBdr>
            </w:div>
          </w:divsChild>
        </w:div>
        <w:div w:id="1071654796">
          <w:marLeft w:val="0"/>
          <w:marRight w:val="0"/>
          <w:marTop w:val="0"/>
          <w:marBottom w:val="0"/>
          <w:divBdr>
            <w:top w:val="none" w:sz="0" w:space="0" w:color="auto"/>
            <w:left w:val="none" w:sz="0" w:space="0" w:color="auto"/>
            <w:bottom w:val="none" w:sz="0" w:space="0" w:color="auto"/>
            <w:right w:val="none" w:sz="0" w:space="0" w:color="auto"/>
          </w:divBdr>
          <w:divsChild>
            <w:div w:id="117919888">
              <w:marLeft w:val="0"/>
              <w:marRight w:val="0"/>
              <w:marTop w:val="0"/>
              <w:marBottom w:val="0"/>
              <w:divBdr>
                <w:top w:val="none" w:sz="0" w:space="0" w:color="auto"/>
                <w:left w:val="none" w:sz="0" w:space="0" w:color="auto"/>
                <w:bottom w:val="none" w:sz="0" w:space="0" w:color="auto"/>
                <w:right w:val="none" w:sz="0" w:space="0" w:color="auto"/>
              </w:divBdr>
            </w:div>
          </w:divsChild>
        </w:div>
        <w:div w:id="1100875813">
          <w:marLeft w:val="0"/>
          <w:marRight w:val="0"/>
          <w:marTop w:val="0"/>
          <w:marBottom w:val="0"/>
          <w:divBdr>
            <w:top w:val="none" w:sz="0" w:space="0" w:color="auto"/>
            <w:left w:val="none" w:sz="0" w:space="0" w:color="auto"/>
            <w:bottom w:val="none" w:sz="0" w:space="0" w:color="auto"/>
            <w:right w:val="none" w:sz="0" w:space="0" w:color="auto"/>
          </w:divBdr>
          <w:divsChild>
            <w:div w:id="1548179734">
              <w:marLeft w:val="0"/>
              <w:marRight w:val="0"/>
              <w:marTop w:val="0"/>
              <w:marBottom w:val="0"/>
              <w:divBdr>
                <w:top w:val="none" w:sz="0" w:space="0" w:color="auto"/>
                <w:left w:val="none" w:sz="0" w:space="0" w:color="auto"/>
                <w:bottom w:val="none" w:sz="0" w:space="0" w:color="auto"/>
                <w:right w:val="none" w:sz="0" w:space="0" w:color="auto"/>
              </w:divBdr>
            </w:div>
          </w:divsChild>
        </w:div>
        <w:div w:id="1161386099">
          <w:marLeft w:val="0"/>
          <w:marRight w:val="0"/>
          <w:marTop w:val="0"/>
          <w:marBottom w:val="0"/>
          <w:divBdr>
            <w:top w:val="none" w:sz="0" w:space="0" w:color="auto"/>
            <w:left w:val="none" w:sz="0" w:space="0" w:color="auto"/>
            <w:bottom w:val="none" w:sz="0" w:space="0" w:color="auto"/>
            <w:right w:val="none" w:sz="0" w:space="0" w:color="auto"/>
          </w:divBdr>
          <w:divsChild>
            <w:div w:id="1854148144">
              <w:marLeft w:val="0"/>
              <w:marRight w:val="0"/>
              <w:marTop w:val="0"/>
              <w:marBottom w:val="0"/>
              <w:divBdr>
                <w:top w:val="none" w:sz="0" w:space="0" w:color="auto"/>
                <w:left w:val="none" w:sz="0" w:space="0" w:color="auto"/>
                <w:bottom w:val="none" w:sz="0" w:space="0" w:color="auto"/>
                <w:right w:val="none" w:sz="0" w:space="0" w:color="auto"/>
              </w:divBdr>
            </w:div>
          </w:divsChild>
        </w:div>
        <w:div w:id="1229655507">
          <w:marLeft w:val="0"/>
          <w:marRight w:val="0"/>
          <w:marTop w:val="0"/>
          <w:marBottom w:val="0"/>
          <w:divBdr>
            <w:top w:val="none" w:sz="0" w:space="0" w:color="auto"/>
            <w:left w:val="none" w:sz="0" w:space="0" w:color="auto"/>
            <w:bottom w:val="none" w:sz="0" w:space="0" w:color="auto"/>
            <w:right w:val="none" w:sz="0" w:space="0" w:color="auto"/>
          </w:divBdr>
          <w:divsChild>
            <w:div w:id="1629624981">
              <w:marLeft w:val="0"/>
              <w:marRight w:val="0"/>
              <w:marTop w:val="0"/>
              <w:marBottom w:val="0"/>
              <w:divBdr>
                <w:top w:val="none" w:sz="0" w:space="0" w:color="auto"/>
                <w:left w:val="none" w:sz="0" w:space="0" w:color="auto"/>
                <w:bottom w:val="none" w:sz="0" w:space="0" w:color="auto"/>
                <w:right w:val="none" w:sz="0" w:space="0" w:color="auto"/>
              </w:divBdr>
            </w:div>
          </w:divsChild>
        </w:div>
        <w:div w:id="1263685470">
          <w:marLeft w:val="0"/>
          <w:marRight w:val="0"/>
          <w:marTop w:val="0"/>
          <w:marBottom w:val="0"/>
          <w:divBdr>
            <w:top w:val="none" w:sz="0" w:space="0" w:color="auto"/>
            <w:left w:val="none" w:sz="0" w:space="0" w:color="auto"/>
            <w:bottom w:val="none" w:sz="0" w:space="0" w:color="auto"/>
            <w:right w:val="none" w:sz="0" w:space="0" w:color="auto"/>
          </w:divBdr>
          <w:divsChild>
            <w:div w:id="1805394051">
              <w:marLeft w:val="0"/>
              <w:marRight w:val="0"/>
              <w:marTop w:val="0"/>
              <w:marBottom w:val="0"/>
              <w:divBdr>
                <w:top w:val="none" w:sz="0" w:space="0" w:color="auto"/>
                <w:left w:val="none" w:sz="0" w:space="0" w:color="auto"/>
                <w:bottom w:val="none" w:sz="0" w:space="0" w:color="auto"/>
                <w:right w:val="none" w:sz="0" w:space="0" w:color="auto"/>
              </w:divBdr>
            </w:div>
          </w:divsChild>
        </w:div>
        <w:div w:id="1315253243">
          <w:marLeft w:val="0"/>
          <w:marRight w:val="0"/>
          <w:marTop w:val="0"/>
          <w:marBottom w:val="0"/>
          <w:divBdr>
            <w:top w:val="none" w:sz="0" w:space="0" w:color="auto"/>
            <w:left w:val="none" w:sz="0" w:space="0" w:color="auto"/>
            <w:bottom w:val="none" w:sz="0" w:space="0" w:color="auto"/>
            <w:right w:val="none" w:sz="0" w:space="0" w:color="auto"/>
          </w:divBdr>
          <w:divsChild>
            <w:div w:id="60031005">
              <w:marLeft w:val="0"/>
              <w:marRight w:val="0"/>
              <w:marTop w:val="0"/>
              <w:marBottom w:val="0"/>
              <w:divBdr>
                <w:top w:val="none" w:sz="0" w:space="0" w:color="auto"/>
                <w:left w:val="none" w:sz="0" w:space="0" w:color="auto"/>
                <w:bottom w:val="none" w:sz="0" w:space="0" w:color="auto"/>
                <w:right w:val="none" w:sz="0" w:space="0" w:color="auto"/>
              </w:divBdr>
            </w:div>
          </w:divsChild>
        </w:div>
        <w:div w:id="1337730659">
          <w:marLeft w:val="0"/>
          <w:marRight w:val="0"/>
          <w:marTop w:val="0"/>
          <w:marBottom w:val="0"/>
          <w:divBdr>
            <w:top w:val="none" w:sz="0" w:space="0" w:color="auto"/>
            <w:left w:val="none" w:sz="0" w:space="0" w:color="auto"/>
            <w:bottom w:val="none" w:sz="0" w:space="0" w:color="auto"/>
            <w:right w:val="none" w:sz="0" w:space="0" w:color="auto"/>
          </w:divBdr>
          <w:divsChild>
            <w:div w:id="717171457">
              <w:marLeft w:val="0"/>
              <w:marRight w:val="0"/>
              <w:marTop w:val="0"/>
              <w:marBottom w:val="0"/>
              <w:divBdr>
                <w:top w:val="none" w:sz="0" w:space="0" w:color="auto"/>
                <w:left w:val="none" w:sz="0" w:space="0" w:color="auto"/>
                <w:bottom w:val="none" w:sz="0" w:space="0" w:color="auto"/>
                <w:right w:val="none" w:sz="0" w:space="0" w:color="auto"/>
              </w:divBdr>
            </w:div>
          </w:divsChild>
        </w:div>
        <w:div w:id="1364358424">
          <w:marLeft w:val="0"/>
          <w:marRight w:val="0"/>
          <w:marTop w:val="0"/>
          <w:marBottom w:val="0"/>
          <w:divBdr>
            <w:top w:val="none" w:sz="0" w:space="0" w:color="auto"/>
            <w:left w:val="none" w:sz="0" w:space="0" w:color="auto"/>
            <w:bottom w:val="none" w:sz="0" w:space="0" w:color="auto"/>
            <w:right w:val="none" w:sz="0" w:space="0" w:color="auto"/>
          </w:divBdr>
          <w:divsChild>
            <w:div w:id="1894274630">
              <w:marLeft w:val="0"/>
              <w:marRight w:val="0"/>
              <w:marTop w:val="0"/>
              <w:marBottom w:val="0"/>
              <w:divBdr>
                <w:top w:val="none" w:sz="0" w:space="0" w:color="auto"/>
                <w:left w:val="none" w:sz="0" w:space="0" w:color="auto"/>
                <w:bottom w:val="none" w:sz="0" w:space="0" w:color="auto"/>
                <w:right w:val="none" w:sz="0" w:space="0" w:color="auto"/>
              </w:divBdr>
            </w:div>
          </w:divsChild>
        </w:div>
        <w:div w:id="1490094193">
          <w:marLeft w:val="0"/>
          <w:marRight w:val="0"/>
          <w:marTop w:val="0"/>
          <w:marBottom w:val="0"/>
          <w:divBdr>
            <w:top w:val="none" w:sz="0" w:space="0" w:color="auto"/>
            <w:left w:val="none" w:sz="0" w:space="0" w:color="auto"/>
            <w:bottom w:val="none" w:sz="0" w:space="0" w:color="auto"/>
            <w:right w:val="none" w:sz="0" w:space="0" w:color="auto"/>
          </w:divBdr>
          <w:divsChild>
            <w:div w:id="1141843723">
              <w:marLeft w:val="0"/>
              <w:marRight w:val="0"/>
              <w:marTop w:val="0"/>
              <w:marBottom w:val="0"/>
              <w:divBdr>
                <w:top w:val="none" w:sz="0" w:space="0" w:color="auto"/>
                <w:left w:val="none" w:sz="0" w:space="0" w:color="auto"/>
                <w:bottom w:val="none" w:sz="0" w:space="0" w:color="auto"/>
                <w:right w:val="none" w:sz="0" w:space="0" w:color="auto"/>
              </w:divBdr>
            </w:div>
          </w:divsChild>
        </w:div>
        <w:div w:id="1493641851">
          <w:marLeft w:val="0"/>
          <w:marRight w:val="0"/>
          <w:marTop w:val="0"/>
          <w:marBottom w:val="0"/>
          <w:divBdr>
            <w:top w:val="none" w:sz="0" w:space="0" w:color="auto"/>
            <w:left w:val="none" w:sz="0" w:space="0" w:color="auto"/>
            <w:bottom w:val="none" w:sz="0" w:space="0" w:color="auto"/>
            <w:right w:val="none" w:sz="0" w:space="0" w:color="auto"/>
          </w:divBdr>
          <w:divsChild>
            <w:div w:id="1643192364">
              <w:marLeft w:val="0"/>
              <w:marRight w:val="0"/>
              <w:marTop w:val="0"/>
              <w:marBottom w:val="0"/>
              <w:divBdr>
                <w:top w:val="none" w:sz="0" w:space="0" w:color="auto"/>
                <w:left w:val="none" w:sz="0" w:space="0" w:color="auto"/>
                <w:bottom w:val="none" w:sz="0" w:space="0" w:color="auto"/>
                <w:right w:val="none" w:sz="0" w:space="0" w:color="auto"/>
              </w:divBdr>
            </w:div>
          </w:divsChild>
        </w:div>
        <w:div w:id="1654530111">
          <w:marLeft w:val="0"/>
          <w:marRight w:val="0"/>
          <w:marTop w:val="0"/>
          <w:marBottom w:val="0"/>
          <w:divBdr>
            <w:top w:val="none" w:sz="0" w:space="0" w:color="auto"/>
            <w:left w:val="none" w:sz="0" w:space="0" w:color="auto"/>
            <w:bottom w:val="none" w:sz="0" w:space="0" w:color="auto"/>
            <w:right w:val="none" w:sz="0" w:space="0" w:color="auto"/>
          </w:divBdr>
          <w:divsChild>
            <w:div w:id="1969048470">
              <w:marLeft w:val="0"/>
              <w:marRight w:val="0"/>
              <w:marTop w:val="0"/>
              <w:marBottom w:val="0"/>
              <w:divBdr>
                <w:top w:val="none" w:sz="0" w:space="0" w:color="auto"/>
                <w:left w:val="none" w:sz="0" w:space="0" w:color="auto"/>
                <w:bottom w:val="none" w:sz="0" w:space="0" w:color="auto"/>
                <w:right w:val="none" w:sz="0" w:space="0" w:color="auto"/>
              </w:divBdr>
            </w:div>
          </w:divsChild>
        </w:div>
        <w:div w:id="1752307672">
          <w:marLeft w:val="0"/>
          <w:marRight w:val="0"/>
          <w:marTop w:val="0"/>
          <w:marBottom w:val="0"/>
          <w:divBdr>
            <w:top w:val="none" w:sz="0" w:space="0" w:color="auto"/>
            <w:left w:val="none" w:sz="0" w:space="0" w:color="auto"/>
            <w:bottom w:val="none" w:sz="0" w:space="0" w:color="auto"/>
            <w:right w:val="none" w:sz="0" w:space="0" w:color="auto"/>
          </w:divBdr>
          <w:divsChild>
            <w:div w:id="999773052">
              <w:marLeft w:val="0"/>
              <w:marRight w:val="0"/>
              <w:marTop w:val="0"/>
              <w:marBottom w:val="0"/>
              <w:divBdr>
                <w:top w:val="none" w:sz="0" w:space="0" w:color="auto"/>
                <w:left w:val="none" w:sz="0" w:space="0" w:color="auto"/>
                <w:bottom w:val="none" w:sz="0" w:space="0" w:color="auto"/>
                <w:right w:val="none" w:sz="0" w:space="0" w:color="auto"/>
              </w:divBdr>
            </w:div>
          </w:divsChild>
        </w:div>
        <w:div w:id="1765102401">
          <w:marLeft w:val="0"/>
          <w:marRight w:val="0"/>
          <w:marTop w:val="0"/>
          <w:marBottom w:val="0"/>
          <w:divBdr>
            <w:top w:val="none" w:sz="0" w:space="0" w:color="auto"/>
            <w:left w:val="none" w:sz="0" w:space="0" w:color="auto"/>
            <w:bottom w:val="none" w:sz="0" w:space="0" w:color="auto"/>
            <w:right w:val="none" w:sz="0" w:space="0" w:color="auto"/>
          </w:divBdr>
          <w:divsChild>
            <w:div w:id="279535372">
              <w:marLeft w:val="0"/>
              <w:marRight w:val="0"/>
              <w:marTop w:val="0"/>
              <w:marBottom w:val="0"/>
              <w:divBdr>
                <w:top w:val="none" w:sz="0" w:space="0" w:color="auto"/>
                <w:left w:val="none" w:sz="0" w:space="0" w:color="auto"/>
                <w:bottom w:val="none" w:sz="0" w:space="0" w:color="auto"/>
                <w:right w:val="none" w:sz="0" w:space="0" w:color="auto"/>
              </w:divBdr>
            </w:div>
          </w:divsChild>
        </w:div>
        <w:div w:id="1837191066">
          <w:marLeft w:val="0"/>
          <w:marRight w:val="0"/>
          <w:marTop w:val="0"/>
          <w:marBottom w:val="0"/>
          <w:divBdr>
            <w:top w:val="none" w:sz="0" w:space="0" w:color="auto"/>
            <w:left w:val="none" w:sz="0" w:space="0" w:color="auto"/>
            <w:bottom w:val="none" w:sz="0" w:space="0" w:color="auto"/>
            <w:right w:val="none" w:sz="0" w:space="0" w:color="auto"/>
          </w:divBdr>
          <w:divsChild>
            <w:div w:id="37167132">
              <w:marLeft w:val="0"/>
              <w:marRight w:val="0"/>
              <w:marTop w:val="0"/>
              <w:marBottom w:val="0"/>
              <w:divBdr>
                <w:top w:val="none" w:sz="0" w:space="0" w:color="auto"/>
                <w:left w:val="none" w:sz="0" w:space="0" w:color="auto"/>
                <w:bottom w:val="none" w:sz="0" w:space="0" w:color="auto"/>
                <w:right w:val="none" w:sz="0" w:space="0" w:color="auto"/>
              </w:divBdr>
            </w:div>
          </w:divsChild>
        </w:div>
        <w:div w:id="1838765751">
          <w:marLeft w:val="0"/>
          <w:marRight w:val="0"/>
          <w:marTop w:val="0"/>
          <w:marBottom w:val="0"/>
          <w:divBdr>
            <w:top w:val="none" w:sz="0" w:space="0" w:color="auto"/>
            <w:left w:val="none" w:sz="0" w:space="0" w:color="auto"/>
            <w:bottom w:val="none" w:sz="0" w:space="0" w:color="auto"/>
            <w:right w:val="none" w:sz="0" w:space="0" w:color="auto"/>
          </w:divBdr>
          <w:divsChild>
            <w:div w:id="1697152091">
              <w:marLeft w:val="0"/>
              <w:marRight w:val="0"/>
              <w:marTop w:val="0"/>
              <w:marBottom w:val="0"/>
              <w:divBdr>
                <w:top w:val="none" w:sz="0" w:space="0" w:color="auto"/>
                <w:left w:val="none" w:sz="0" w:space="0" w:color="auto"/>
                <w:bottom w:val="none" w:sz="0" w:space="0" w:color="auto"/>
                <w:right w:val="none" w:sz="0" w:space="0" w:color="auto"/>
              </w:divBdr>
            </w:div>
          </w:divsChild>
        </w:div>
        <w:div w:id="1879462811">
          <w:marLeft w:val="0"/>
          <w:marRight w:val="0"/>
          <w:marTop w:val="0"/>
          <w:marBottom w:val="0"/>
          <w:divBdr>
            <w:top w:val="none" w:sz="0" w:space="0" w:color="auto"/>
            <w:left w:val="none" w:sz="0" w:space="0" w:color="auto"/>
            <w:bottom w:val="none" w:sz="0" w:space="0" w:color="auto"/>
            <w:right w:val="none" w:sz="0" w:space="0" w:color="auto"/>
          </w:divBdr>
          <w:divsChild>
            <w:div w:id="1052576218">
              <w:marLeft w:val="0"/>
              <w:marRight w:val="0"/>
              <w:marTop w:val="0"/>
              <w:marBottom w:val="0"/>
              <w:divBdr>
                <w:top w:val="none" w:sz="0" w:space="0" w:color="auto"/>
                <w:left w:val="none" w:sz="0" w:space="0" w:color="auto"/>
                <w:bottom w:val="none" w:sz="0" w:space="0" w:color="auto"/>
                <w:right w:val="none" w:sz="0" w:space="0" w:color="auto"/>
              </w:divBdr>
            </w:div>
          </w:divsChild>
        </w:div>
        <w:div w:id="2006470443">
          <w:marLeft w:val="0"/>
          <w:marRight w:val="0"/>
          <w:marTop w:val="0"/>
          <w:marBottom w:val="0"/>
          <w:divBdr>
            <w:top w:val="none" w:sz="0" w:space="0" w:color="auto"/>
            <w:left w:val="none" w:sz="0" w:space="0" w:color="auto"/>
            <w:bottom w:val="none" w:sz="0" w:space="0" w:color="auto"/>
            <w:right w:val="none" w:sz="0" w:space="0" w:color="auto"/>
          </w:divBdr>
          <w:divsChild>
            <w:div w:id="139535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2006/documentManagement/types"/>
    <ds:schemaRef ds:uri="5849a1ba-e9f9-4b4b-b4ac-f429c5f92afe"/>
    <ds:schemaRef ds:uri="9c46a28d-acc8-4027-86ce-a8901ee39950"/>
    <ds:schemaRef ds:uri="http://purl.org/dc/elements/1.1/"/>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6D266DCA-5A94-4231-8610-7EB3C3494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945</TotalTime>
  <Pages>45</Pages>
  <Words>10630</Words>
  <Characters>62413</Characters>
  <Application>Microsoft Office Word</Application>
  <DocSecurity>0</DocSecurity>
  <Lines>520</Lines>
  <Paragraphs>145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Chaveewan Srikun</cp:lastModifiedBy>
  <cp:revision>407</cp:revision>
  <cp:lastPrinted>2025-02-26T13:52:00Z</cp:lastPrinted>
  <dcterms:created xsi:type="dcterms:W3CDTF">2025-02-21T07:15:00Z</dcterms:created>
  <dcterms:modified xsi:type="dcterms:W3CDTF">2025-02-26T14:47:00Z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